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CAND-104 Candidate Pack</w:t>
      </w:r>
    </w:p>
    <w:p>
      <w:pPr>
        <w:jc w:val="center"/>
      </w:pPr>
      <w:r>
        <w:rPr>
          <w:i/>
          <w:sz w:val="18"/>
        </w:rPr>
        <w:t>Fictional interview dataset for evaluation purposes only.</w:t>
      </w:r>
    </w:p>
    <w:p>
      <w:pPr>
        <w:pStyle w:val="Heading2"/>
      </w:pPr>
      <w:r>
        <w:t>Candidate Summary</w:t>
      </w:r>
    </w:p>
    <w:p>
      <w:r>
        <w:t>Candidate ID: CAND-104</w:t>
      </w:r>
    </w:p>
    <w:p>
      <w:r>
        <w:t>Name: Liam O'Connor</w:t>
      </w:r>
    </w:p>
    <w:p>
      <w:r>
        <w:t>Role: Operations Specialist</w:t>
      </w:r>
    </w:p>
    <w:p>
      <w:r>
        <w:t>Country: UK</w:t>
      </w:r>
    </w:p>
    <w:p>
      <w:r>
        <w:t>Planned join date: 2026-02-24</w:t>
      </w:r>
    </w:p>
    <w:p>
      <w:pPr>
        <w:pStyle w:val="Heading2"/>
      </w:pPr>
      <w:r>
        <w:t>Submitted Evidence</w:t>
      </w:r>
    </w:p>
    <w:p>
      <w:r>
        <w:t>Identity: Passport valid to 2029; address proof missing in candidate pack but mentioned as seen in analyst note.</w:t>
      </w:r>
    </w:p>
    <w:p>
      <w:r>
        <w:t>Right to work: Irish passport noted in cover sheet.</w:t>
      </w:r>
    </w:p>
    <w:p>
      <w:r>
        <w:t>Employment history: One referee covers 2024-08 onward; prior employer did not respond. Candidate submitted CV only for 2023-01 to 2024-07.</w:t>
      </w:r>
    </w:p>
    <w:p>
      <w:r>
        <w:t>Criminality/basic disclosure: Basic disclosure clear 2026-02-18.</w:t>
      </w:r>
    </w:p>
    <w:p>
      <w:pPr>
        <w:pStyle w:val="Heading2"/>
      </w:pPr>
      <w:r>
        <w:t>Analyst Cover Note</w:t>
      </w:r>
    </w:p>
    <w:p>
      <w:r>
        <w:t>Manager verbally confirmed previous employment. Marked clear to avoid delay.</w:t>
      </w:r>
    </w:p>
    <w:sectPr w:rsidR="00FC693F" w:rsidRPr="0006063C" w:rsidSect="00034616"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