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D398" w14:textId="097C97B8" w:rsidR="00ED4AB2" w:rsidRDefault="00ED4AB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Mencari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paper </w:t>
      </w: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pendukung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topik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tugas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dikerjakan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referensi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pendukung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dibahas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tinjauan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pustaka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/ </w:t>
      </w:r>
      <w:proofErr w:type="spellStart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literatur</w:t>
      </w:r>
      <w:proofErr w:type="spellEnd"/>
      <w:r w:rsidRPr="00ED4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review.</w:t>
      </w:r>
    </w:p>
    <w:p w14:paraId="498809F3" w14:textId="02F27CD5" w:rsidR="00ED4AB2" w:rsidRDefault="00ED4AB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B19474A" w14:textId="158A763E" w:rsidR="000339D8" w:rsidRPr="000339D8" w:rsidRDefault="000339D8" w:rsidP="00ED4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P. </w:t>
      </w:r>
      <w:proofErr w:type="spellStart"/>
      <w:r>
        <w:t>Hridayami</w:t>
      </w:r>
      <w:proofErr w:type="spellEnd"/>
      <w:r>
        <w:t xml:space="preserve">, I. K. G. D. Putra, and K. S. </w:t>
      </w:r>
      <w:proofErr w:type="spellStart"/>
      <w:r>
        <w:t>Wibawa</w:t>
      </w:r>
      <w:proofErr w:type="spellEnd"/>
      <w:r>
        <w:t xml:space="preserve">, “Fish species recognition using VGG16 deep convolutional neural network,” Journal of Computing Science and Engineering, vol. 13, no. 3, pp. 124–130, 2019. </w:t>
      </w:r>
      <w:proofErr w:type="spellStart"/>
      <w:r>
        <w:t>doi</w:t>
      </w:r>
      <w:proofErr w:type="spellEnd"/>
      <w:r>
        <w:t>: 10.5626/JCSE.2019.13.3.124</w:t>
      </w:r>
    </w:p>
    <w:p w14:paraId="7BE6D913" w14:textId="43687172" w:rsidR="000339D8" w:rsidRPr="000339D8" w:rsidRDefault="000339D8" w:rsidP="00ED4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W. S. E. Putra, “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convolutional neural network (CNN) pada Caltech 101,” </w:t>
      </w:r>
      <w:proofErr w:type="spellStart"/>
      <w:r>
        <w:t>Jurnal</w:t>
      </w:r>
      <w:proofErr w:type="spellEnd"/>
      <w:r>
        <w:t xml:space="preserve"> Teknik ITS, vol. 5, no. 1, pp. 65-69, 201</w:t>
      </w:r>
      <w:r>
        <w:t>8</w:t>
      </w:r>
      <w:r>
        <w:t xml:space="preserve">. </w:t>
      </w:r>
      <w:proofErr w:type="spellStart"/>
      <w:r>
        <w:t>doi</w:t>
      </w:r>
      <w:proofErr w:type="spellEnd"/>
      <w:r>
        <w:t>: 10.12962/j23373539.v5i1.1569</w:t>
      </w:r>
    </w:p>
    <w:p w14:paraId="2BABAAC8" w14:textId="09D9FF06" w:rsidR="00ED4AB2" w:rsidRPr="00ED4AB2" w:rsidRDefault="00ED4AB2" w:rsidP="00ED4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Dhingra, G.; Kumar, V.; Joshi, H.D. A novel computer vision based </w:t>
      </w:r>
      <w:proofErr w:type="spellStart"/>
      <w:r>
        <w:t>neutrosophic</w:t>
      </w:r>
      <w:proofErr w:type="spellEnd"/>
      <w:r>
        <w:t xml:space="preserve"> approach for leaf disease identification and classification. Measurement 2019, 135, 782–794.</w:t>
      </w:r>
    </w:p>
    <w:p w14:paraId="329D6422" w14:textId="71E8253C" w:rsidR="00ED4AB2" w:rsidRPr="00ED4AB2" w:rsidRDefault="00ED4AB2" w:rsidP="00ED4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Ali, A.; </w:t>
      </w:r>
      <w:proofErr w:type="spellStart"/>
      <w:r>
        <w:t>Mashwani</w:t>
      </w:r>
      <w:proofErr w:type="spellEnd"/>
      <w:r>
        <w:t xml:space="preserve">, W.K.; Tahir, M.H.; </w:t>
      </w:r>
      <w:proofErr w:type="spellStart"/>
      <w:r>
        <w:t>Belhaouari</w:t>
      </w:r>
      <w:proofErr w:type="spellEnd"/>
      <w:r>
        <w:t xml:space="preserve">, S.B.; </w:t>
      </w:r>
      <w:proofErr w:type="spellStart"/>
      <w:r>
        <w:t>Alrabaiah</w:t>
      </w:r>
      <w:proofErr w:type="spellEnd"/>
      <w:r>
        <w:t xml:space="preserve">, H.; Naeem, S.; Nasir, J.A.; Jamal, F.; </w:t>
      </w:r>
      <w:proofErr w:type="spellStart"/>
      <w:r>
        <w:t>Chesneau</w:t>
      </w:r>
      <w:proofErr w:type="spellEnd"/>
      <w:r>
        <w:t xml:space="preserve">, C. Statistical features analysis and discrimination of maize seeds utilizing machine vision approach. J. </w:t>
      </w:r>
      <w:proofErr w:type="spellStart"/>
      <w:r>
        <w:t>Intell</w:t>
      </w:r>
      <w:proofErr w:type="spellEnd"/>
      <w:r>
        <w:t xml:space="preserve">. Fuzzy Syst. 2021, 40, 703–714. </w:t>
      </w:r>
    </w:p>
    <w:p w14:paraId="10C4122D" w14:textId="61B2CB24" w:rsidR="00ED4AB2" w:rsidRPr="00ED4AB2" w:rsidRDefault="00ED4AB2" w:rsidP="00ED4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t>Behura</w:t>
      </w:r>
      <w:proofErr w:type="spellEnd"/>
      <w:r>
        <w:t xml:space="preserve">, A. The Cluster Analysis and Feature Selection: Perspective of Machine Learning and Image Processing. Data Anal. </w:t>
      </w:r>
      <w:proofErr w:type="spellStart"/>
      <w:r>
        <w:t>Bioinf</w:t>
      </w:r>
      <w:proofErr w:type="spellEnd"/>
      <w:r>
        <w:t xml:space="preserve">. A Mach. Learn. </w:t>
      </w:r>
      <w:proofErr w:type="spellStart"/>
      <w:r>
        <w:t>Perspect</w:t>
      </w:r>
      <w:proofErr w:type="spellEnd"/>
      <w:r>
        <w:t>. 2021, 249–280.</w:t>
      </w:r>
    </w:p>
    <w:p w14:paraId="2328130D" w14:textId="2C0D1890" w:rsidR="00ED4AB2" w:rsidRPr="00ED4AB2" w:rsidRDefault="00ED4AB2" w:rsidP="00ED4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F. S. </w:t>
      </w:r>
      <w:proofErr w:type="spellStart"/>
      <w:r>
        <w:t>Ni’mah</w:t>
      </w:r>
      <w:proofErr w:type="spellEnd"/>
      <w:r>
        <w:t xml:space="preserve"> and T. </w:t>
      </w:r>
      <w:proofErr w:type="spellStart"/>
      <w:r>
        <w:t>Sutojo</w:t>
      </w:r>
      <w:proofErr w:type="spellEnd"/>
      <w:r>
        <w:t>, “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herbal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level co-</w:t>
      </w:r>
      <w:proofErr w:type="spellStart"/>
      <w:r>
        <w:t>occurence</w:t>
      </w:r>
      <w:proofErr w:type="spellEnd"/>
      <w:r>
        <w:t xml:space="preserve"> matrix dan k-nearest </w:t>
      </w:r>
      <w:proofErr w:type="spellStart"/>
      <w:r>
        <w:t>neighbor</w:t>
      </w:r>
      <w:proofErr w:type="spellEnd"/>
      <w:r>
        <w:t xml:space="preserve">,”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, vol. 6, no. 2, pp. 51–56, 2018.</w:t>
      </w:r>
    </w:p>
    <w:p w14:paraId="0D740EB4" w14:textId="269DB758" w:rsidR="00ED4AB2" w:rsidRPr="00ED4AB2" w:rsidRDefault="00ED4AB2" w:rsidP="00ED4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S. Sabzi, R. </w:t>
      </w:r>
      <w:proofErr w:type="spellStart"/>
      <w:r>
        <w:t>Pourdarbani</w:t>
      </w:r>
      <w:proofErr w:type="spellEnd"/>
      <w:r>
        <w:t xml:space="preserve">, and J. I. </w:t>
      </w:r>
      <w:proofErr w:type="spellStart"/>
      <w:r>
        <w:t>Arribas</w:t>
      </w:r>
      <w:proofErr w:type="spellEnd"/>
      <w:r>
        <w:t>, “A computer vision system for the automatic classification of five varieties of tree leaf images,” Computers, vol. 9, no. 1, p. 6, 2020.</w:t>
      </w:r>
    </w:p>
    <w:p w14:paraId="664C6077" w14:textId="0FBE4E52" w:rsidR="00ED4AB2" w:rsidRPr="00ED4AB2" w:rsidRDefault="00ED4AB2" w:rsidP="00ED4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G. Saleem, M. Akhtar, N. Ahmed, and W. Qureshi, “Automated analysis of visual leaf shape features for plant classification,” </w:t>
      </w:r>
      <w:proofErr w:type="spellStart"/>
      <w:r>
        <w:t>Comput</w:t>
      </w:r>
      <w:proofErr w:type="spellEnd"/>
      <w:r>
        <w:t>. Electron. Agric., vol. 157, pp. 270–280, 2019.</w:t>
      </w:r>
    </w:p>
    <w:p w14:paraId="474B4720" w14:textId="752BCAD3" w:rsidR="00392C38" w:rsidRPr="00392C38" w:rsidRDefault="00392C38" w:rsidP="00392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Ibrahim, Z., et al., “Palm Oil Fresh Fruit Bunch Ripeness Grading Recognition Using Convolutional Neural Network,” Journal of Telecommunication, Electronic and Computer Engineering JTEC, vol. 10, no. 3-2, pp. 109-113, 2018.</w:t>
      </w:r>
    </w:p>
    <w:p w14:paraId="2C10F9AA" w14:textId="2DD0AAF3" w:rsidR="00392C38" w:rsidRPr="00392C38" w:rsidRDefault="00392C38" w:rsidP="00392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A. </w:t>
      </w:r>
      <w:proofErr w:type="spellStart"/>
      <w:r>
        <w:t>Krizhevsky</w:t>
      </w:r>
      <w:proofErr w:type="spellEnd"/>
      <w:r>
        <w:t xml:space="preserve">, I. </w:t>
      </w:r>
      <w:proofErr w:type="spellStart"/>
      <w:r>
        <w:t>Sutskever</w:t>
      </w:r>
      <w:proofErr w:type="spellEnd"/>
      <w:r>
        <w:t>, and G. E. Hinton, “</w:t>
      </w:r>
      <w:proofErr w:type="spellStart"/>
      <w:r>
        <w:t>Imagenet</w:t>
      </w:r>
      <w:proofErr w:type="spellEnd"/>
      <w:r>
        <w:t xml:space="preserve"> classification with deep convolutional neural networks,”</w:t>
      </w:r>
    </w:p>
    <w:p w14:paraId="393B043E" w14:textId="18347669" w:rsidR="00392C38" w:rsidRPr="00C84926" w:rsidRDefault="00392C38" w:rsidP="00392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M. </w:t>
      </w:r>
      <w:proofErr w:type="spellStart"/>
      <w:r>
        <w:t>Vilasini</w:t>
      </w:r>
      <w:proofErr w:type="spellEnd"/>
      <w:r>
        <w:t xml:space="preserve"> and P. </w:t>
      </w:r>
      <w:proofErr w:type="spellStart"/>
      <w:r>
        <w:t>Ramamoorthy</w:t>
      </w:r>
      <w:proofErr w:type="spellEnd"/>
      <w:r>
        <w:t>, “CNN approaches for classification of Indian leaf species using smartphones,” Computers, Materials &amp; Continua, vol. 62, no. 3, pp. 1445– 1472, 2020.</w:t>
      </w:r>
    </w:p>
    <w:p w14:paraId="2FAF5DCE" w14:textId="4EE107BC" w:rsidR="00C84926" w:rsidRPr="00C84926" w:rsidRDefault="00C84926" w:rsidP="00392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H. Gao, et al., “Object classification using CNN-based fusion of vision and LIDAR in autonomous vehicle environment,” IEEE Trans. Ind. Informatics, vol. 14, no. 9, pp. 4224-4231, 2018.</w:t>
      </w:r>
    </w:p>
    <w:p w14:paraId="29F29688" w14:textId="25E1A1AB" w:rsidR="00C84926" w:rsidRPr="00C84926" w:rsidRDefault="00C84926" w:rsidP="00392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X. Zhang, et al., “Identification of Maize leaf diseases using improved deep convolutional neural networks,” IEEE Access, vol. 6, pp. 30370-30377, 2018.</w:t>
      </w:r>
    </w:p>
    <w:p w14:paraId="5C03D325" w14:textId="140212A1" w:rsidR="00C84926" w:rsidRPr="00C84926" w:rsidRDefault="00C84926" w:rsidP="00392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A. </w:t>
      </w:r>
      <w:proofErr w:type="spellStart"/>
      <w:r>
        <w:t>Hidayat</w:t>
      </w:r>
      <w:proofErr w:type="spellEnd"/>
      <w:r>
        <w:t xml:space="preserve">, U, </w:t>
      </w:r>
      <w:proofErr w:type="spellStart"/>
      <w:r>
        <w:t>Darusalam</w:t>
      </w:r>
      <w:proofErr w:type="spellEnd"/>
      <w:r>
        <w:t xml:space="preserve">, and I, </w:t>
      </w:r>
      <w:proofErr w:type="spellStart"/>
      <w:r>
        <w:t>Irmawati</w:t>
      </w:r>
      <w:proofErr w:type="spellEnd"/>
      <w:r>
        <w:t xml:space="preserve">., “Detection of disease on corn plants using convolutional neural,”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>., vol. 12, no. 1, pp. 51-56, 2019.</w:t>
      </w:r>
    </w:p>
    <w:p w14:paraId="2E91750B" w14:textId="6ECE7C81" w:rsidR="00C84926" w:rsidRPr="00C84926" w:rsidRDefault="00C84926" w:rsidP="00392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W. Setiawan, M. I, </w:t>
      </w:r>
      <w:proofErr w:type="spellStart"/>
      <w:r>
        <w:t>Utoyo</w:t>
      </w:r>
      <w:proofErr w:type="spellEnd"/>
      <w:r>
        <w:t xml:space="preserve">, and R. </w:t>
      </w:r>
      <w:proofErr w:type="spellStart"/>
      <w:r>
        <w:t>Rulaningtyas</w:t>
      </w:r>
      <w:proofErr w:type="spellEnd"/>
      <w:r>
        <w:t>, “Classification of neovascularization using convolutional neural network model,” TELKOMNIKA Telecommunication Computing Electronics and Control, vol. 17, no. 1, pp. 463-472, 2019.</w:t>
      </w:r>
    </w:p>
    <w:p w14:paraId="028B468C" w14:textId="02AB88DF" w:rsidR="00C84926" w:rsidRPr="000339D8" w:rsidRDefault="000339D8" w:rsidP="00392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A. </w:t>
      </w:r>
      <w:proofErr w:type="spellStart"/>
      <w:r>
        <w:t>Milioto</w:t>
      </w:r>
      <w:proofErr w:type="spellEnd"/>
      <w:r>
        <w:t xml:space="preserve"> and C. </w:t>
      </w:r>
      <w:proofErr w:type="spellStart"/>
      <w:r>
        <w:t>Stachniss</w:t>
      </w:r>
      <w:proofErr w:type="spellEnd"/>
      <w:r>
        <w:t>, “</w:t>
      </w:r>
      <w:proofErr w:type="gramStart"/>
      <w:r>
        <w:t>Bonnet :</w:t>
      </w:r>
      <w:proofErr w:type="gramEnd"/>
      <w:r>
        <w:t xml:space="preserve"> An open-source training and deployment framework for semantic segmentation in robotics using CNNs,” International Conference on Robotics and Automation, pp. 7094-7100, 2019.</w:t>
      </w:r>
    </w:p>
    <w:p w14:paraId="09AE96C0" w14:textId="77777777" w:rsidR="000339D8" w:rsidRPr="00392C38" w:rsidRDefault="000339D8" w:rsidP="00392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339D8" w:rsidRPr="0039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B5F69"/>
    <w:multiLevelType w:val="hybridMultilevel"/>
    <w:tmpl w:val="322AD3E6"/>
    <w:lvl w:ilvl="0" w:tplc="BA70E8EE">
      <w:start w:val="1"/>
      <w:numFmt w:val="decimal"/>
      <w:lvlText w:val="[%1.]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86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B2"/>
    <w:rsid w:val="000339D8"/>
    <w:rsid w:val="00392C38"/>
    <w:rsid w:val="00C84926"/>
    <w:rsid w:val="00ED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10C5"/>
  <w15:chartTrackingRefBased/>
  <w15:docId w15:val="{435ABB50-4F13-4BDE-B28E-A8609874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prithaaulliah@gmail.com</dc:creator>
  <cp:keywords/>
  <dc:description/>
  <cp:lastModifiedBy>prithaaulliah@gmail.com</cp:lastModifiedBy>
  <cp:revision>2</cp:revision>
  <dcterms:created xsi:type="dcterms:W3CDTF">2023-01-18T17:04:00Z</dcterms:created>
  <dcterms:modified xsi:type="dcterms:W3CDTF">2023-01-18T17:04:00Z</dcterms:modified>
</cp:coreProperties>
</file>