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F7" w:rsidRDefault="005A55A6">
      <w:pPr>
        <w:pStyle w:val="Heading1"/>
        <w:spacing w:before="217"/>
      </w:pPr>
      <w:r>
        <w:t>R</w:t>
      </w:r>
      <w:r>
        <w:t>esult:</w:t>
      </w:r>
    </w:p>
    <w:p w:rsidR="00331DF7" w:rsidRDefault="005A55A6">
      <w:pPr>
        <w:pStyle w:val="BodyText"/>
        <w:spacing w:before="246" w:line="276" w:lineRule="auto"/>
        <w:ind w:right="117"/>
        <w:jc w:val="both"/>
      </w:pPr>
      <w:r>
        <w:t>Here, a most powerful prediction algorithm called back propagation algorit</w:t>
      </w:r>
      <w:r>
        <w:t>hm was used to predict and classify the weather forecast standard dataset. Furthermore, twenty training examples from 1995-2014 were used to predict weather features. The prediction was calculated for weather forecast basic factors like temperature of prev</w:t>
      </w:r>
      <w:r>
        <w:t>ious year’s data. A Multi-layered neural network is designed and trained with the existing dataset and obtained a relationship between the existing non-linear parameters of weather. The overall behavior of our model has been concluded is that by increasing</w:t>
      </w:r>
      <w:r>
        <w:t xml:space="preserve"> the number of hidden layers, the trained neural network can classify and predict the weather variables with less error.</w:t>
      </w:r>
    </w:p>
    <w:p w:rsidR="00331DF7" w:rsidRDefault="00331DF7">
      <w:pPr>
        <w:spacing w:line="276" w:lineRule="auto"/>
        <w:jc w:val="both"/>
      </w:pPr>
    </w:p>
    <w:p w:rsidR="005A55A6" w:rsidRDefault="005A55A6" w:rsidP="005A55A6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9639460" wp14:editId="5C400E93">
            <wp:extent cx="3299460" cy="2049779"/>
            <wp:effectExtent l="0" t="0" r="0" b="0"/>
            <wp:docPr id="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04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A6" w:rsidRDefault="005A55A6" w:rsidP="005A55A6">
      <w:pPr>
        <w:pStyle w:val="BodyText"/>
        <w:spacing w:before="8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207C063B" wp14:editId="5107BD54">
            <wp:simplePos x="0" y="0"/>
            <wp:positionH relativeFrom="page">
              <wp:posOffset>914400</wp:posOffset>
            </wp:positionH>
            <wp:positionV relativeFrom="paragraph">
              <wp:posOffset>161544</wp:posOffset>
            </wp:positionV>
            <wp:extent cx="1464236" cy="777240"/>
            <wp:effectExtent l="0" t="0" r="0" b="0"/>
            <wp:wrapTopAndBottom/>
            <wp:docPr id="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36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5A6" w:rsidRDefault="005A55A6" w:rsidP="005A55A6">
      <w:pPr>
        <w:pStyle w:val="BodyText"/>
        <w:spacing w:before="8"/>
        <w:ind w:left="0"/>
        <w:rPr>
          <w:sz w:val="10"/>
        </w:rPr>
      </w:pPr>
    </w:p>
    <w:p w:rsidR="005A55A6" w:rsidRDefault="005A55A6" w:rsidP="005A55A6">
      <w:pPr>
        <w:pStyle w:val="BodyText"/>
        <w:spacing w:before="90"/>
      </w:pPr>
      <w:r>
        <w:t>Thus back propagation algorithm is used to predict weather in our project.</w:t>
      </w:r>
    </w:p>
    <w:p w:rsidR="005A55A6" w:rsidRDefault="005A55A6">
      <w:pPr>
        <w:spacing w:line="276" w:lineRule="auto"/>
        <w:jc w:val="both"/>
        <w:sectPr w:rsidR="005A55A6">
          <w:pgSz w:w="11910" w:h="16840"/>
          <w:pgMar w:top="1580" w:right="1320" w:bottom="280" w:left="1220" w:header="720" w:footer="720" w:gutter="0"/>
          <w:cols w:space="720"/>
        </w:sectPr>
      </w:pPr>
    </w:p>
    <w:p w:rsidR="00331DF7" w:rsidRDefault="005A55A6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99878" cy="33912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878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F7" w:rsidRDefault="005A55A6">
      <w:pPr>
        <w:pStyle w:val="BodyText"/>
        <w:spacing w:before="1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171704</wp:posOffset>
            </wp:positionV>
            <wp:extent cx="5696004" cy="33737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004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1DF7" w:rsidRDefault="00331DF7">
      <w:pPr>
        <w:pStyle w:val="BodyText"/>
        <w:spacing w:before="2"/>
        <w:ind w:left="0"/>
        <w:rPr>
          <w:sz w:val="13"/>
        </w:rPr>
      </w:pPr>
    </w:p>
    <w:p w:rsidR="00331DF7" w:rsidRDefault="005A55A6">
      <w:pPr>
        <w:pStyle w:val="BodyText"/>
        <w:spacing w:before="90" w:line="448" w:lineRule="auto"/>
        <w:ind w:right="3792"/>
      </w:pPr>
      <w:r>
        <w:t>Here we can see the number of epochs performed is 15. The performance measure used is Mean Square error. The gradien</w:t>
      </w:r>
      <w:r>
        <w:t>t descent from the result is 0.0833</w:t>
      </w:r>
    </w:p>
    <w:p w:rsidR="00331DF7" w:rsidRDefault="005A55A6">
      <w:pPr>
        <w:pStyle w:val="BodyText"/>
        <w:spacing w:before="5" w:line="276" w:lineRule="auto"/>
      </w:pPr>
      <w:r>
        <w:t>Input year 1 has data’s of temperatures from years 1 to 16. Input year 2 has data’s of temperatures from years 2 to 17. Input year 3 has data’s of temperatures from years 3 to 18.</w:t>
      </w:r>
    </w:p>
    <w:p w:rsidR="00331DF7" w:rsidRDefault="00331DF7">
      <w:pPr>
        <w:spacing w:line="276" w:lineRule="auto"/>
        <w:sectPr w:rsidR="00331DF7">
          <w:pgSz w:w="11910" w:h="16840"/>
          <w:pgMar w:top="1420" w:right="1320" w:bottom="280" w:left="1220" w:header="720" w:footer="720" w:gutter="0"/>
          <w:cols w:space="720"/>
        </w:sectPr>
      </w:pPr>
    </w:p>
    <w:p w:rsidR="00331DF7" w:rsidRDefault="005A55A6">
      <w:pPr>
        <w:pStyle w:val="BodyText"/>
        <w:spacing w:before="76" w:line="276" w:lineRule="auto"/>
        <w:ind w:right="117"/>
        <w:jc w:val="both"/>
      </w:pPr>
      <w:r>
        <w:lastRenderedPageBreak/>
        <w:t>Input year 5 has data’s of temperatures from years 4 to 19. Thus all the years are taken as the inputs and done back propagation and the results are shown in output year</w:t>
      </w:r>
    </w:p>
    <w:p w:rsidR="00331DF7" w:rsidRDefault="005A55A6">
      <w:pPr>
        <w:pStyle w:val="BodyText"/>
        <w:spacing w:before="200" w:line="276" w:lineRule="auto"/>
        <w:ind w:right="118"/>
        <w:jc w:val="both"/>
      </w:pPr>
      <w:r>
        <w:t xml:space="preserve">We have to enter the values of temperature in </w:t>
      </w:r>
      <w:proofErr w:type="spellStart"/>
      <w:r>
        <w:t>TestANN</w:t>
      </w:r>
      <w:proofErr w:type="spellEnd"/>
      <w:r>
        <w:t xml:space="preserve"> as test inputs as the temperatur</w:t>
      </w:r>
      <w:r>
        <w:t>e of a particular date in the previous four years of data in order to predict the weather of a particular day in the current year.</w:t>
      </w:r>
    </w:p>
    <w:p w:rsidR="00331DF7" w:rsidRDefault="005A55A6">
      <w:pPr>
        <w:pStyle w:val="BodyText"/>
        <w:spacing w:before="200" w:line="276" w:lineRule="auto"/>
        <w:ind w:right="120"/>
        <w:jc w:val="both"/>
      </w:pPr>
      <w:r>
        <w:t>The performance plot is given below. It also tells at which epoch the performance is better in predicting the weather</w:t>
      </w:r>
    </w:p>
    <w:p w:rsidR="00331DF7" w:rsidRDefault="005A55A6">
      <w:pPr>
        <w:pStyle w:val="BodyText"/>
        <w:spacing w:before="6"/>
        <w:ind w:left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131056</wp:posOffset>
            </wp:positionV>
            <wp:extent cx="3636335" cy="311181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1DF7" w:rsidRDefault="005A55A6">
      <w:pPr>
        <w:pStyle w:val="BodyText"/>
        <w:spacing w:before="176"/>
        <w:jc w:val="both"/>
      </w:pPr>
      <w:r>
        <w:t>In th</w:t>
      </w:r>
      <w:r>
        <w:t xml:space="preserve">e 15 epochs the training state plot is given below for gradient, mu and </w:t>
      </w:r>
      <w:proofErr w:type="spellStart"/>
      <w:proofErr w:type="gramStart"/>
      <w:r>
        <w:t>val</w:t>
      </w:r>
      <w:proofErr w:type="spellEnd"/>
      <w:proofErr w:type="gramEnd"/>
      <w:r>
        <w:t xml:space="preserve"> fail</w:t>
      </w:r>
    </w:p>
    <w:p w:rsidR="00331DF7" w:rsidRDefault="005A55A6">
      <w:pPr>
        <w:pStyle w:val="BodyText"/>
        <w:spacing w:before="10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68434479" behindDoc="1" locked="0" layoutInCell="1" allowOverlap="1" wp14:anchorId="2D8E2FFF" wp14:editId="42D41EAE">
            <wp:simplePos x="0" y="0"/>
            <wp:positionH relativeFrom="page">
              <wp:posOffset>914400</wp:posOffset>
            </wp:positionH>
            <wp:positionV relativeFrom="paragraph">
              <wp:posOffset>155259</wp:posOffset>
            </wp:positionV>
            <wp:extent cx="3755164" cy="317372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164" cy="3173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1DF7" w:rsidRDefault="00331DF7">
      <w:pPr>
        <w:rPr>
          <w:sz w:val="17"/>
        </w:rPr>
        <w:sectPr w:rsidR="00331DF7">
          <w:pgSz w:w="11910" w:h="16840"/>
          <w:pgMar w:top="1340" w:right="1320" w:bottom="280" w:left="1220" w:header="720" w:footer="720" w:gutter="0"/>
          <w:cols w:space="720"/>
        </w:sectPr>
      </w:pPr>
    </w:p>
    <w:p w:rsidR="00331DF7" w:rsidRDefault="005A55A6">
      <w:pPr>
        <w:pStyle w:val="BodyText"/>
        <w:spacing w:before="76"/>
      </w:pPr>
      <w:r>
        <w:lastRenderedPageBreak/>
        <w:t>Error is generated based on 20 bins. The error histogram is given below</w:t>
      </w:r>
    </w:p>
    <w:p w:rsidR="00331DF7" w:rsidRDefault="005A55A6">
      <w:pPr>
        <w:pStyle w:val="BodyText"/>
        <w:spacing w:before="2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157494</wp:posOffset>
            </wp:positionV>
            <wp:extent cx="3862390" cy="328155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390" cy="32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1DF7" w:rsidRPr="005A55A6" w:rsidRDefault="005A55A6" w:rsidP="005A55A6">
      <w:pPr>
        <w:pStyle w:val="BodyText"/>
        <w:spacing w:before="198"/>
        <w:sectPr w:rsidR="00331DF7" w:rsidRPr="005A55A6">
          <w:pgSz w:w="11910" w:h="16840"/>
          <w:pgMar w:top="1340" w:right="1320" w:bottom="280" w:left="1220" w:header="720" w:footer="720" w:gutter="0"/>
          <w:cols w:space="720"/>
        </w:sectPr>
      </w:pPr>
      <w:r>
        <w:t>Regression is used for training, testing and validation. The regression plot is given below</w:t>
      </w: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58A3D628" wp14:editId="205B94CD">
            <wp:simplePos x="0" y="0"/>
            <wp:positionH relativeFrom="page">
              <wp:posOffset>914400</wp:posOffset>
            </wp:positionH>
            <wp:positionV relativeFrom="paragraph">
              <wp:posOffset>180169</wp:posOffset>
            </wp:positionV>
            <wp:extent cx="3973223" cy="425653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223" cy="4256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1DF7" w:rsidRDefault="00331DF7">
      <w:pPr>
        <w:pStyle w:val="BodyText"/>
        <w:spacing w:before="2"/>
        <w:ind w:left="0"/>
        <w:rPr>
          <w:sz w:val="21"/>
        </w:rPr>
      </w:pPr>
    </w:p>
    <w:sectPr w:rsidR="00331DF7">
      <w:pgSz w:w="11910" w:h="16840"/>
      <w:pgMar w:top="142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64AD1"/>
    <w:multiLevelType w:val="hybridMultilevel"/>
    <w:tmpl w:val="068802BC"/>
    <w:lvl w:ilvl="0" w:tplc="212CF1D6">
      <w:start w:val="1"/>
      <w:numFmt w:val="decimal"/>
      <w:lvlText w:val="%1."/>
      <w:lvlJc w:val="left"/>
      <w:pPr>
        <w:ind w:left="220" w:hanging="26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21646764">
      <w:numFmt w:val="bullet"/>
      <w:lvlText w:val="•"/>
      <w:lvlJc w:val="left"/>
      <w:pPr>
        <w:ind w:left="1134" w:hanging="262"/>
      </w:pPr>
      <w:rPr>
        <w:rFonts w:hint="default"/>
      </w:rPr>
    </w:lvl>
    <w:lvl w:ilvl="2" w:tplc="DD58F1DA">
      <w:numFmt w:val="bullet"/>
      <w:lvlText w:val="•"/>
      <w:lvlJc w:val="left"/>
      <w:pPr>
        <w:ind w:left="2049" w:hanging="262"/>
      </w:pPr>
      <w:rPr>
        <w:rFonts w:hint="default"/>
      </w:rPr>
    </w:lvl>
    <w:lvl w:ilvl="3" w:tplc="D73A5DD2">
      <w:numFmt w:val="bullet"/>
      <w:lvlText w:val="•"/>
      <w:lvlJc w:val="left"/>
      <w:pPr>
        <w:ind w:left="2963" w:hanging="262"/>
      </w:pPr>
      <w:rPr>
        <w:rFonts w:hint="default"/>
      </w:rPr>
    </w:lvl>
    <w:lvl w:ilvl="4" w:tplc="C0E80B92">
      <w:numFmt w:val="bullet"/>
      <w:lvlText w:val="•"/>
      <w:lvlJc w:val="left"/>
      <w:pPr>
        <w:ind w:left="3878" w:hanging="262"/>
      </w:pPr>
      <w:rPr>
        <w:rFonts w:hint="default"/>
      </w:rPr>
    </w:lvl>
    <w:lvl w:ilvl="5" w:tplc="36687AA8">
      <w:numFmt w:val="bullet"/>
      <w:lvlText w:val="•"/>
      <w:lvlJc w:val="left"/>
      <w:pPr>
        <w:ind w:left="4793" w:hanging="262"/>
      </w:pPr>
      <w:rPr>
        <w:rFonts w:hint="default"/>
      </w:rPr>
    </w:lvl>
    <w:lvl w:ilvl="6" w:tplc="F83EE694">
      <w:numFmt w:val="bullet"/>
      <w:lvlText w:val="•"/>
      <w:lvlJc w:val="left"/>
      <w:pPr>
        <w:ind w:left="5707" w:hanging="262"/>
      </w:pPr>
      <w:rPr>
        <w:rFonts w:hint="default"/>
      </w:rPr>
    </w:lvl>
    <w:lvl w:ilvl="7" w:tplc="5652F72E">
      <w:numFmt w:val="bullet"/>
      <w:lvlText w:val="•"/>
      <w:lvlJc w:val="left"/>
      <w:pPr>
        <w:ind w:left="6622" w:hanging="262"/>
      </w:pPr>
      <w:rPr>
        <w:rFonts w:hint="default"/>
      </w:rPr>
    </w:lvl>
    <w:lvl w:ilvl="8" w:tplc="20BC1208">
      <w:numFmt w:val="bullet"/>
      <w:lvlText w:val="•"/>
      <w:lvlJc w:val="left"/>
      <w:pPr>
        <w:ind w:left="7537" w:hanging="262"/>
      </w:pPr>
      <w:rPr>
        <w:rFonts w:hint="default"/>
      </w:rPr>
    </w:lvl>
  </w:abstractNum>
  <w:abstractNum w:abstractNumId="1">
    <w:nsid w:val="402D4192"/>
    <w:multiLevelType w:val="hybridMultilevel"/>
    <w:tmpl w:val="76BA3B66"/>
    <w:lvl w:ilvl="0" w:tplc="2708CB44">
      <w:start w:val="1"/>
      <w:numFmt w:val="decimal"/>
      <w:lvlText w:val="%1."/>
      <w:lvlJc w:val="left"/>
      <w:pPr>
        <w:ind w:left="220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8C8DE8A">
      <w:numFmt w:val="bullet"/>
      <w:lvlText w:val="•"/>
      <w:lvlJc w:val="left"/>
      <w:pPr>
        <w:ind w:left="1134" w:hanging="240"/>
      </w:pPr>
      <w:rPr>
        <w:rFonts w:hint="default"/>
      </w:rPr>
    </w:lvl>
    <w:lvl w:ilvl="2" w:tplc="02B2AB8E">
      <w:numFmt w:val="bullet"/>
      <w:lvlText w:val="•"/>
      <w:lvlJc w:val="left"/>
      <w:pPr>
        <w:ind w:left="2049" w:hanging="240"/>
      </w:pPr>
      <w:rPr>
        <w:rFonts w:hint="default"/>
      </w:rPr>
    </w:lvl>
    <w:lvl w:ilvl="3" w:tplc="EBF49A64">
      <w:numFmt w:val="bullet"/>
      <w:lvlText w:val="•"/>
      <w:lvlJc w:val="left"/>
      <w:pPr>
        <w:ind w:left="2963" w:hanging="240"/>
      </w:pPr>
      <w:rPr>
        <w:rFonts w:hint="default"/>
      </w:rPr>
    </w:lvl>
    <w:lvl w:ilvl="4" w:tplc="5AE6B9F2">
      <w:numFmt w:val="bullet"/>
      <w:lvlText w:val="•"/>
      <w:lvlJc w:val="left"/>
      <w:pPr>
        <w:ind w:left="3878" w:hanging="240"/>
      </w:pPr>
      <w:rPr>
        <w:rFonts w:hint="default"/>
      </w:rPr>
    </w:lvl>
    <w:lvl w:ilvl="5" w:tplc="1DAA7F80">
      <w:numFmt w:val="bullet"/>
      <w:lvlText w:val="•"/>
      <w:lvlJc w:val="left"/>
      <w:pPr>
        <w:ind w:left="4793" w:hanging="240"/>
      </w:pPr>
      <w:rPr>
        <w:rFonts w:hint="default"/>
      </w:rPr>
    </w:lvl>
    <w:lvl w:ilvl="6" w:tplc="D4789A1C">
      <w:numFmt w:val="bullet"/>
      <w:lvlText w:val="•"/>
      <w:lvlJc w:val="left"/>
      <w:pPr>
        <w:ind w:left="5707" w:hanging="240"/>
      </w:pPr>
      <w:rPr>
        <w:rFonts w:hint="default"/>
      </w:rPr>
    </w:lvl>
    <w:lvl w:ilvl="7" w:tplc="BCEE69FC">
      <w:numFmt w:val="bullet"/>
      <w:lvlText w:val="•"/>
      <w:lvlJc w:val="left"/>
      <w:pPr>
        <w:ind w:left="6622" w:hanging="240"/>
      </w:pPr>
      <w:rPr>
        <w:rFonts w:hint="default"/>
      </w:rPr>
    </w:lvl>
    <w:lvl w:ilvl="8" w:tplc="73F88A68">
      <w:numFmt w:val="bullet"/>
      <w:lvlText w:val="•"/>
      <w:lvlJc w:val="left"/>
      <w:pPr>
        <w:ind w:left="7537" w:hanging="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DF7"/>
    <w:rsid w:val="00331DF7"/>
    <w:rsid w:val="005A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0"/>
      <w:ind w:left="2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A6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A55A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0"/>
      <w:ind w:left="2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A6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A55A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</dc:creator>
  <cp:lastModifiedBy>prith</cp:lastModifiedBy>
  <cp:revision>2</cp:revision>
  <dcterms:created xsi:type="dcterms:W3CDTF">2019-12-17T15:54:00Z</dcterms:created>
  <dcterms:modified xsi:type="dcterms:W3CDTF">2019-12-17T15:54:00Z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2019-11-05T00:00:00Z</vt:filetime>
  </property>
</Properties>
</file>