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4958" w14:textId="77777777" w:rsidR="00FF6C0D" w:rsidRDefault="00000000">
      <w:pPr>
        <w:spacing w:after="146" w:line="259" w:lineRule="auto"/>
        <w:ind w:left="-2021" w:right="-27" w:firstLine="0"/>
      </w:pPr>
      <w:r>
        <w:rPr>
          <w:rFonts w:ascii="Calibri" w:eastAsia="Calibri" w:hAnsi="Calibri" w:cs="Calibri"/>
          <w:noProof/>
          <w:sz w:val="22"/>
        </w:rPr>
        <mc:AlternateContent>
          <mc:Choice Requires="wpg">
            <w:drawing>
              <wp:inline distT="0" distB="0" distL="0" distR="0" wp14:anchorId="1FD9482E" wp14:editId="6DB2D730">
                <wp:extent cx="5981065" cy="38100"/>
                <wp:effectExtent l="0" t="0" r="0" b="0"/>
                <wp:docPr id="19773" name="Group 19773"/>
                <wp:cNvGraphicFramePr/>
                <a:graphic xmlns:a="http://schemas.openxmlformats.org/drawingml/2006/main">
                  <a:graphicData uri="http://schemas.microsoft.com/office/word/2010/wordprocessingGroup">
                    <wpg:wgp>
                      <wpg:cNvGrpSpPr/>
                      <wpg:grpSpPr>
                        <a:xfrm>
                          <a:off x="0" y="0"/>
                          <a:ext cx="5981065" cy="38100"/>
                          <a:chOff x="0" y="0"/>
                          <a:chExt cx="5981065" cy="38100"/>
                        </a:xfrm>
                      </wpg:grpSpPr>
                      <wps:wsp>
                        <wps:cNvPr id="26301" name="Shape 26301"/>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773" style="width:470.95pt;height:3pt;mso-position-horizontal-relative:char;mso-position-vertical-relative:line" coordsize="59810,381">
                <v:shape id="Shape 26302" style="position:absolute;width:59810;height:381;left:0;top:0;" coordsize="5981065,38100" path="m0,0l5981065,0l5981065,38100l0,38100l0,0">
                  <v:stroke weight="0pt" endcap="flat" joinstyle="miter" miterlimit="10" on="false" color="#000000" opacity="0"/>
                  <v:fill on="true" color="#000000"/>
                </v:shape>
              </v:group>
            </w:pict>
          </mc:Fallback>
        </mc:AlternateContent>
      </w:r>
    </w:p>
    <w:p w14:paraId="15C371D0" w14:textId="77777777" w:rsidR="00FF6C0D" w:rsidRDefault="00000000">
      <w:pPr>
        <w:spacing w:after="542" w:line="241" w:lineRule="auto"/>
        <w:ind w:left="0" w:right="2" w:firstLine="0"/>
        <w:jc w:val="right"/>
      </w:pPr>
      <w:r>
        <w:rPr>
          <w:rFonts w:ascii="Arial" w:eastAsia="Arial" w:hAnsi="Arial" w:cs="Arial"/>
          <w:b/>
          <w:sz w:val="60"/>
        </w:rPr>
        <w:t>Software Requirements Specification</w:t>
      </w:r>
      <w:r>
        <w:t xml:space="preserve"> </w:t>
      </w:r>
    </w:p>
    <w:p w14:paraId="05F1FEED" w14:textId="77777777" w:rsidR="00FF6C0D" w:rsidRDefault="00000000">
      <w:pPr>
        <w:pStyle w:val="Heading1"/>
      </w:pPr>
      <w:r>
        <w:t>for</w:t>
      </w:r>
      <w:r>
        <w:rPr>
          <w:rFonts w:ascii="Times New Roman" w:eastAsia="Times New Roman" w:hAnsi="Times New Roman" w:cs="Times New Roman"/>
          <w:b w:val="0"/>
          <w:sz w:val="24"/>
        </w:rPr>
        <w:t xml:space="preserve"> </w:t>
      </w:r>
    </w:p>
    <w:p w14:paraId="2FCD6CB7" w14:textId="77777777" w:rsidR="00FF6C0D" w:rsidRDefault="00000000">
      <w:pPr>
        <w:spacing w:after="3" w:line="259" w:lineRule="auto"/>
        <w:ind w:left="-5" w:right="-13"/>
      </w:pPr>
      <w:r>
        <w:rPr>
          <w:rFonts w:ascii="Arial" w:eastAsia="Arial" w:hAnsi="Arial" w:cs="Arial"/>
          <w:b/>
          <w:sz w:val="60"/>
        </w:rPr>
        <w:t xml:space="preserve">FIFA World Cup Analytics </w:t>
      </w:r>
    </w:p>
    <w:p w14:paraId="76D07F2B" w14:textId="77777777" w:rsidR="00FF6C0D" w:rsidRDefault="00FF6C0D">
      <w:pPr>
        <w:sectPr w:rsidR="00FF6C0D">
          <w:pgSz w:w="12240" w:h="15840"/>
          <w:pgMar w:top="1680" w:right="1437" w:bottom="1967" w:left="3432" w:header="720" w:footer="720" w:gutter="0"/>
          <w:cols w:space="720"/>
        </w:sectPr>
      </w:pPr>
    </w:p>
    <w:p w14:paraId="37AB9AE5" w14:textId="77777777" w:rsidR="00FF6C0D" w:rsidRDefault="00000000">
      <w:pPr>
        <w:spacing w:after="3" w:line="259" w:lineRule="auto"/>
        <w:ind w:left="6237" w:right="-13"/>
      </w:pPr>
      <w:r>
        <w:rPr>
          <w:rFonts w:ascii="Arial" w:eastAsia="Arial" w:hAnsi="Arial" w:cs="Arial"/>
          <w:b/>
          <w:sz w:val="60"/>
        </w:rPr>
        <w:t>Dashboard</w:t>
      </w:r>
      <w:r>
        <w:t xml:space="preserve"> </w:t>
      </w:r>
    </w:p>
    <w:p w14:paraId="4D6209D9" w14:textId="77777777" w:rsidR="00FF6C0D" w:rsidRDefault="00000000">
      <w:pPr>
        <w:spacing w:after="254" w:line="259" w:lineRule="auto"/>
        <w:ind w:left="0" w:right="1" w:firstLine="0"/>
        <w:jc w:val="right"/>
      </w:pPr>
      <w:r>
        <w:rPr>
          <w:rFonts w:ascii="Arial" w:eastAsia="Arial" w:hAnsi="Arial" w:cs="Arial"/>
          <w:b/>
          <w:sz w:val="28"/>
        </w:rPr>
        <w:t>Version 1.0</w:t>
      </w:r>
      <w:r>
        <w:t xml:space="preserve"> </w:t>
      </w:r>
    </w:p>
    <w:p w14:paraId="4520AEAF" w14:textId="77777777" w:rsidR="00FF6C0D" w:rsidRDefault="00000000">
      <w:pPr>
        <w:pStyle w:val="Heading2"/>
        <w:spacing w:after="603"/>
        <w:ind w:left="0" w:right="5" w:firstLine="0"/>
        <w:jc w:val="right"/>
        <w:rPr>
          <w:rFonts w:ascii="Times New Roman" w:eastAsia="Times New Roman" w:hAnsi="Times New Roman" w:cs="Times New Roman"/>
          <w:b w:val="0"/>
          <w:sz w:val="24"/>
        </w:rPr>
      </w:pPr>
      <w:r>
        <w:rPr>
          <w:sz w:val="32"/>
        </w:rPr>
        <w:t>Prepared by</w:t>
      </w:r>
      <w:r>
        <w:rPr>
          <w:rFonts w:ascii="Times New Roman" w:eastAsia="Times New Roman" w:hAnsi="Times New Roman" w:cs="Times New Roman"/>
          <w:b w:val="0"/>
          <w:sz w:val="24"/>
        </w:rPr>
        <w:t xml:space="preserve"> </w:t>
      </w:r>
    </w:p>
    <w:p w14:paraId="2DF43171" w14:textId="374C7F42" w:rsidR="002D6F09" w:rsidRPr="002D6F09" w:rsidRDefault="002D6F09" w:rsidP="002D6F09">
      <w:pPr>
        <w:jc w:val="right"/>
      </w:pPr>
      <w:r>
        <w:t>GROUP 2</w:t>
      </w:r>
    </w:p>
    <w:tbl>
      <w:tblPr>
        <w:tblStyle w:val="TableGrid"/>
        <w:tblpPr w:vertAnchor="text" w:tblpY="406"/>
        <w:tblOverlap w:val="never"/>
        <w:tblW w:w="5593" w:type="dxa"/>
        <w:tblInd w:w="0" w:type="dxa"/>
        <w:tblCellMar>
          <w:top w:w="13" w:type="dxa"/>
          <w:left w:w="0" w:type="dxa"/>
          <w:bottom w:w="0" w:type="dxa"/>
          <w:right w:w="0" w:type="dxa"/>
        </w:tblCellMar>
        <w:tblLook w:val="04A0" w:firstRow="1" w:lastRow="0" w:firstColumn="1" w:lastColumn="0" w:noHBand="0" w:noVBand="1"/>
      </w:tblPr>
      <w:tblGrid>
        <w:gridCol w:w="2881"/>
        <w:gridCol w:w="420"/>
        <w:gridCol w:w="2292"/>
      </w:tblGrid>
      <w:tr w:rsidR="00FF6C0D" w14:paraId="37FE5702" w14:textId="77777777">
        <w:trPr>
          <w:trHeight w:val="906"/>
        </w:trPr>
        <w:tc>
          <w:tcPr>
            <w:tcW w:w="2881" w:type="dxa"/>
            <w:tcBorders>
              <w:top w:val="nil"/>
              <w:left w:val="nil"/>
              <w:bottom w:val="nil"/>
              <w:right w:val="nil"/>
            </w:tcBorders>
          </w:tcPr>
          <w:p w14:paraId="010DD8DA" w14:textId="77777777" w:rsidR="00FF6C0D" w:rsidRDefault="00000000">
            <w:pPr>
              <w:spacing w:after="16" w:line="259" w:lineRule="auto"/>
              <w:ind w:left="0" w:firstLine="0"/>
            </w:pPr>
            <w:r>
              <w:t xml:space="preserve"> </w:t>
            </w:r>
          </w:p>
          <w:p w14:paraId="0B44DBC5" w14:textId="77777777" w:rsidR="00FF6C0D" w:rsidRDefault="00000000">
            <w:pPr>
              <w:spacing w:after="0" w:line="259" w:lineRule="auto"/>
              <w:ind w:left="108" w:firstLine="0"/>
            </w:pPr>
            <w:r>
              <w:t xml:space="preserve"> </w:t>
            </w:r>
          </w:p>
        </w:tc>
        <w:tc>
          <w:tcPr>
            <w:tcW w:w="420" w:type="dxa"/>
            <w:tcBorders>
              <w:top w:val="nil"/>
              <w:left w:val="nil"/>
              <w:bottom w:val="nil"/>
              <w:right w:val="nil"/>
            </w:tcBorders>
          </w:tcPr>
          <w:p w14:paraId="6BAFCD5C" w14:textId="77777777" w:rsidR="00FF6C0D" w:rsidRDefault="00FF6C0D">
            <w:pPr>
              <w:spacing w:after="160" w:line="259" w:lineRule="auto"/>
              <w:ind w:left="0" w:firstLine="0"/>
            </w:pPr>
          </w:p>
        </w:tc>
        <w:tc>
          <w:tcPr>
            <w:tcW w:w="2292" w:type="dxa"/>
            <w:tcBorders>
              <w:top w:val="nil"/>
              <w:left w:val="nil"/>
              <w:bottom w:val="nil"/>
              <w:right w:val="nil"/>
            </w:tcBorders>
          </w:tcPr>
          <w:p w14:paraId="526641FD" w14:textId="37693055" w:rsidR="00FF6C0D" w:rsidRDefault="00FF6C0D">
            <w:pPr>
              <w:spacing w:after="0" w:line="259" w:lineRule="auto"/>
              <w:ind w:left="0" w:firstLine="0"/>
            </w:pPr>
          </w:p>
        </w:tc>
      </w:tr>
      <w:tr w:rsidR="00FF6C0D" w14:paraId="4A412D7A" w14:textId="77777777">
        <w:trPr>
          <w:trHeight w:val="335"/>
        </w:trPr>
        <w:tc>
          <w:tcPr>
            <w:tcW w:w="2881" w:type="dxa"/>
            <w:tcBorders>
              <w:top w:val="nil"/>
              <w:left w:val="nil"/>
              <w:bottom w:val="nil"/>
              <w:right w:val="nil"/>
            </w:tcBorders>
          </w:tcPr>
          <w:p w14:paraId="335CC83C" w14:textId="77777777" w:rsidR="00FF6C0D" w:rsidRDefault="00000000">
            <w:pPr>
              <w:spacing w:after="0" w:line="259" w:lineRule="auto"/>
              <w:ind w:left="108" w:firstLine="0"/>
            </w:pPr>
            <w:r>
              <w:rPr>
                <w:sz w:val="22"/>
              </w:rPr>
              <w:t>Course:</w:t>
            </w:r>
            <w:r>
              <w:t xml:space="preserve"> </w:t>
            </w:r>
          </w:p>
        </w:tc>
        <w:tc>
          <w:tcPr>
            <w:tcW w:w="420" w:type="dxa"/>
            <w:tcBorders>
              <w:top w:val="nil"/>
              <w:left w:val="nil"/>
              <w:bottom w:val="nil"/>
              <w:right w:val="nil"/>
            </w:tcBorders>
          </w:tcPr>
          <w:p w14:paraId="097A7DD7" w14:textId="77777777" w:rsidR="00FF6C0D" w:rsidRDefault="00FF6C0D">
            <w:pPr>
              <w:spacing w:after="160" w:line="259" w:lineRule="auto"/>
              <w:ind w:left="0" w:firstLine="0"/>
            </w:pPr>
          </w:p>
        </w:tc>
        <w:tc>
          <w:tcPr>
            <w:tcW w:w="2292" w:type="dxa"/>
            <w:tcBorders>
              <w:top w:val="nil"/>
              <w:left w:val="nil"/>
              <w:bottom w:val="nil"/>
              <w:right w:val="nil"/>
            </w:tcBorders>
          </w:tcPr>
          <w:p w14:paraId="3B3A64FE" w14:textId="77777777" w:rsidR="00FF6C0D" w:rsidRDefault="00000000">
            <w:pPr>
              <w:spacing w:after="0" w:line="259" w:lineRule="auto"/>
              <w:ind w:left="0" w:right="59" w:firstLine="0"/>
              <w:jc w:val="right"/>
            </w:pPr>
            <w:r>
              <w:rPr>
                <w:sz w:val="22"/>
              </w:rPr>
              <w:t>Software Engineering</w:t>
            </w:r>
            <w:r>
              <w:t xml:space="preserve"> </w:t>
            </w:r>
          </w:p>
        </w:tc>
      </w:tr>
      <w:tr w:rsidR="00FF6C0D" w14:paraId="4A3AEB75" w14:textId="77777777">
        <w:trPr>
          <w:trHeight w:val="354"/>
        </w:trPr>
        <w:tc>
          <w:tcPr>
            <w:tcW w:w="2881" w:type="dxa"/>
            <w:tcBorders>
              <w:top w:val="nil"/>
              <w:left w:val="nil"/>
              <w:bottom w:val="nil"/>
              <w:right w:val="nil"/>
            </w:tcBorders>
          </w:tcPr>
          <w:p w14:paraId="417A8CEB" w14:textId="77777777" w:rsidR="00FF6C0D" w:rsidRDefault="00000000">
            <w:pPr>
              <w:spacing w:after="0" w:line="259" w:lineRule="auto"/>
              <w:ind w:left="108" w:firstLine="0"/>
            </w:pPr>
            <w:r>
              <w:rPr>
                <w:sz w:val="22"/>
              </w:rPr>
              <w:t>Lab Section:</w:t>
            </w:r>
            <w:r>
              <w:t xml:space="preserve"> </w:t>
            </w:r>
          </w:p>
        </w:tc>
        <w:tc>
          <w:tcPr>
            <w:tcW w:w="420" w:type="dxa"/>
            <w:tcBorders>
              <w:top w:val="nil"/>
              <w:left w:val="nil"/>
              <w:bottom w:val="nil"/>
              <w:right w:val="nil"/>
            </w:tcBorders>
          </w:tcPr>
          <w:p w14:paraId="157CE6EB" w14:textId="77777777" w:rsidR="00FF6C0D" w:rsidRDefault="00FF6C0D">
            <w:pPr>
              <w:spacing w:after="160" w:line="259" w:lineRule="auto"/>
              <w:ind w:left="0" w:firstLine="0"/>
            </w:pPr>
          </w:p>
        </w:tc>
        <w:tc>
          <w:tcPr>
            <w:tcW w:w="2292" w:type="dxa"/>
            <w:tcBorders>
              <w:top w:val="nil"/>
              <w:left w:val="nil"/>
              <w:bottom w:val="nil"/>
              <w:right w:val="nil"/>
            </w:tcBorders>
          </w:tcPr>
          <w:p w14:paraId="73B38D26" w14:textId="77777777" w:rsidR="00FF6C0D" w:rsidRDefault="00000000">
            <w:pPr>
              <w:spacing w:after="0" w:line="259" w:lineRule="auto"/>
              <w:ind w:left="307" w:firstLine="0"/>
            </w:pPr>
            <w:r>
              <w:t xml:space="preserve">AI 2 </w:t>
            </w:r>
          </w:p>
        </w:tc>
      </w:tr>
      <w:tr w:rsidR="00FF6C0D" w14:paraId="2B4D55C0" w14:textId="77777777">
        <w:trPr>
          <w:trHeight w:val="356"/>
        </w:trPr>
        <w:tc>
          <w:tcPr>
            <w:tcW w:w="2881" w:type="dxa"/>
            <w:tcBorders>
              <w:top w:val="nil"/>
              <w:left w:val="nil"/>
              <w:bottom w:val="nil"/>
              <w:right w:val="nil"/>
            </w:tcBorders>
          </w:tcPr>
          <w:p w14:paraId="5167BCB2" w14:textId="77777777" w:rsidR="00FF6C0D" w:rsidRDefault="00000000">
            <w:pPr>
              <w:spacing w:after="0" w:line="259" w:lineRule="auto"/>
              <w:ind w:left="108" w:firstLine="0"/>
            </w:pPr>
            <w:r>
              <w:rPr>
                <w:sz w:val="22"/>
              </w:rPr>
              <w:t>Teaching Assistant:</w:t>
            </w:r>
            <w:r>
              <w:t xml:space="preserve"> </w:t>
            </w:r>
          </w:p>
        </w:tc>
        <w:tc>
          <w:tcPr>
            <w:tcW w:w="420" w:type="dxa"/>
            <w:tcBorders>
              <w:top w:val="nil"/>
              <w:left w:val="nil"/>
              <w:bottom w:val="nil"/>
              <w:right w:val="nil"/>
            </w:tcBorders>
          </w:tcPr>
          <w:p w14:paraId="13BEE6A9" w14:textId="77777777" w:rsidR="00FF6C0D" w:rsidRDefault="00FF6C0D">
            <w:pPr>
              <w:spacing w:after="160" w:line="259" w:lineRule="auto"/>
              <w:ind w:left="0" w:firstLine="0"/>
            </w:pPr>
          </w:p>
        </w:tc>
        <w:tc>
          <w:tcPr>
            <w:tcW w:w="2292" w:type="dxa"/>
            <w:tcBorders>
              <w:top w:val="nil"/>
              <w:left w:val="nil"/>
              <w:bottom w:val="nil"/>
              <w:right w:val="nil"/>
            </w:tcBorders>
          </w:tcPr>
          <w:p w14:paraId="1DA3ADC0" w14:textId="77777777" w:rsidR="00FF6C0D" w:rsidRDefault="00000000">
            <w:pPr>
              <w:spacing w:after="0" w:line="259" w:lineRule="auto"/>
              <w:ind w:left="0" w:right="101" w:firstLine="0"/>
              <w:jc w:val="right"/>
            </w:pPr>
            <w:r>
              <w:t xml:space="preserve">Mr. Murali Krishna </w:t>
            </w:r>
          </w:p>
        </w:tc>
      </w:tr>
      <w:tr w:rsidR="00FF6C0D" w14:paraId="22515065" w14:textId="77777777">
        <w:trPr>
          <w:trHeight w:val="325"/>
        </w:trPr>
        <w:tc>
          <w:tcPr>
            <w:tcW w:w="2881" w:type="dxa"/>
            <w:tcBorders>
              <w:top w:val="nil"/>
              <w:left w:val="nil"/>
              <w:bottom w:val="nil"/>
              <w:right w:val="nil"/>
            </w:tcBorders>
          </w:tcPr>
          <w:p w14:paraId="50DF66AA" w14:textId="77777777" w:rsidR="00FF6C0D" w:rsidRDefault="00000000">
            <w:pPr>
              <w:spacing w:after="0" w:line="259" w:lineRule="auto"/>
              <w:ind w:left="108" w:firstLine="0"/>
            </w:pPr>
            <w:r>
              <w:rPr>
                <w:sz w:val="22"/>
              </w:rPr>
              <w:t>Date:</w:t>
            </w:r>
            <w:r>
              <w:t xml:space="preserve"> </w:t>
            </w:r>
          </w:p>
        </w:tc>
        <w:tc>
          <w:tcPr>
            <w:tcW w:w="420" w:type="dxa"/>
            <w:tcBorders>
              <w:top w:val="nil"/>
              <w:left w:val="nil"/>
              <w:bottom w:val="nil"/>
              <w:right w:val="nil"/>
            </w:tcBorders>
          </w:tcPr>
          <w:p w14:paraId="25725F47" w14:textId="77777777" w:rsidR="00FF6C0D" w:rsidRDefault="00FF6C0D">
            <w:pPr>
              <w:spacing w:after="160" w:line="259" w:lineRule="auto"/>
              <w:ind w:left="0" w:firstLine="0"/>
            </w:pPr>
          </w:p>
        </w:tc>
        <w:tc>
          <w:tcPr>
            <w:tcW w:w="2292" w:type="dxa"/>
            <w:tcBorders>
              <w:top w:val="nil"/>
              <w:left w:val="nil"/>
              <w:bottom w:val="nil"/>
              <w:right w:val="nil"/>
            </w:tcBorders>
          </w:tcPr>
          <w:p w14:paraId="2FBDE044" w14:textId="77777777" w:rsidR="00FF6C0D" w:rsidRDefault="00000000">
            <w:pPr>
              <w:spacing w:after="0" w:line="259" w:lineRule="auto"/>
              <w:ind w:left="307" w:firstLine="0"/>
            </w:pPr>
            <w:r>
              <w:rPr>
                <w:sz w:val="22"/>
              </w:rPr>
              <w:t>March 2026</w:t>
            </w:r>
            <w:r>
              <w:t xml:space="preserve"> </w:t>
            </w:r>
          </w:p>
        </w:tc>
      </w:tr>
      <w:tr w:rsidR="00FF6C0D" w14:paraId="7C449B65" w14:textId="77777777">
        <w:trPr>
          <w:trHeight w:val="265"/>
        </w:trPr>
        <w:tc>
          <w:tcPr>
            <w:tcW w:w="2881" w:type="dxa"/>
            <w:tcBorders>
              <w:top w:val="nil"/>
              <w:left w:val="nil"/>
              <w:bottom w:val="nil"/>
              <w:right w:val="nil"/>
            </w:tcBorders>
          </w:tcPr>
          <w:p w14:paraId="2485F54E" w14:textId="77777777" w:rsidR="00FF6C0D" w:rsidRDefault="00000000">
            <w:pPr>
              <w:spacing w:after="0" w:line="259" w:lineRule="auto"/>
              <w:ind w:left="0" w:firstLine="0"/>
            </w:pPr>
            <w:r>
              <w:t xml:space="preserve"> </w:t>
            </w:r>
          </w:p>
        </w:tc>
        <w:tc>
          <w:tcPr>
            <w:tcW w:w="420" w:type="dxa"/>
            <w:tcBorders>
              <w:top w:val="nil"/>
              <w:left w:val="nil"/>
              <w:bottom w:val="nil"/>
              <w:right w:val="nil"/>
            </w:tcBorders>
          </w:tcPr>
          <w:p w14:paraId="4220772B" w14:textId="77777777" w:rsidR="00FF6C0D" w:rsidRDefault="00000000">
            <w:pPr>
              <w:spacing w:after="0" w:line="259" w:lineRule="auto"/>
              <w:ind w:left="0" w:firstLine="0"/>
            </w:pPr>
            <w:r>
              <w:t xml:space="preserve"> </w:t>
            </w:r>
          </w:p>
        </w:tc>
        <w:tc>
          <w:tcPr>
            <w:tcW w:w="2292" w:type="dxa"/>
            <w:tcBorders>
              <w:top w:val="nil"/>
              <w:left w:val="nil"/>
              <w:bottom w:val="nil"/>
              <w:right w:val="nil"/>
            </w:tcBorders>
          </w:tcPr>
          <w:p w14:paraId="7288918C" w14:textId="77777777" w:rsidR="00FF6C0D" w:rsidRDefault="00FF6C0D">
            <w:pPr>
              <w:spacing w:after="160" w:line="259" w:lineRule="auto"/>
              <w:ind w:left="0" w:firstLine="0"/>
            </w:pPr>
          </w:p>
        </w:tc>
      </w:tr>
    </w:tbl>
    <w:p w14:paraId="424E74B3" w14:textId="26DEC562" w:rsidR="00FF6C0D" w:rsidRDefault="00000000">
      <w:pPr>
        <w:spacing w:after="0" w:line="259" w:lineRule="auto"/>
        <w:ind w:left="0" w:firstLine="0"/>
        <w:jc w:val="both"/>
      </w:pPr>
      <w:r>
        <w:tab/>
        <w:t xml:space="preserve"> </w:t>
      </w:r>
      <w:r>
        <w:br w:type="page"/>
      </w:r>
    </w:p>
    <w:p w14:paraId="56DFD643" w14:textId="77777777" w:rsidR="00FF6C0D" w:rsidRDefault="00000000">
      <w:pPr>
        <w:pStyle w:val="Heading2"/>
        <w:ind w:left="-5"/>
      </w:pPr>
      <w:r>
        <w:lastRenderedPageBreak/>
        <w:t xml:space="preserve">Introduction </w:t>
      </w:r>
    </w:p>
    <w:p w14:paraId="642BA879" w14:textId="77777777" w:rsidR="00FF6C0D" w:rsidRDefault="00000000">
      <w:pPr>
        <w:spacing w:after="29"/>
      </w:pPr>
      <w:r>
        <w:t xml:space="preserve">This document covers the software requirements for the FIFA World Cup Analytics Dashboard. </w:t>
      </w:r>
    </w:p>
    <w:p w14:paraId="79EB0584" w14:textId="77777777" w:rsidR="00FF6C0D" w:rsidRDefault="00000000">
      <w:pPr>
        <w:spacing w:after="344"/>
      </w:pPr>
      <w:r>
        <w:t xml:space="preserve">It describes what the system does, how its pieces fit together, and what it needs to do well. Whether you are picking up the codebase for the first time or reviewing it as an evaluator, this is the right place to start. </w:t>
      </w:r>
    </w:p>
    <w:p w14:paraId="483F97CE" w14:textId="77777777" w:rsidR="00FF6C0D" w:rsidRDefault="00000000">
      <w:pPr>
        <w:pStyle w:val="Heading3"/>
        <w:ind w:left="-5" w:right="0"/>
      </w:pPr>
      <w:r>
        <w:t xml:space="preserve">Document Purpose </w:t>
      </w:r>
    </w:p>
    <w:p w14:paraId="4AAFA79B" w14:textId="77777777" w:rsidR="00FF6C0D" w:rsidRDefault="00000000">
      <w:pPr>
        <w:spacing w:after="344"/>
      </w:pPr>
      <w:r>
        <w:t xml:space="preserve">This SRS specifies the requirements for the FIFA World Cup Analytics Dashboard, version 1.0. The goal is to give everyone involved, including the developer, reviewers, and the course instructor, a clear, shared picture of what the system is supposed to do and how it should behave. It covers the backend API, the frontend visualizations, and the data layer underneath both. </w:t>
      </w:r>
    </w:p>
    <w:p w14:paraId="4FBDC31E" w14:textId="77777777" w:rsidR="00FF6C0D" w:rsidRDefault="00000000">
      <w:pPr>
        <w:pStyle w:val="Heading3"/>
        <w:ind w:left="-5" w:right="0"/>
      </w:pPr>
      <w:r>
        <w:t xml:space="preserve">Product Scope </w:t>
      </w:r>
    </w:p>
    <w:p w14:paraId="3DF33F9F" w14:textId="77777777" w:rsidR="00FF6C0D" w:rsidRDefault="00000000">
      <w:pPr>
        <w:spacing w:after="145"/>
      </w:pPr>
      <w:r>
        <w:t xml:space="preserve">The dashboard is a self-contained web application built around historical FIFA World Cup data from 1930 through 2022. It lets users explore goal-scoring trends, rank national teams by different metrics, compare scoring patterns across tournament stages, and do side by side team comparisons, all through interactive charts in the browser. </w:t>
      </w:r>
    </w:p>
    <w:p w14:paraId="37DC9BEA" w14:textId="77777777" w:rsidR="00FF6C0D" w:rsidRDefault="00000000">
      <w:pPr>
        <w:spacing w:after="344"/>
      </w:pPr>
      <w:r>
        <w:t xml:space="preserve">The project is aimed at football fans and people who enjoy working with data. It does not handle live match data, user accounts, or anything that requires a database. The full stack runs locally and is deliberately lightweight. </w:t>
      </w:r>
    </w:p>
    <w:p w14:paraId="25564217" w14:textId="77777777" w:rsidR="00FF6C0D" w:rsidRDefault="00000000">
      <w:pPr>
        <w:pStyle w:val="Heading3"/>
        <w:ind w:left="-5" w:right="0"/>
      </w:pPr>
      <w:r>
        <w:t xml:space="preserve">Intended Audience and Document Overview </w:t>
      </w:r>
    </w:p>
    <w:p w14:paraId="79323D46" w14:textId="77777777" w:rsidR="00FF6C0D" w:rsidRDefault="00000000">
      <w:pPr>
        <w:spacing w:after="174"/>
      </w:pPr>
      <w:r>
        <w:t xml:space="preserve">This document is written for the developer(s) building and maintaining the project, and for instructors or evaluators assessing it. A working knowledge of web development is assumed. </w:t>
      </w:r>
    </w:p>
    <w:p w14:paraId="1765AD3A" w14:textId="77777777" w:rsidR="00FF6C0D" w:rsidRDefault="00000000">
      <w:pPr>
        <w:numPr>
          <w:ilvl w:val="0"/>
          <w:numId w:val="1"/>
        </w:numPr>
        <w:ind w:hanging="360"/>
      </w:pPr>
      <w:r>
        <w:t xml:space="preserve">Section 2 gives a high-level overview of what the system is, what it does, and what constrains it. </w:t>
      </w:r>
    </w:p>
    <w:p w14:paraId="32B35B38" w14:textId="77777777" w:rsidR="00FF6C0D" w:rsidRDefault="00000000">
      <w:pPr>
        <w:numPr>
          <w:ilvl w:val="0"/>
          <w:numId w:val="1"/>
        </w:numPr>
        <w:ind w:hanging="360"/>
      </w:pPr>
      <w:r>
        <w:t xml:space="preserve">Section 3 gets specific: interface requirements, numbered functional requirements (FR1– FR10), and use case walkthroughs. </w:t>
      </w:r>
    </w:p>
    <w:p w14:paraId="25BF4252" w14:textId="77777777" w:rsidR="00FF6C0D" w:rsidRDefault="00000000">
      <w:pPr>
        <w:numPr>
          <w:ilvl w:val="0"/>
          <w:numId w:val="1"/>
        </w:numPr>
        <w:ind w:hanging="360"/>
      </w:pPr>
      <w:r>
        <w:t xml:space="preserve">Section 4 covers performance targets and quality attributes. </w:t>
      </w:r>
    </w:p>
    <w:p w14:paraId="35600880" w14:textId="77777777" w:rsidR="00FF6C0D" w:rsidRDefault="00000000">
      <w:pPr>
        <w:spacing w:after="344"/>
      </w:pPr>
      <w:r>
        <w:t xml:space="preserve">Reviewers who just want the big picture should focus on Sections 1 and 2. Developers should read everything. </w:t>
      </w:r>
    </w:p>
    <w:p w14:paraId="4032DFA1" w14:textId="77777777" w:rsidR="00FF6C0D" w:rsidRDefault="00000000">
      <w:pPr>
        <w:pStyle w:val="Heading3"/>
        <w:ind w:left="-5" w:right="0"/>
      </w:pPr>
      <w:r>
        <w:t xml:space="preserve">Definitions, Acronyms and Abbreviations </w:t>
      </w:r>
    </w:p>
    <w:p w14:paraId="7ABA081D" w14:textId="77777777" w:rsidR="00FF6C0D" w:rsidRDefault="00000000">
      <w:pPr>
        <w:spacing w:after="0" w:line="259" w:lineRule="auto"/>
        <w:ind w:left="0" w:firstLine="0"/>
      </w:pPr>
      <w:r>
        <w:t xml:space="preserve"> </w:t>
      </w:r>
    </w:p>
    <w:tbl>
      <w:tblPr>
        <w:tblStyle w:val="TableGrid"/>
        <w:tblW w:w="9362" w:type="dxa"/>
        <w:tblInd w:w="5" w:type="dxa"/>
        <w:tblCellMar>
          <w:top w:w="84" w:type="dxa"/>
          <w:left w:w="120" w:type="dxa"/>
          <w:bottom w:w="0" w:type="dxa"/>
          <w:right w:w="115" w:type="dxa"/>
        </w:tblCellMar>
        <w:tblLook w:val="04A0" w:firstRow="1" w:lastRow="0" w:firstColumn="1" w:lastColumn="0" w:noHBand="0" w:noVBand="1"/>
      </w:tblPr>
      <w:tblGrid>
        <w:gridCol w:w="2340"/>
        <w:gridCol w:w="7022"/>
      </w:tblGrid>
      <w:tr w:rsidR="00FF6C0D" w14:paraId="20E7AB2F" w14:textId="77777777">
        <w:trPr>
          <w:trHeight w:val="336"/>
        </w:trPr>
        <w:tc>
          <w:tcPr>
            <w:tcW w:w="2340" w:type="dxa"/>
            <w:tcBorders>
              <w:top w:val="single" w:sz="4" w:space="0" w:color="000000"/>
              <w:left w:val="single" w:sz="4" w:space="0" w:color="000000"/>
              <w:bottom w:val="single" w:sz="4" w:space="0" w:color="000000"/>
              <w:right w:val="single" w:sz="4" w:space="0" w:color="000000"/>
            </w:tcBorders>
          </w:tcPr>
          <w:p w14:paraId="4DD63E90" w14:textId="77777777" w:rsidR="00FF6C0D" w:rsidRDefault="00000000">
            <w:pPr>
              <w:spacing w:after="0" w:line="259" w:lineRule="auto"/>
              <w:ind w:left="0" w:firstLine="0"/>
            </w:pPr>
            <w:r>
              <w:rPr>
                <w:b/>
                <w:sz w:val="20"/>
              </w:rPr>
              <w:t>Term</w:t>
            </w:r>
            <w:r>
              <w:t xml:space="preserve"> </w:t>
            </w:r>
          </w:p>
        </w:tc>
        <w:tc>
          <w:tcPr>
            <w:tcW w:w="7022" w:type="dxa"/>
            <w:tcBorders>
              <w:top w:val="single" w:sz="4" w:space="0" w:color="000000"/>
              <w:left w:val="single" w:sz="4" w:space="0" w:color="000000"/>
              <w:bottom w:val="single" w:sz="4" w:space="0" w:color="000000"/>
              <w:right w:val="single" w:sz="4" w:space="0" w:color="000000"/>
            </w:tcBorders>
          </w:tcPr>
          <w:p w14:paraId="2F2B083C" w14:textId="77777777" w:rsidR="00FF6C0D" w:rsidRDefault="00000000">
            <w:pPr>
              <w:spacing w:after="0" w:line="259" w:lineRule="auto"/>
              <w:ind w:left="0" w:firstLine="0"/>
            </w:pPr>
            <w:r>
              <w:rPr>
                <w:b/>
                <w:sz w:val="20"/>
              </w:rPr>
              <w:t>Definition</w:t>
            </w:r>
            <w:r>
              <w:t xml:space="preserve"> </w:t>
            </w:r>
          </w:p>
        </w:tc>
      </w:tr>
      <w:tr w:rsidR="00FF6C0D" w14:paraId="1B62CA6E" w14:textId="77777777">
        <w:trPr>
          <w:trHeight w:val="591"/>
        </w:trPr>
        <w:tc>
          <w:tcPr>
            <w:tcW w:w="2340" w:type="dxa"/>
            <w:tcBorders>
              <w:top w:val="single" w:sz="4" w:space="0" w:color="000000"/>
              <w:left w:val="single" w:sz="4" w:space="0" w:color="000000"/>
              <w:bottom w:val="single" w:sz="24" w:space="0" w:color="FFFFFF"/>
              <w:right w:val="single" w:sz="4" w:space="0" w:color="000000"/>
            </w:tcBorders>
          </w:tcPr>
          <w:p w14:paraId="729EE531" w14:textId="77777777" w:rsidR="00FF6C0D" w:rsidRDefault="00000000">
            <w:pPr>
              <w:spacing w:after="0" w:line="259" w:lineRule="auto"/>
              <w:ind w:left="0" w:firstLine="0"/>
            </w:pPr>
            <w:r>
              <w:rPr>
                <w:sz w:val="20"/>
              </w:rPr>
              <w:lastRenderedPageBreak/>
              <w:t>API</w:t>
            </w:r>
            <w:r>
              <w:t xml:space="preserve"> </w:t>
            </w:r>
          </w:p>
        </w:tc>
        <w:tc>
          <w:tcPr>
            <w:tcW w:w="7022" w:type="dxa"/>
            <w:tcBorders>
              <w:top w:val="single" w:sz="4" w:space="0" w:color="000000"/>
              <w:left w:val="single" w:sz="4" w:space="0" w:color="000000"/>
              <w:bottom w:val="single" w:sz="24" w:space="0" w:color="FFFFFF"/>
              <w:right w:val="single" w:sz="4" w:space="0" w:color="000000"/>
            </w:tcBorders>
          </w:tcPr>
          <w:p w14:paraId="54CB6EB4" w14:textId="77777777" w:rsidR="00FF6C0D" w:rsidRDefault="00000000">
            <w:pPr>
              <w:spacing w:after="0" w:line="259" w:lineRule="auto"/>
              <w:ind w:left="0" w:firstLine="0"/>
            </w:pPr>
            <w:r>
              <w:rPr>
                <w:sz w:val="20"/>
              </w:rPr>
              <w:t>Application Programming Interface- the HTTP endpoints exposed by the Flask backend</w:t>
            </w:r>
            <w:r>
              <w:t xml:space="preserve"> </w:t>
            </w:r>
          </w:p>
        </w:tc>
      </w:tr>
      <w:tr w:rsidR="00FF6C0D" w14:paraId="60B744FF" w14:textId="77777777">
        <w:trPr>
          <w:trHeight w:val="590"/>
        </w:trPr>
        <w:tc>
          <w:tcPr>
            <w:tcW w:w="2340" w:type="dxa"/>
            <w:tcBorders>
              <w:top w:val="single" w:sz="24" w:space="0" w:color="FFFFFF"/>
              <w:left w:val="single" w:sz="4" w:space="0" w:color="000000"/>
              <w:bottom w:val="single" w:sz="24" w:space="0" w:color="FFFFFF"/>
              <w:right w:val="single" w:sz="4" w:space="0" w:color="000000"/>
            </w:tcBorders>
          </w:tcPr>
          <w:p w14:paraId="37FCAC09" w14:textId="77777777" w:rsidR="00FF6C0D" w:rsidRDefault="00000000">
            <w:pPr>
              <w:spacing w:after="0" w:line="259" w:lineRule="auto"/>
              <w:ind w:left="0" w:firstLine="0"/>
            </w:pPr>
            <w:r>
              <w:rPr>
                <w:sz w:val="20"/>
              </w:rPr>
              <w:t>CORS</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7360B972" w14:textId="77777777" w:rsidR="00FF6C0D" w:rsidRDefault="00000000">
            <w:pPr>
              <w:spacing w:after="0" w:line="259" w:lineRule="auto"/>
              <w:ind w:left="0" w:firstLine="0"/>
            </w:pPr>
            <w:r>
              <w:rPr>
                <w:sz w:val="20"/>
              </w:rPr>
              <w:t>Cross-Origin Resource Sharing - a browser security feature; enabled so the frontend JavaScript can call the backend</w:t>
            </w:r>
            <w:r>
              <w:t xml:space="preserve"> </w:t>
            </w:r>
          </w:p>
        </w:tc>
      </w:tr>
      <w:tr w:rsidR="00FF6C0D" w14:paraId="56A472C1" w14:textId="77777777">
        <w:trPr>
          <w:trHeight w:val="588"/>
        </w:trPr>
        <w:tc>
          <w:tcPr>
            <w:tcW w:w="2340" w:type="dxa"/>
            <w:tcBorders>
              <w:top w:val="single" w:sz="24" w:space="0" w:color="FFFFFF"/>
              <w:left w:val="single" w:sz="4" w:space="0" w:color="000000"/>
              <w:bottom w:val="single" w:sz="24" w:space="0" w:color="FFFFFF"/>
              <w:right w:val="single" w:sz="4" w:space="0" w:color="000000"/>
            </w:tcBorders>
          </w:tcPr>
          <w:p w14:paraId="71DECAC4" w14:textId="77777777" w:rsidR="00FF6C0D" w:rsidRDefault="00000000">
            <w:pPr>
              <w:spacing w:after="0" w:line="259" w:lineRule="auto"/>
              <w:ind w:left="0" w:firstLine="0"/>
            </w:pPr>
            <w:r>
              <w:rPr>
                <w:sz w:val="20"/>
              </w:rPr>
              <w:t>CSV</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0B15C322" w14:textId="77777777" w:rsidR="00FF6C0D" w:rsidRDefault="00000000">
            <w:pPr>
              <w:spacing w:after="3" w:line="259" w:lineRule="auto"/>
              <w:ind w:left="0" w:firstLine="0"/>
            </w:pPr>
            <w:r>
              <w:rPr>
                <w:sz w:val="20"/>
              </w:rPr>
              <w:t xml:space="preserve">Comma-Separated Values - the file format used for the match and tournament data </w:t>
            </w:r>
          </w:p>
          <w:p w14:paraId="5CEBA1A1" w14:textId="77777777" w:rsidR="00FF6C0D" w:rsidRDefault="00000000">
            <w:pPr>
              <w:spacing w:after="0" w:line="259" w:lineRule="auto"/>
              <w:ind w:left="0" w:firstLine="0"/>
            </w:pPr>
            <w:r>
              <w:rPr>
                <w:sz w:val="20"/>
              </w:rPr>
              <w:t>files</w:t>
            </w:r>
            <w:r>
              <w:t xml:space="preserve"> </w:t>
            </w:r>
          </w:p>
        </w:tc>
      </w:tr>
      <w:tr w:rsidR="00FF6C0D" w14:paraId="05AA13E0" w14:textId="77777777">
        <w:trPr>
          <w:trHeight w:val="360"/>
        </w:trPr>
        <w:tc>
          <w:tcPr>
            <w:tcW w:w="2340" w:type="dxa"/>
            <w:tcBorders>
              <w:top w:val="single" w:sz="24" w:space="0" w:color="FFFFFF"/>
              <w:left w:val="single" w:sz="4" w:space="0" w:color="000000"/>
              <w:bottom w:val="single" w:sz="24" w:space="0" w:color="FFFFFF"/>
              <w:right w:val="single" w:sz="4" w:space="0" w:color="000000"/>
            </w:tcBorders>
          </w:tcPr>
          <w:p w14:paraId="7DD34B13" w14:textId="77777777" w:rsidR="00FF6C0D" w:rsidRDefault="00000000">
            <w:pPr>
              <w:spacing w:after="0" w:line="259" w:lineRule="auto"/>
              <w:ind w:left="0" w:firstLine="0"/>
            </w:pPr>
            <w:r>
              <w:rPr>
                <w:sz w:val="20"/>
              </w:rPr>
              <w:t>FIFA</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2DF4067F" w14:textId="77777777" w:rsidR="00FF6C0D" w:rsidRDefault="00000000">
            <w:pPr>
              <w:spacing w:after="0" w:line="259" w:lineRule="auto"/>
              <w:ind w:left="0" w:firstLine="0"/>
            </w:pPr>
            <w:r>
              <w:rPr>
                <w:sz w:val="20"/>
              </w:rPr>
              <w:t>Federation Internationale de Football Association</w:t>
            </w:r>
            <w:r>
              <w:t xml:space="preserve"> </w:t>
            </w:r>
          </w:p>
        </w:tc>
      </w:tr>
      <w:tr w:rsidR="00FF6C0D" w14:paraId="5D892606" w14:textId="77777777">
        <w:trPr>
          <w:trHeight w:val="360"/>
        </w:trPr>
        <w:tc>
          <w:tcPr>
            <w:tcW w:w="2340" w:type="dxa"/>
            <w:tcBorders>
              <w:top w:val="single" w:sz="24" w:space="0" w:color="FFFFFF"/>
              <w:left w:val="single" w:sz="4" w:space="0" w:color="000000"/>
              <w:bottom w:val="single" w:sz="24" w:space="0" w:color="FFFFFF"/>
              <w:right w:val="single" w:sz="4" w:space="0" w:color="000000"/>
            </w:tcBorders>
          </w:tcPr>
          <w:p w14:paraId="68C934C4" w14:textId="77777777" w:rsidR="00FF6C0D" w:rsidRDefault="00000000">
            <w:pPr>
              <w:spacing w:after="0" w:line="259" w:lineRule="auto"/>
              <w:ind w:left="0" w:firstLine="0"/>
            </w:pPr>
            <w:r>
              <w:rPr>
                <w:sz w:val="20"/>
              </w:rPr>
              <w:t>Flask</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09FA2C7B" w14:textId="77777777" w:rsidR="00FF6C0D" w:rsidRDefault="00000000">
            <w:pPr>
              <w:spacing w:after="0" w:line="259" w:lineRule="auto"/>
              <w:ind w:left="0" w:firstLine="0"/>
            </w:pPr>
            <w:r>
              <w:rPr>
                <w:sz w:val="20"/>
              </w:rPr>
              <w:t>A lightweight Python web framework used to build the backend</w:t>
            </w:r>
            <w:r>
              <w:t xml:space="preserve"> </w:t>
            </w:r>
          </w:p>
        </w:tc>
      </w:tr>
      <w:tr w:rsidR="00FF6C0D" w14:paraId="6B82BFD7" w14:textId="77777777">
        <w:trPr>
          <w:trHeight w:val="360"/>
        </w:trPr>
        <w:tc>
          <w:tcPr>
            <w:tcW w:w="2340" w:type="dxa"/>
            <w:tcBorders>
              <w:top w:val="single" w:sz="24" w:space="0" w:color="FFFFFF"/>
              <w:left w:val="single" w:sz="4" w:space="0" w:color="000000"/>
              <w:bottom w:val="single" w:sz="24" w:space="0" w:color="FFFFFF"/>
              <w:right w:val="single" w:sz="4" w:space="0" w:color="000000"/>
            </w:tcBorders>
          </w:tcPr>
          <w:p w14:paraId="7184AEFC" w14:textId="77777777" w:rsidR="00FF6C0D" w:rsidRDefault="00000000">
            <w:pPr>
              <w:spacing w:after="0" w:line="259" w:lineRule="auto"/>
              <w:ind w:left="0" w:firstLine="0"/>
            </w:pPr>
            <w:r>
              <w:rPr>
                <w:sz w:val="20"/>
              </w:rPr>
              <w:t>Chart.js</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0A39EE97" w14:textId="77777777" w:rsidR="00FF6C0D" w:rsidRDefault="00000000">
            <w:pPr>
              <w:spacing w:after="0" w:line="259" w:lineRule="auto"/>
              <w:ind w:left="0" w:firstLine="0"/>
            </w:pPr>
            <w:r>
              <w:rPr>
                <w:sz w:val="20"/>
              </w:rPr>
              <w:t>A JavaScript charting library used for all browser-side visualizations</w:t>
            </w:r>
            <w:r>
              <w:t xml:space="preserve"> </w:t>
            </w:r>
          </w:p>
        </w:tc>
      </w:tr>
      <w:tr w:rsidR="00FF6C0D" w14:paraId="10267A9E" w14:textId="77777777">
        <w:trPr>
          <w:trHeight w:val="360"/>
        </w:trPr>
        <w:tc>
          <w:tcPr>
            <w:tcW w:w="2340" w:type="dxa"/>
            <w:tcBorders>
              <w:top w:val="single" w:sz="24" w:space="0" w:color="FFFFFF"/>
              <w:left w:val="single" w:sz="4" w:space="0" w:color="000000"/>
              <w:bottom w:val="single" w:sz="24" w:space="0" w:color="FFFFFF"/>
              <w:right w:val="single" w:sz="4" w:space="0" w:color="000000"/>
            </w:tcBorders>
          </w:tcPr>
          <w:p w14:paraId="120682A9" w14:textId="77777777" w:rsidR="00FF6C0D" w:rsidRDefault="00000000">
            <w:pPr>
              <w:spacing w:after="0" w:line="259" w:lineRule="auto"/>
              <w:ind w:left="0" w:firstLine="0"/>
            </w:pPr>
            <w:r>
              <w:rPr>
                <w:sz w:val="20"/>
              </w:rPr>
              <w:t>SRS</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1ECF4212" w14:textId="77777777" w:rsidR="00FF6C0D" w:rsidRDefault="00000000">
            <w:pPr>
              <w:spacing w:after="0" w:line="259" w:lineRule="auto"/>
              <w:ind w:left="0" w:firstLine="0"/>
            </w:pPr>
            <w:r>
              <w:rPr>
                <w:sz w:val="20"/>
              </w:rPr>
              <w:t>Software Requirements Specification - this document</w:t>
            </w:r>
            <w:r>
              <w:t xml:space="preserve"> </w:t>
            </w:r>
          </w:p>
        </w:tc>
      </w:tr>
      <w:tr w:rsidR="00FF6C0D" w14:paraId="080F73AA" w14:textId="77777777">
        <w:trPr>
          <w:trHeight w:val="360"/>
        </w:trPr>
        <w:tc>
          <w:tcPr>
            <w:tcW w:w="2340" w:type="dxa"/>
            <w:tcBorders>
              <w:top w:val="single" w:sz="24" w:space="0" w:color="FFFFFF"/>
              <w:left w:val="single" w:sz="4" w:space="0" w:color="000000"/>
              <w:bottom w:val="single" w:sz="24" w:space="0" w:color="FFFFFF"/>
              <w:right w:val="single" w:sz="4" w:space="0" w:color="000000"/>
            </w:tcBorders>
          </w:tcPr>
          <w:p w14:paraId="2F3ABD37" w14:textId="77777777" w:rsidR="00FF6C0D" w:rsidRDefault="00000000">
            <w:pPr>
              <w:spacing w:after="0" w:line="259" w:lineRule="auto"/>
              <w:ind w:left="0" w:firstLine="0"/>
            </w:pPr>
            <w:r>
              <w:rPr>
                <w:sz w:val="20"/>
              </w:rPr>
              <w:t>UI</w:t>
            </w:r>
            <w:r>
              <w:t xml:space="preserve"> </w:t>
            </w:r>
          </w:p>
        </w:tc>
        <w:tc>
          <w:tcPr>
            <w:tcW w:w="7022" w:type="dxa"/>
            <w:tcBorders>
              <w:top w:val="single" w:sz="24" w:space="0" w:color="FFFFFF"/>
              <w:left w:val="single" w:sz="4" w:space="0" w:color="000000"/>
              <w:bottom w:val="single" w:sz="24" w:space="0" w:color="FFFFFF"/>
              <w:right w:val="single" w:sz="4" w:space="0" w:color="000000"/>
            </w:tcBorders>
          </w:tcPr>
          <w:p w14:paraId="7B79BB32" w14:textId="77777777" w:rsidR="00FF6C0D" w:rsidRDefault="00000000">
            <w:pPr>
              <w:spacing w:after="0" w:line="259" w:lineRule="auto"/>
              <w:ind w:left="0" w:firstLine="0"/>
            </w:pPr>
            <w:r>
              <w:rPr>
                <w:sz w:val="20"/>
              </w:rPr>
              <w:t>User Interface</w:t>
            </w:r>
            <w:r>
              <w:t xml:space="preserve"> </w:t>
            </w:r>
          </w:p>
        </w:tc>
      </w:tr>
      <w:tr w:rsidR="00FF6C0D" w14:paraId="1BB6895D" w14:textId="77777777">
        <w:trPr>
          <w:trHeight w:val="339"/>
        </w:trPr>
        <w:tc>
          <w:tcPr>
            <w:tcW w:w="2340" w:type="dxa"/>
            <w:tcBorders>
              <w:top w:val="single" w:sz="24" w:space="0" w:color="FFFFFF"/>
              <w:left w:val="single" w:sz="4" w:space="0" w:color="000000"/>
              <w:bottom w:val="single" w:sz="4" w:space="0" w:color="000000"/>
              <w:right w:val="single" w:sz="4" w:space="0" w:color="000000"/>
            </w:tcBorders>
          </w:tcPr>
          <w:p w14:paraId="53D4F608" w14:textId="77777777" w:rsidR="00FF6C0D" w:rsidRDefault="00000000">
            <w:pPr>
              <w:spacing w:after="0" w:line="259" w:lineRule="auto"/>
              <w:ind w:left="0" w:firstLine="0"/>
            </w:pPr>
            <w:r>
              <w:rPr>
                <w:sz w:val="20"/>
              </w:rPr>
              <w:t>WC</w:t>
            </w:r>
            <w:r>
              <w:t xml:space="preserve"> </w:t>
            </w:r>
          </w:p>
        </w:tc>
        <w:tc>
          <w:tcPr>
            <w:tcW w:w="7022" w:type="dxa"/>
            <w:tcBorders>
              <w:top w:val="single" w:sz="24" w:space="0" w:color="FFFFFF"/>
              <w:left w:val="single" w:sz="4" w:space="0" w:color="000000"/>
              <w:bottom w:val="single" w:sz="4" w:space="0" w:color="000000"/>
              <w:right w:val="single" w:sz="4" w:space="0" w:color="000000"/>
            </w:tcBorders>
          </w:tcPr>
          <w:p w14:paraId="2BEF705E" w14:textId="77777777" w:rsidR="00FF6C0D" w:rsidRDefault="00000000">
            <w:pPr>
              <w:spacing w:after="0" w:line="259" w:lineRule="auto"/>
              <w:ind w:left="0" w:firstLine="0"/>
            </w:pPr>
            <w:r>
              <w:rPr>
                <w:sz w:val="20"/>
              </w:rPr>
              <w:t>World Cup - refers to the FIFA Men's World Cup throughout this document</w:t>
            </w:r>
            <w:r>
              <w:t xml:space="preserve"> </w:t>
            </w:r>
          </w:p>
        </w:tc>
      </w:tr>
    </w:tbl>
    <w:p w14:paraId="44C065A3" w14:textId="77777777" w:rsidR="00FF6C0D" w:rsidRDefault="00000000">
      <w:pPr>
        <w:spacing w:after="295" w:line="259" w:lineRule="auto"/>
        <w:ind w:left="0" w:firstLine="0"/>
      </w:pPr>
      <w:r>
        <w:t xml:space="preserve"> </w:t>
      </w:r>
    </w:p>
    <w:p w14:paraId="2408088A" w14:textId="77777777" w:rsidR="00FF6C0D" w:rsidRDefault="00000000">
      <w:pPr>
        <w:pStyle w:val="Heading3"/>
        <w:ind w:left="-5" w:right="0"/>
      </w:pPr>
      <w:r>
        <w:t xml:space="preserve">Document Conventions </w:t>
      </w:r>
    </w:p>
    <w:p w14:paraId="633C664E" w14:textId="77777777" w:rsidR="00FF6C0D" w:rsidRDefault="00000000">
      <w:pPr>
        <w:spacing w:after="344"/>
      </w:pPr>
      <w:r>
        <w:t xml:space="preserve">Body text is Times New Roman 12pt throughout, with Arial used for headings. Sections are numbered to follow the standard IEEE SRS layout. Functional requirements use the FR prefix (FR1, FR2 ...) for traceability. Use cases use a U prefix (U1, U2 ...). Performance requirements use P and security requirements use S. </w:t>
      </w:r>
    </w:p>
    <w:p w14:paraId="1F2DA5D0" w14:textId="77777777" w:rsidR="00FF6C0D" w:rsidRDefault="00000000">
      <w:pPr>
        <w:pStyle w:val="Heading3"/>
        <w:spacing w:after="243"/>
        <w:ind w:left="-5" w:right="0"/>
      </w:pPr>
      <w:r>
        <w:t xml:space="preserve">References and Acknowledgments </w:t>
      </w:r>
    </w:p>
    <w:p w14:paraId="353EF07C" w14:textId="77777777" w:rsidR="00FF6C0D" w:rsidRDefault="00000000">
      <w:pPr>
        <w:numPr>
          <w:ilvl w:val="0"/>
          <w:numId w:val="2"/>
        </w:numPr>
        <w:ind w:hanging="360"/>
      </w:pPr>
      <w:r>
        <w:t xml:space="preserve">Flask documentation — https://flask.palletsprojects.com </w:t>
      </w:r>
    </w:p>
    <w:p w14:paraId="4A9C894E" w14:textId="77777777" w:rsidR="00FF6C0D" w:rsidRDefault="00000000">
      <w:pPr>
        <w:numPr>
          <w:ilvl w:val="0"/>
          <w:numId w:val="2"/>
        </w:numPr>
        <w:ind w:hanging="360"/>
      </w:pPr>
      <w:r>
        <w:t xml:space="preserve">Chart.js documentation — https://www.chartjs.org </w:t>
      </w:r>
    </w:p>
    <w:p w14:paraId="724C6161" w14:textId="77777777" w:rsidR="00FF6C0D" w:rsidRDefault="00000000">
      <w:pPr>
        <w:numPr>
          <w:ilvl w:val="0"/>
          <w:numId w:val="2"/>
        </w:numPr>
        <w:ind w:hanging="360"/>
      </w:pPr>
      <w:proofErr w:type="gramStart"/>
      <w:r>
        <w:t>Pandas</w:t>
      </w:r>
      <w:proofErr w:type="gramEnd"/>
      <w:r>
        <w:t xml:space="preserve"> documentation — https://pandas.pydata.org </w:t>
      </w:r>
    </w:p>
    <w:p w14:paraId="7740C397" w14:textId="77777777" w:rsidR="00FF6C0D" w:rsidRDefault="00000000">
      <w:pPr>
        <w:numPr>
          <w:ilvl w:val="0"/>
          <w:numId w:val="2"/>
        </w:numPr>
        <w:spacing w:after="0" w:line="304" w:lineRule="auto"/>
        <w:ind w:hanging="360"/>
      </w:pPr>
      <w:r>
        <w:t>Historical FIFA World Cup dataset (1930–2022), sourced from Kaggle (public domain) •</w:t>
      </w:r>
      <w:r>
        <w:rPr>
          <w:rFonts w:ascii="Arial" w:eastAsia="Arial" w:hAnsi="Arial" w:cs="Arial"/>
        </w:rPr>
        <w:t xml:space="preserve"> </w:t>
      </w:r>
      <w:r>
        <w:rPr>
          <w:rFonts w:ascii="Arial" w:eastAsia="Arial" w:hAnsi="Arial" w:cs="Arial"/>
        </w:rPr>
        <w:tab/>
      </w:r>
      <w:r>
        <w:t xml:space="preserve">Project README — included with the repository </w:t>
      </w:r>
    </w:p>
    <w:p w14:paraId="0A9C73B7" w14:textId="77777777" w:rsidR="00FF6C0D" w:rsidRDefault="00000000">
      <w:pPr>
        <w:spacing w:after="5" w:line="259" w:lineRule="auto"/>
        <w:ind w:left="0" w:firstLine="0"/>
      </w:pPr>
      <w:r>
        <w:t xml:space="preserve"> </w:t>
      </w:r>
    </w:p>
    <w:p w14:paraId="2F0FF0B3" w14:textId="77777777" w:rsidR="00FF6C0D" w:rsidRDefault="00000000">
      <w:pPr>
        <w:spacing w:after="0" w:line="259" w:lineRule="auto"/>
        <w:ind w:left="0" w:firstLine="0"/>
      </w:pPr>
      <w:r>
        <w:t xml:space="preserve"> </w:t>
      </w:r>
      <w:r>
        <w:tab/>
        <w:t xml:space="preserve"> </w:t>
      </w:r>
    </w:p>
    <w:p w14:paraId="1191C5DE" w14:textId="77777777" w:rsidR="00FF6C0D" w:rsidRDefault="00000000">
      <w:pPr>
        <w:pStyle w:val="Heading2"/>
        <w:spacing w:after="170"/>
        <w:ind w:left="-5"/>
      </w:pPr>
      <w:r>
        <w:t xml:space="preserve">Overall Description </w:t>
      </w:r>
    </w:p>
    <w:p w14:paraId="20608A07" w14:textId="77777777" w:rsidR="00FF6C0D" w:rsidRDefault="00000000">
      <w:pPr>
        <w:pStyle w:val="Heading3"/>
        <w:ind w:left="-5" w:right="0"/>
      </w:pPr>
      <w:r>
        <w:t xml:space="preserve">Product Overview </w:t>
      </w:r>
    </w:p>
    <w:p w14:paraId="329BE0BF" w14:textId="77777777" w:rsidR="00FF6C0D" w:rsidRDefault="00000000">
      <w:pPr>
        <w:spacing w:after="145"/>
      </w:pPr>
      <w:r>
        <w:t xml:space="preserve">The FIFA World Cup Analytics Dashboard is a web application with a clean separation between backend and frontend. The Flask backend reads two local CSV files, processes the data with </w:t>
      </w:r>
      <w:r>
        <w:lastRenderedPageBreak/>
        <w:t xml:space="preserve">Pandas, and returns results as JSON through a REST API. The frontend, a single HTML page, fetches from those endpoints and renders everything as interactive charts using Chart.js. </w:t>
      </w:r>
    </w:p>
    <w:p w14:paraId="2109CDB0" w14:textId="77777777" w:rsidR="00FF6C0D" w:rsidRDefault="00000000">
      <w:pPr>
        <w:spacing w:after="148"/>
      </w:pPr>
      <w:r>
        <w:t xml:space="preserve">There are no external databases, no user accounts, and no third-party data feeds. All source data is bundled with the project as flat files. Setup is minimal: clone the repo, install dependencies, run the server, open a browser. </w:t>
      </w:r>
    </w:p>
    <w:p w14:paraId="1024ABA9" w14:textId="77777777" w:rsidR="00FF6C0D" w:rsidRDefault="00000000">
      <w:pPr>
        <w:spacing w:after="147"/>
      </w:pPr>
      <w:r>
        <w:t xml:space="preserve">The table below shows how the layers fit together: </w:t>
      </w:r>
    </w:p>
    <w:p w14:paraId="69DA3A40" w14:textId="77777777" w:rsidR="00FF6C0D" w:rsidRDefault="00000000">
      <w:pPr>
        <w:spacing w:after="0" w:line="259" w:lineRule="auto"/>
        <w:ind w:left="0" w:firstLine="0"/>
      </w:pPr>
      <w:r>
        <w:t xml:space="preserve"> </w:t>
      </w:r>
    </w:p>
    <w:tbl>
      <w:tblPr>
        <w:tblStyle w:val="TableGrid"/>
        <w:tblW w:w="9362" w:type="dxa"/>
        <w:tblInd w:w="5" w:type="dxa"/>
        <w:tblCellMar>
          <w:top w:w="83" w:type="dxa"/>
          <w:left w:w="120" w:type="dxa"/>
          <w:bottom w:w="0" w:type="dxa"/>
          <w:right w:w="115" w:type="dxa"/>
        </w:tblCellMar>
        <w:tblLook w:val="04A0" w:firstRow="1" w:lastRow="0" w:firstColumn="1" w:lastColumn="0" w:noHBand="0" w:noVBand="1"/>
      </w:tblPr>
      <w:tblGrid>
        <w:gridCol w:w="1601"/>
        <w:gridCol w:w="3601"/>
        <w:gridCol w:w="4160"/>
      </w:tblGrid>
      <w:tr w:rsidR="00FF6C0D" w14:paraId="6EF1A6FE" w14:textId="77777777">
        <w:trPr>
          <w:trHeight w:val="360"/>
        </w:trPr>
        <w:tc>
          <w:tcPr>
            <w:tcW w:w="1601" w:type="dxa"/>
            <w:tcBorders>
              <w:top w:val="single" w:sz="4" w:space="0" w:color="000000"/>
              <w:left w:val="single" w:sz="4" w:space="0" w:color="000000"/>
              <w:bottom w:val="single" w:sz="24" w:space="0" w:color="FFFFFF"/>
              <w:right w:val="single" w:sz="4" w:space="0" w:color="000000"/>
            </w:tcBorders>
          </w:tcPr>
          <w:p w14:paraId="73F98A81" w14:textId="77777777" w:rsidR="00FF6C0D" w:rsidRDefault="00000000">
            <w:pPr>
              <w:spacing w:after="0" w:line="259" w:lineRule="auto"/>
              <w:ind w:left="0" w:firstLine="0"/>
            </w:pPr>
            <w:r>
              <w:rPr>
                <w:b/>
                <w:sz w:val="20"/>
              </w:rPr>
              <w:t>Layer</w:t>
            </w:r>
            <w:r>
              <w:t xml:space="preserve"> </w:t>
            </w:r>
          </w:p>
        </w:tc>
        <w:tc>
          <w:tcPr>
            <w:tcW w:w="3601" w:type="dxa"/>
            <w:tcBorders>
              <w:top w:val="single" w:sz="4" w:space="0" w:color="000000"/>
              <w:left w:val="single" w:sz="4" w:space="0" w:color="000000"/>
              <w:bottom w:val="single" w:sz="24" w:space="0" w:color="FFFFFF"/>
              <w:right w:val="single" w:sz="4" w:space="0" w:color="000000"/>
            </w:tcBorders>
          </w:tcPr>
          <w:p w14:paraId="47436E39" w14:textId="77777777" w:rsidR="00FF6C0D" w:rsidRDefault="00000000">
            <w:pPr>
              <w:spacing w:after="0" w:line="259" w:lineRule="auto"/>
              <w:ind w:left="0" w:firstLine="0"/>
            </w:pPr>
            <w:r>
              <w:rPr>
                <w:b/>
                <w:sz w:val="20"/>
              </w:rPr>
              <w:t>Technology</w:t>
            </w:r>
            <w:r>
              <w:t xml:space="preserve"> </w:t>
            </w:r>
          </w:p>
        </w:tc>
        <w:tc>
          <w:tcPr>
            <w:tcW w:w="4160" w:type="dxa"/>
            <w:tcBorders>
              <w:top w:val="single" w:sz="4" w:space="0" w:color="000000"/>
              <w:left w:val="single" w:sz="4" w:space="0" w:color="000000"/>
              <w:bottom w:val="single" w:sz="24" w:space="0" w:color="FFFFFF"/>
              <w:right w:val="single" w:sz="4" w:space="0" w:color="000000"/>
            </w:tcBorders>
          </w:tcPr>
          <w:p w14:paraId="00E86830" w14:textId="77777777" w:rsidR="00FF6C0D" w:rsidRDefault="00000000">
            <w:pPr>
              <w:spacing w:after="0" w:line="259" w:lineRule="auto"/>
              <w:ind w:left="0" w:firstLine="0"/>
            </w:pPr>
            <w:r>
              <w:rPr>
                <w:b/>
                <w:sz w:val="20"/>
              </w:rPr>
              <w:t>Responsibility</w:t>
            </w:r>
            <w:r>
              <w:t xml:space="preserve"> </w:t>
            </w:r>
          </w:p>
        </w:tc>
      </w:tr>
      <w:tr w:rsidR="00FF6C0D" w14:paraId="2B7446A4" w14:textId="77777777">
        <w:trPr>
          <w:trHeight w:val="590"/>
        </w:trPr>
        <w:tc>
          <w:tcPr>
            <w:tcW w:w="1601" w:type="dxa"/>
            <w:tcBorders>
              <w:top w:val="single" w:sz="24" w:space="0" w:color="FFFFFF"/>
              <w:left w:val="single" w:sz="4" w:space="0" w:color="000000"/>
              <w:bottom w:val="single" w:sz="24" w:space="0" w:color="FFFFFF"/>
              <w:right w:val="single" w:sz="4" w:space="0" w:color="000000"/>
            </w:tcBorders>
          </w:tcPr>
          <w:p w14:paraId="47A048E6" w14:textId="77777777" w:rsidR="00FF6C0D" w:rsidRDefault="00000000">
            <w:pPr>
              <w:spacing w:after="0" w:line="259" w:lineRule="auto"/>
              <w:ind w:left="0" w:firstLine="0"/>
            </w:pPr>
            <w:r>
              <w:rPr>
                <w:sz w:val="20"/>
              </w:rPr>
              <w:t>Data</w:t>
            </w:r>
            <w:r>
              <w:t xml:space="preserve"> </w:t>
            </w:r>
          </w:p>
        </w:tc>
        <w:tc>
          <w:tcPr>
            <w:tcW w:w="3601" w:type="dxa"/>
            <w:tcBorders>
              <w:top w:val="single" w:sz="24" w:space="0" w:color="FFFFFF"/>
              <w:left w:val="single" w:sz="4" w:space="0" w:color="000000"/>
              <w:bottom w:val="single" w:sz="24" w:space="0" w:color="FFFFFF"/>
              <w:right w:val="single" w:sz="4" w:space="0" w:color="000000"/>
            </w:tcBorders>
          </w:tcPr>
          <w:p w14:paraId="6B1970D9" w14:textId="77777777" w:rsidR="00FF6C0D" w:rsidRDefault="00000000">
            <w:pPr>
              <w:spacing w:after="0" w:line="259" w:lineRule="auto"/>
              <w:ind w:left="0" w:firstLine="0"/>
            </w:pPr>
            <w:r>
              <w:rPr>
                <w:sz w:val="20"/>
              </w:rPr>
              <w:t>matches.csv, tournaments.csv</w:t>
            </w:r>
            <w:r>
              <w:t xml:space="preserve"> </w:t>
            </w:r>
          </w:p>
        </w:tc>
        <w:tc>
          <w:tcPr>
            <w:tcW w:w="4160" w:type="dxa"/>
            <w:tcBorders>
              <w:top w:val="single" w:sz="24" w:space="0" w:color="FFFFFF"/>
              <w:left w:val="single" w:sz="4" w:space="0" w:color="000000"/>
              <w:bottom w:val="single" w:sz="24" w:space="0" w:color="FFFFFF"/>
              <w:right w:val="single" w:sz="4" w:space="0" w:color="000000"/>
            </w:tcBorders>
          </w:tcPr>
          <w:p w14:paraId="4A0B381B" w14:textId="77777777" w:rsidR="00FF6C0D" w:rsidRDefault="00000000">
            <w:pPr>
              <w:spacing w:after="0" w:line="259" w:lineRule="auto"/>
              <w:ind w:left="0" w:firstLine="0"/>
            </w:pPr>
            <w:r>
              <w:rPr>
                <w:sz w:val="20"/>
              </w:rPr>
              <w:t xml:space="preserve">Stores historical match results and </w:t>
            </w:r>
            <w:proofErr w:type="spellStart"/>
            <w:r>
              <w:rPr>
                <w:sz w:val="20"/>
              </w:rPr>
              <w:t>pertournament</w:t>
            </w:r>
            <w:proofErr w:type="spellEnd"/>
            <w:r>
              <w:rPr>
                <w:sz w:val="20"/>
              </w:rPr>
              <w:t xml:space="preserve"> summaries</w:t>
            </w:r>
            <w:r>
              <w:t xml:space="preserve"> </w:t>
            </w:r>
          </w:p>
        </w:tc>
      </w:tr>
      <w:tr w:rsidR="00FF6C0D" w14:paraId="122D6181" w14:textId="77777777">
        <w:trPr>
          <w:trHeight w:val="590"/>
        </w:trPr>
        <w:tc>
          <w:tcPr>
            <w:tcW w:w="1601" w:type="dxa"/>
            <w:tcBorders>
              <w:top w:val="single" w:sz="24" w:space="0" w:color="FFFFFF"/>
              <w:left w:val="single" w:sz="4" w:space="0" w:color="000000"/>
              <w:bottom w:val="single" w:sz="24" w:space="0" w:color="FFFFFF"/>
              <w:right w:val="single" w:sz="4" w:space="0" w:color="000000"/>
            </w:tcBorders>
          </w:tcPr>
          <w:p w14:paraId="26C6CB76" w14:textId="77777777" w:rsidR="00FF6C0D" w:rsidRDefault="00000000">
            <w:pPr>
              <w:spacing w:after="0" w:line="259" w:lineRule="auto"/>
              <w:ind w:left="0" w:firstLine="0"/>
            </w:pPr>
            <w:r>
              <w:rPr>
                <w:sz w:val="20"/>
              </w:rPr>
              <w:t>Processing</w:t>
            </w:r>
            <w:r>
              <w:t xml:space="preserve"> </w:t>
            </w:r>
          </w:p>
        </w:tc>
        <w:tc>
          <w:tcPr>
            <w:tcW w:w="3601" w:type="dxa"/>
            <w:tcBorders>
              <w:top w:val="single" w:sz="24" w:space="0" w:color="FFFFFF"/>
              <w:left w:val="single" w:sz="4" w:space="0" w:color="000000"/>
              <w:bottom w:val="single" w:sz="24" w:space="0" w:color="FFFFFF"/>
              <w:right w:val="single" w:sz="4" w:space="0" w:color="000000"/>
            </w:tcBorders>
          </w:tcPr>
          <w:p w14:paraId="33782517" w14:textId="77777777" w:rsidR="00FF6C0D" w:rsidRDefault="00000000">
            <w:pPr>
              <w:spacing w:after="0" w:line="259" w:lineRule="auto"/>
              <w:ind w:left="0" w:firstLine="0"/>
            </w:pPr>
            <w:r>
              <w:rPr>
                <w:sz w:val="20"/>
              </w:rPr>
              <w:t>Python / Pandas (data_processor.py)</w:t>
            </w:r>
            <w:r>
              <w:t xml:space="preserve"> </w:t>
            </w:r>
          </w:p>
        </w:tc>
        <w:tc>
          <w:tcPr>
            <w:tcW w:w="4160" w:type="dxa"/>
            <w:tcBorders>
              <w:top w:val="single" w:sz="24" w:space="0" w:color="FFFFFF"/>
              <w:left w:val="single" w:sz="4" w:space="0" w:color="000000"/>
              <w:bottom w:val="single" w:sz="24" w:space="0" w:color="FFFFFF"/>
              <w:right w:val="single" w:sz="4" w:space="0" w:color="000000"/>
            </w:tcBorders>
          </w:tcPr>
          <w:p w14:paraId="2333B82D" w14:textId="77777777" w:rsidR="00FF6C0D" w:rsidRDefault="00000000">
            <w:pPr>
              <w:spacing w:after="0" w:line="259" w:lineRule="auto"/>
              <w:ind w:left="0" w:firstLine="0"/>
            </w:pPr>
            <w:r>
              <w:rPr>
                <w:sz w:val="20"/>
              </w:rPr>
              <w:t>Reads, filters, and aggregates CSV data on request</w:t>
            </w:r>
            <w:r>
              <w:t xml:space="preserve"> </w:t>
            </w:r>
          </w:p>
        </w:tc>
      </w:tr>
      <w:tr w:rsidR="00FF6C0D" w14:paraId="4A6E316F" w14:textId="77777777">
        <w:trPr>
          <w:trHeight w:val="588"/>
        </w:trPr>
        <w:tc>
          <w:tcPr>
            <w:tcW w:w="1601" w:type="dxa"/>
            <w:tcBorders>
              <w:top w:val="single" w:sz="24" w:space="0" w:color="FFFFFF"/>
              <w:left w:val="single" w:sz="4" w:space="0" w:color="000000"/>
              <w:bottom w:val="single" w:sz="24" w:space="0" w:color="FFFFFF"/>
              <w:right w:val="single" w:sz="4" w:space="0" w:color="000000"/>
            </w:tcBorders>
          </w:tcPr>
          <w:p w14:paraId="72024C74" w14:textId="77777777" w:rsidR="00FF6C0D" w:rsidRDefault="00000000">
            <w:pPr>
              <w:spacing w:after="0" w:line="259" w:lineRule="auto"/>
              <w:ind w:left="0" w:firstLine="0"/>
            </w:pPr>
            <w:r>
              <w:rPr>
                <w:sz w:val="20"/>
              </w:rPr>
              <w:t>API</w:t>
            </w:r>
            <w:r>
              <w:t xml:space="preserve"> </w:t>
            </w:r>
          </w:p>
        </w:tc>
        <w:tc>
          <w:tcPr>
            <w:tcW w:w="3601" w:type="dxa"/>
            <w:tcBorders>
              <w:top w:val="single" w:sz="24" w:space="0" w:color="FFFFFF"/>
              <w:left w:val="single" w:sz="4" w:space="0" w:color="000000"/>
              <w:bottom w:val="single" w:sz="24" w:space="0" w:color="FFFFFF"/>
              <w:right w:val="single" w:sz="4" w:space="0" w:color="000000"/>
            </w:tcBorders>
          </w:tcPr>
          <w:p w14:paraId="5D3BFFFD" w14:textId="77777777" w:rsidR="00FF6C0D" w:rsidRDefault="00000000">
            <w:pPr>
              <w:spacing w:after="0" w:line="259" w:lineRule="auto"/>
              <w:ind w:left="0" w:firstLine="0"/>
            </w:pPr>
            <w:r>
              <w:rPr>
                <w:sz w:val="20"/>
              </w:rPr>
              <w:t>Flask (app.py)</w:t>
            </w:r>
            <w:r>
              <w:t xml:space="preserve"> </w:t>
            </w:r>
          </w:p>
        </w:tc>
        <w:tc>
          <w:tcPr>
            <w:tcW w:w="4160" w:type="dxa"/>
            <w:tcBorders>
              <w:top w:val="single" w:sz="24" w:space="0" w:color="FFFFFF"/>
              <w:left w:val="single" w:sz="4" w:space="0" w:color="000000"/>
              <w:bottom w:val="single" w:sz="24" w:space="0" w:color="FFFFFF"/>
              <w:right w:val="single" w:sz="4" w:space="0" w:color="000000"/>
            </w:tcBorders>
          </w:tcPr>
          <w:p w14:paraId="61D884DE" w14:textId="77777777" w:rsidR="00FF6C0D" w:rsidRDefault="00000000">
            <w:pPr>
              <w:spacing w:after="0" w:line="259" w:lineRule="auto"/>
              <w:ind w:left="0" w:firstLine="0"/>
            </w:pPr>
            <w:r>
              <w:rPr>
                <w:sz w:val="20"/>
              </w:rPr>
              <w:t>Exposes processed data as JSON via REST endpoints</w:t>
            </w:r>
            <w:r>
              <w:t xml:space="preserve"> </w:t>
            </w:r>
          </w:p>
        </w:tc>
      </w:tr>
      <w:tr w:rsidR="00FF6C0D" w14:paraId="253D30A6" w14:textId="77777777">
        <w:trPr>
          <w:trHeight w:val="591"/>
        </w:trPr>
        <w:tc>
          <w:tcPr>
            <w:tcW w:w="1601" w:type="dxa"/>
            <w:tcBorders>
              <w:top w:val="single" w:sz="24" w:space="0" w:color="FFFFFF"/>
              <w:left w:val="single" w:sz="4" w:space="0" w:color="000000"/>
              <w:bottom w:val="single" w:sz="24" w:space="0" w:color="FFFFFF"/>
              <w:right w:val="single" w:sz="4" w:space="0" w:color="000000"/>
            </w:tcBorders>
          </w:tcPr>
          <w:p w14:paraId="006B41AD" w14:textId="77777777" w:rsidR="00FF6C0D" w:rsidRDefault="00000000">
            <w:pPr>
              <w:spacing w:after="0" w:line="259" w:lineRule="auto"/>
              <w:ind w:left="0" w:firstLine="0"/>
            </w:pPr>
            <w:r>
              <w:rPr>
                <w:sz w:val="20"/>
              </w:rPr>
              <w:t>Frontend</w:t>
            </w:r>
            <w:r>
              <w:t xml:space="preserve"> </w:t>
            </w:r>
          </w:p>
        </w:tc>
        <w:tc>
          <w:tcPr>
            <w:tcW w:w="3601" w:type="dxa"/>
            <w:tcBorders>
              <w:top w:val="single" w:sz="24" w:space="0" w:color="FFFFFF"/>
              <w:left w:val="single" w:sz="4" w:space="0" w:color="000000"/>
              <w:bottom w:val="single" w:sz="24" w:space="0" w:color="FFFFFF"/>
              <w:right w:val="single" w:sz="4" w:space="0" w:color="000000"/>
            </w:tcBorders>
          </w:tcPr>
          <w:p w14:paraId="2DC32EDD" w14:textId="77777777" w:rsidR="00FF6C0D" w:rsidRDefault="00000000">
            <w:pPr>
              <w:spacing w:after="0" w:line="259" w:lineRule="auto"/>
              <w:ind w:left="0" w:firstLine="0"/>
            </w:pPr>
            <w:r>
              <w:rPr>
                <w:sz w:val="20"/>
              </w:rPr>
              <w:t>HTML5 / CSS3 / JavaScript / Chart.js</w:t>
            </w:r>
            <w:r>
              <w:t xml:space="preserve"> </w:t>
            </w:r>
          </w:p>
        </w:tc>
        <w:tc>
          <w:tcPr>
            <w:tcW w:w="4160" w:type="dxa"/>
            <w:tcBorders>
              <w:top w:val="single" w:sz="24" w:space="0" w:color="FFFFFF"/>
              <w:left w:val="single" w:sz="4" w:space="0" w:color="000000"/>
              <w:bottom w:val="single" w:sz="24" w:space="0" w:color="FFFFFF"/>
              <w:right w:val="single" w:sz="4" w:space="0" w:color="000000"/>
            </w:tcBorders>
          </w:tcPr>
          <w:p w14:paraId="33E9A3C9" w14:textId="77777777" w:rsidR="00FF6C0D" w:rsidRDefault="00000000">
            <w:pPr>
              <w:spacing w:after="0" w:line="259" w:lineRule="auto"/>
              <w:ind w:left="0" w:firstLine="0"/>
            </w:pPr>
            <w:r>
              <w:rPr>
                <w:sz w:val="20"/>
              </w:rPr>
              <w:t>Renders charts and handles all user interaction in the browser</w:t>
            </w:r>
            <w:r>
              <w:t xml:space="preserve"> </w:t>
            </w:r>
          </w:p>
        </w:tc>
      </w:tr>
      <w:tr w:rsidR="00FF6C0D" w14:paraId="74A14ABE" w14:textId="77777777">
        <w:trPr>
          <w:trHeight w:val="336"/>
        </w:trPr>
        <w:tc>
          <w:tcPr>
            <w:tcW w:w="1601" w:type="dxa"/>
            <w:tcBorders>
              <w:top w:val="single" w:sz="24" w:space="0" w:color="FFFFFF"/>
              <w:left w:val="single" w:sz="4" w:space="0" w:color="000000"/>
              <w:bottom w:val="single" w:sz="4" w:space="0" w:color="000000"/>
              <w:right w:val="single" w:sz="4" w:space="0" w:color="000000"/>
            </w:tcBorders>
          </w:tcPr>
          <w:p w14:paraId="37800B3D" w14:textId="77777777" w:rsidR="00FF6C0D" w:rsidRDefault="00000000">
            <w:pPr>
              <w:spacing w:after="0" w:line="259" w:lineRule="auto"/>
              <w:ind w:left="0" w:firstLine="0"/>
            </w:pPr>
            <w:r>
              <w:rPr>
                <w:sz w:val="20"/>
              </w:rPr>
              <w:t>Styling</w:t>
            </w:r>
            <w:r>
              <w:t xml:space="preserve"> </w:t>
            </w:r>
          </w:p>
        </w:tc>
        <w:tc>
          <w:tcPr>
            <w:tcW w:w="3601" w:type="dxa"/>
            <w:tcBorders>
              <w:top w:val="single" w:sz="24" w:space="0" w:color="FFFFFF"/>
              <w:left w:val="single" w:sz="4" w:space="0" w:color="000000"/>
              <w:bottom w:val="single" w:sz="4" w:space="0" w:color="000000"/>
              <w:right w:val="single" w:sz="4" w:space="0" w:color="000000"/>
            </w:tcBorders>
          </w:tcPr>
          <w:p w14:paraId="463BE476" w14:textId="77777777" w:rsidR="00FF6C0D" w:rsidRDefault="00000000">
            <w:pPr>
              <w:spacing w:after="0" w:line="259" w:lineRule="auto"/>
              <w:ind w:left="0" w:firstLine="0"/>
            </w:pPr>
            <w:r>
              <w:rPr>
                <w:sz w:val="20"/>
              </w:rPr>
              <w:t>Custom CSS with CSS variables</w:t>
            </w:r>
            <w:r>
              <w:t xml:space="preserve"> </w:t>
            </w:r>
          </w:p>
        </w:tc>
        <w:tc>
          <w:tcPr>
            <w:tcW w:w="4160" w:type="dxa"/>
            <w:tcBorders>
              <w:top w:val="single" w:sz="24" w:space="0" w:color="FFFFFF"/>
              <w:left w:val="single" w:sz="4" w:space="0" w:color="000000"/>
              <w:bottom w:val="single" w:sz="4" w:space="0" w:color="000000"/>
              <w:right w:val="single" w:sz="4" w:space="0" w:color="000000"/>
            </w:tcBorders>
          </w:tcPr>
          <w:p w14:paraId="02B854FE" w14:textId="77777777" w:rsidR="00FF6C0D" w:rsidRDefault="00000000">
            <w:pPr>
              <w:spacing w:after="0" w:line="259" w:lineRule="auto"/>
              <w:ind w:left="0" w:firstLine="0"/>
            </w:pPr>
            <w:r>
              <w:rPr>
                <w:sz w:val="20"/>
              </w:rPr>
              <w:t>Dark football aesthetic, responsive layout</w:t>
            </w:r>
            <w:r>
              <w:t xml:space="preserve"> </w:t>
            </w:r>
          </w:p>
        </w:tc>
      </w:tr>
    </w:tbl>
    <w:p w14:paraId="6ABD5D40" w14:textId="77777777" w:rsidR="00FF6C0D" w:rsidRDefault="00000000">
      <w:pPr>
        <w:spacing w:after="295" w:line="259" w:lineRule="auto"/>
        <w:ind w:left="0" w:firstLine="0"/>
      </w:pPr>
      <w:r>
        <w:t xml:space="preserve"> </w:t>
      </w:r>
    </w:p>
    <w:p w14:paraId="7DAF4553" w14:textId="77777777" w:rsidR="00FF6C0D" w:rsidRDefault="00000000">
      <w:pPr>
        <w:pStyle w:val="Heading3"/>
        <w:ind w:left="-5" w:right="0"/>
      </w:pPr>
      <w:r>
        <w:t xml:space="preserve">Product Functionality </w:t>
      </w:r>
    </w:p>
    <w:p w14:paraId="480382A1" w14:textId="77777777" w:rsidR="00FF6C0D" w:rsidRDefault="00000000">
      <w:pPr>
        <w:spacing w:after="155"/>
      </w:pPr>
      <w:r>
        <w:t xml:space="preserve">At a high level, the system lets users: </w:t>
      </w:r>
    </w:p>
    <w:p w14:paraId="49B72F88" w14:textId="77777777" w:rsidR="00FF6C0D" w:rsidRDefault="00000000">
      <w:pPr>
        <w:numPr>
          <w:ilvl w:val="0"/>
          <w:numId w:val="3"/>
        </w:numPr>
        <w:ind w:hanging="360"/>
      </w:pPr>
      <w:r>
        <w:t xml:space="preserve">Track total goals and average goals per match across all 22 World Cups (1930–2022) as a line chart </w:t>
      </w:r>
    </w:p>
    <w:p w14:paraId="13A75478" w14:textId="77777777" w:rsidR="00FF6C0D" w:rsidRDefault="00000000">
      <w:pPr>
        <w:numPr>
          <w:ilvl w:val="0"/>
          <w:numId w:val="3"/>
        </w:numPr>
        <w:spacing w:after="36"/>
        <w:ind w:hanging="360"/>
      </w:pPr>
      <w:r>
        <w:t xml:space="preserve">Rank countries by wins, goals, titles, or appearances, switched via a toggle button as a bar chart </w:t>
      </w:r>
    </w:p>
    <w:p w14:paraId="15602DD4" w14:textId="77777777" w:rsidR="00FF6C0D" w:rsidRDefault="00000000">
      <w:pPr>
        <w:numPr>
          <w:ilvl w:val="0"/>
          <w:numId w:val="3"/>
        </w:numPr>
        <w:ind w:hanging="360"/>
      </w:pPr>
      <w:r>
        <w:t xml:space="preserve">Compare average scoring between group stage and knockout stage matches as a grouped bar chart </w:t>
      </w:r>
    </w:p>
    <w:p w14:paraId="25CAD444" w14:textId="77777777" w:rsidR="00FF6C0D" w:rsidRDefault="00000000">
      <w:pPr>
        <w:numPr>
          <w:ilvl w:val="0"/>
          <w:numId w:val="3"/>
        </w:numPr>
        <w:ind w:hanging="360"/>
      </w:pPr>
      <w:r>
        <w:t xml:space="preserve">See how World Cup goals break down by continent as a pie chart </w:t>
      </w:r>
    </w:p>
    <w:p w14:paraId="713DFBA8" w14:textId="77777777" w:rsidR="00FF6C0D" w:rsidRDefault="00000000">
      <w:pPr>
        <w:numPr>
          <w:ilvl w:val="0"/>
          <w:numId w:val="3"/>
        </w:numPr>
        <w:ind w:hanging="360"/>
      </w:pPr>
      <w:r>
        <w:t xml:space="preserve">Select any two countries from a dropdown and compare their tournament records and head-to-head history as a comparative bar chart </w:t>
      </w:r>
    </w:p>
    <w:p w14:paraId="71EC5CC1" w14:textId="77777777" w:rsidR="00FF6C0D" w:rsidRDefault="00000000">
      <w:pPr>
        <w:numPr>
          <w:ilvl w:val="0"/>
          <w:numId w:val="3"/>
        </w:numPr>
        <w:spacing w:after="33"/>
        <w:ind w:hanging="360"/>
      </w:pPr>
      <w:r>
        <w:t xml:space="preserve">See how tournament size (number of matches) has grown from 1930 to present </w:t>
      </w:r>
    </w:p>
    <w:p w14:paraId="13AF5AB7" w14:textId="77777777" w:rsidR="00FF6C0D" w:rsidRDefault="00000000">
      <w:pPr>
        <w:spacing w:after="0" w:line="259" w:lineRule="auto"/>
        <w:ind w:left="0" w:firstLine="0"/>
      </w:pPr>
      <w:r>
        <w:t xml:space="preserve"> </w:t>
      </w:r>
    </w:p>
    <w:p w14:paraId="4937E909" w14:textId="77777777" w:rsidR="00FF6C0D" w:rsidRDefault="00000000">
      <w:pPr>
        <w:pStyle w:val="Heading3"/>
        <w:spacing w:after="245"/>
        <w:ind w:left="-5" w:right="0"/>
      </w:pPr>
      <w:r>
        <w:t xml:space="preserve">Design and Implementation Constraints </w:t>
      </w:r>
    </w:p>
    <w:p w14:paraId="00F3CDD9" w14:textId="77777777" w:rsidR="00FF6C0D" w:rsidRDefault="00000000">
      <w:pPr>
        <w:numPr>
          <w:ilvl w:val="0"/>
          <w:numId w:val="4"/>
        </w:numPr>
        <w:ind w:hanging="360"/>
      </w:pPr>
      <w:r>
        <w:t xml:space="preserve">The backend must run on Python 3.8 or higher, using Flask 3.0 and Pandas for data processing. </w:t>
      </w:r>
    </w:p>
    <w:p w14:paraId="242CAD90" w14:textId="77777777" w:rsidR="00FF6C0D" w:rsidRDefault="00000000">
      <w:pPr>
        <w:numPr>
          <w:ilvl w:val="0"/>
          <w:numId w:val="4"/>
        </w:numPr>
        <w:ind w:hanging="360"/>
      </w:pPr>
      <w:r>
        <w:t xml:space="preserve">All chart rendering is done client-side with Chart.js 4.0. No server-side image generation. </w:t>
      </w:r>
    </w:p>
    <w:p w14:paraId="610B3BD6" w14:textId="77777777" w:rsidR="00FF6C0D" w:rsidRDefault="00000000">
      <w:pPr>
        <w:numPr>
          <w:ilvl w:val="0"/>
          <w:numId w:val="4"/>
        </w:numPr>
        <w:ind w:hanging="360"/>
      </w:pPr>
      <w:r>
        <w:lastRenderedPageBreak/>
        <w:t xml:space="preserve">The architecture must maintain a strict separation of concerns: UI calls API, API calls data processor. No business logic lives in the Flask route handlers. </w:t>
      </w:r>
    </w:p>
    <w:p w14:paraId="070373E0" w14:textId="77777777" w:rsidR="00FF6C0D" w:rsidRDefault="00000000">
      <w:pPr>
        <w:numPr>
          <w:ilvl w:val="0"/>
          <w:numId w:val="4"/>
        </w:numPr>
        <w:ind w:hanging="360"/>
      </w:pPr>
      <w:r>
        <w:t xml:space="preserve">CORS must be enabled on all API routes so browser JavaScript can make requests freely during local development. </w:t>
      </w:r>
    </w:p>
    <w:p w14:paraId="2A80FC31" w14:textId="77777777" w:rsidR="00FF6C0D" w:rsidRDefault="00000000">
      <w:pPr>
        <w:numPr>
          <w:ilvl w:val="0"/>
          <w:numId w:val="4"/>
        </w:numPr>
        <w:ind w:hanging="360"/>
      </w:pPr>
      <w:r>
        <w:t xml:space="preserve">The application runs on localhost port 5001. Cloud deployment is outside the scope of this version. </w:t>
      </w:r>
    </w:p>
    <w:p w14:paraId="3157B6E6" w14:textId="77777777" w:rsidR="00FF6C0D" w:rsidRDefault="00000000">
      <w:pPr>
        <w:numPr>
          <w:ilvl w:val="0"/>
          <w:numId w:val="4"/>
        </w:numPr>
        <w:ind w:hanging="360"/>
      </w:pPr>
      <w:r>
        <w:t xml:space="preserve">Data is static </w:t>
      </w:r>
      <w:proofErr w:type="spellStart"/>
      <w:r>
        <w:t>i.e</w:t>
      </w:r>
      <w:proofErr w:type="spellEnd"/>
      <w:r>
        <w:t xml:space="preserve"> it does not update automatically. Extending to 2026 requires manually updating the CSV files. </w:t>
      </w:r>
    </w:p>
    <w:p w14:paraId="0D1059E5" w14:textId="77777777" w:rsidR="00FF6C0D" w:rsidRDefault="00000000">
      <w:pPr>
        <w:numPr>
          <w:ilvl w:val="0"/>
          <w:numId w:val="4"/>
        </w:numPr>
        <w:spacing w:after="31"/>
        <w:ind w:hanging="360"/>
      </w:pPr>
      <w:r>
        <w:t xml:space="preserve">The frontend is a single HTML file. No build tools or bundlers are required. </w:t>
      </w:r>
    </w:p>
    <w:p w14:paraId="47554C7B" w14:textId="77777777" w:rsidR="00FF6C0D" w:rsidRDefault="00000000">
      <w:pPr>
        <w:spacing w:after="295" w:line="259" w:lineRule="auto"/>
        <w:ind w:left="0" w:firstLine="0"/>
      </w:pPr>
      <w:r>
        <w:t xml:space="preserve"> </w:t>
      </w:r>
    </w:p>
    <w:p w14:paraId="2E63DD8E" w14:textId="77777777" w:rsidR="00FF6C0D" w:rsidRDefault="00000000">
      <w:pPr>
        <w:pStyle w:val="Heading3"/>
        <w:spacing w:after="245"/>
        <w:ind w:left="-5" w:right="0"/>
      </w:pPr>
      <w:r>
        <w:t xml:space="preserve">Assumptions and Dependencies </w:t>
      </w:r>
    </w:p>
    <w:p w14:paraId="48376661" w14:textId="77777777" w:rsidR="00FF6C0D" w:rsidRDefault="00000000">
      <w:pPr>
        <w:numPr>
          <w:ilvl w:val="0"/>
          <w:numId w:val="5"/>
        </w:numPr>
        <w:ind w:hanging="360"/>
      </w:pPr>
      <w:r>
        <w:t xml:space="preserve">Python 3.8+ and pip are available in the development environment. </w:t>
      </w:r>
    </w:p>
    <w:p w14:paraId="105F7042" w14:textId="77777777" w:rsidR="00FF6C0D" w:rsidRDefault="00000000">
      <w:pPr>
        <w:numPr>
          <w:ilvl w:val="0"/>
          <w:numId w:val="5"/>
        </w:numPr>
        <w:ind w:hanging="360"/>
      </w:pPr>
      <w:r>
        <w:t xml:space="preserve">The CSV file structure (column names, data types) stays consistent. Schema changes would require updates to data_processor.py. </w:t>
      </w:r>
    </w:p>
    <w:p w14:paraId="38623F5C" w14:textId="77777777" w:rsidR="00FF6C0D" w:rsidRDefault="00000000">
      <w:pPr>
        <w:numPr>
          <w:ilvl w:val="0"/>
          <w:numId w:val="5"/>
        </w:numPr>
        <w:ind w:hanging="360"/>
      </w:pPr>
      <w:r>
        <w:t xml:space="preserve">Users have a modern browser (Chrome, Firefox, Edge, Safari) with JavaScript enabled. IE11 is not supported. </w:t>
      </w:r>
    </w:p>
    <w:p w14:paraId="2C258CC8" w14:textId="77777777" w:rsidR="00FF6C0D" w:rsidRDefault="00000000">
      <w:pPr>
        <w:numPr>
          <w:ilvl w:val="0"/>
          <w:numId w:val="5"/>
        </w:numPr>
        <w:ind w:hanging="360"/>
      </w:pPr>
      <w:r>
        <w:t xml:space="preserve">Chart.js is loaded via CDN, an internet connection is needed on first load. </w:t>
      </w:r>
    </w:p>
    <w:p w14:paraId="37969EC3" w14:textId="77777777" w:rsidR="00FF6C0D" w:rsidRDefault="00000000">
      <w:pPr>
        <w:numPr>
          <w:ilvl w:val="0"/>
          <w:numId w:val="5"/>
        </w:numPr>
        <w:spacing w:after="33"/>
        <w:ind w:hanging="360"/>
      </w:pPr>
      <w:r>
        <w:t xml:space="preserve">The application is single-user by design. No concurrency handling is required. </w:t>
      </w:r>
    </w:p>
    <w:p w14:paraId="28556AF8" w14:textId="77777777" w:rsidR="00FF6C0D" w:rsidRDefault="00000000">
      <w:pPr>
        <w:spacing w:after="5" w:line="259" w:lineRule="auto"/>
        <w:ind w:left="0" w:firstLine="0"/>
      </w:pPr>
      <w:r>
        <w:t xml:space="preserve"> </w:t>
      </w:r>
    </w:p>
    <w:p w14:paraId="6FF5748C" w14:textId="77777777" w:rsidR="00FF6C0D" w:rsidRDefault="00000000">
      <w:pPr>
        <w:spacing w:after="0" w:line="259" w:lineRule="auto"/>
        <w:ind w:left="0" w:firstLine="0"/>
      </w:pPr>
      <w:r>
        <w:t xml:space="preserve"> </w:t>
      </w:r>
      <w:r>
        <w:tab/>
        <w:t xml:space="preserve"> </w:t>
      </w:r>
    </w:p>
    <w:p w14:paraId="36851180" w14:textId="77777777" w:rsidR="00FF6C0D" w:rsidRDefault="00000000">
      <w:pPr>
        <w:pStyle w:val="Heading2"/>
        <w:spacing w:after="170"/>
        <w:ind w:left="-5"/>
      </w:pPr>
      <w:r>
        <w:t xml:space="preserve">Specific Requirements </w:t>
      </w:r>
    </w:p>
    <w:p w14:paraId="29FD320B" w14:textId="77777777" w:rsidR="00FF6C0D" w:rsidRDefault="00000000">
      <w:pPr>
        <w:pStyle w:val="Heading3"/>
        <w:ind w:left="-5" w:right="0"/>
      </w:pPr>
      <w:r>
        <w:t xml:space="preserve">External Interface Requirements </w:t>
      </w:r>
    </w:p>
    <w:p w14:paraId="7175A1F7" w14:textId="77777777" w:rsidR="00FF6C0D" w:rsidRDefault="00000000">
      <w:pPr>
        <w:pStyle w:val="Heading4"/>
        <w:ind w:left="-5"/>
      </w:pPr>
      <w:r>
        <w:t xml:space="preserve">User Interfaces </w:t>
      </w:r>
    </w:p>
    <w:p w14:paraId="48D375FE" w14:textId="77777777" w:rsidR="00FF6C0D" w:rsidRDefault="00000000">
      <w:pPr>
        <w:spacing w:after="176"/>
      </w:pPr>
      <w:r>
        <w:t xml:space="preserve">The UI is a single-page dashboard with a dark football aesthetic. Key layout elements are: </w:t>
      </w:r>
    </w:p>
    <w:p w14:paraId="73627573" w14:textId="77777777" w:rsidR="00FF6C0D" w:rsidRDefault="00000000">
      <w:pPr>
        <w:numPr>
          <w:ilvl w:val="0"/>
          <w:numId w:val="6"/>
        </w:numPr>
        <w:ind w:hanging="360"/>
      </w:pPr>
      <w:r>
        <w:t xml:space="preserve">A fixed top navigation bar </w:t>
      </w:r>
    </w:p>
    <w:p w14:paraId="2340B75D" w14:textId="77777777" w:rsidR="00FF6C0D" w:rsidRDefault="00000000">
      <w:pPr>
        <w:numPr>
          <w:ilvl w:val="0"/>
          <w:numId w:val="6"/>
        </w:numPr>
        <w:ind w:hanging="360"/>
      </w:pPr>
      <w:r>
        <w:t xml:space="preserve">A hero section at the top displaying summary statistics (e.g. total tournaments covered, total goals in the dataset) </w:t>
      </w:r>
    </w:p>
    <w:p w14:paraId="04C7248F" w14:textId="77777777" w:rsidR="00FF6C0D" w:rsidRDefault="00000000">
      <w:pPr>
        <w:numPr>
          <w:ilvl w:val="0"/>
          <w:numId w:val="6"/>
        </w:numPr>
        <w:ind w:hanging="360"/>
      </w:pPr>
      <w:r>
        <w:t xml:space="preserve">Five chart containers, each styled with a </w:t>
      </w:r>
      <w:proofErr w:type="spellStart"/>
      <w:r>
        <w:t>glassmorphism</w:t>
      </w:r>
      <w:proofErr w:type="spellEnd"/>
      <w:r>
        <w:t xml:space="preserve"> (frosted-glass) card effect </w:t>
      </w:r>
    </w:p>
    <w:p w14:paraId="66D23725" w14:textId="77777777" w:rsidR="00FF6C0D" w:rsidRDefault="00000000">
      <w:pPr>
        <w:numPr>
          <w:ilvl w:val="0"/>
          <w:numId w:val="6"/>
        </w:numPr>
        <w:ind w:hanging="360"/>
      </w:pPr>
      <w:r>
        <w:t xml:space="preserve">Dropdown menus and toggle buttons for user input- selecting a metric, choosing teams, etc. </w:t>
      </w:r>
    </w:p>
    <w:p w14:paraId="299A854C" w14:textId="77777777" w:rsidR="00FF6C0D" w:rsidRDefault="00000000">
      <w:pPr>
        <w:numPr>
          <w:ilvl w:val="0"/>
          <w:numId w:val="6"/>
        </w:numPr>
        <w:ind w:hanging="360"/>
      </w:pPr>
      <w:r>
        <w:t xml:space="preserve">Hover-triggered tooltips on all charts </w:t>
      </w:r>
    </w:p>
    <w:p w14:paraId="27F87BF1" w14:textId="77777777" w:rsidR="00FF6C0D" w:rsidRDefault="00000000">
      <w:pPr>
        <w:numPr>
          <w:ilvl w:val="0"/>
          <w:numId w:val="6"/>
        </w:numPr>
        <w:ind w:hanging="360"/>
      </w:pPr>
      <w:r>
        <w:t xml:space="preserve">An insight text block beneath each chart that auto-generates a plain-language summary of what the data shows </w:t>
      </w:r>
    </w:p>
    <w:p w14:paraId="02B7A366" w14:textId="77777777" w:rsidR="00FF6C0D" w:rsidRDefault="00000000">
      <w:pPr>
        <w:spacing w:after="269"/>
      </w:pPr>
      <w:r>
        <w:t xml:space="preserve">The layout uses CSS media queries to adapt to desktop, tablet, and mobile screens. </w:t>
      </w:r>
    </w:p>
    <w:p w14:paraId="5A04212C" w14:textId="77777777" w:rsidR="00FF6C0D" w:rsidRDefault="00000000">
      <w:pPr>
        <w:pStyle w:val="Heading4"/>
        <w:spacing w:after="245"/>
        <w:ind w:left="-5"/>
      </w:pPr>
      <w:r>
        <w:lastRenderedPageBreak/>
        <w:t xml:space="preserve">Hardware Interfaces </w:t>
      </w:r>
    </w:p>
    <w:p w14:paraId="6B7979C3" w14:textId="77777777" w:rsidR="00FF6C0D" w:rsidRDefault="00000000">
      <w:pPr>
        <w:numPr>
          <w:ilvl w:val="0"/>
          <w:numId w:val="7"/>
        </w:numPr>
        <w:ind w:hanging="360"/>
      </w:pPr>
      <w:r>
        <w:t xml:space="preserve">Server: any standard machine capable of running a Python 3.8+ Flask environment </w:t>
      </w:r>
    </w:p>
    <w:p w14:paraId="2E412A72" w14:textId="77777777" w:rsidR="00FF6C0D" w:rsidRDefault="00000000">
      <w:pPr>
        <w:numPr>
          <w:ilvl w:val="0"/>
          <w:numId w:val="7"/>
        </w:numPr>
        <w:spacing w:after="233"/>
        <w:ind w:hanging="360"/>
      </w:pPr>
      <w:r>
        <w:t xml:space="preserve">Client: any desktop, tablet, or mobile device with a modern browser and internet access </w:t>
      </w:r>
    </w:p>
    <w:p w14:paraId="150633F4" w14:textId="77777777" w:rsidR="00FF6C0D" w:rsidRDefault="00000000">
      <w:pPr>
        <w:pStyle w:val="Heading4"/>
        <w:ind w:left="-5"/>
      </w:pPr>
      <w:r>
        <w:t xml:space="preserve">Software Interfaces </w:t>
      </w:r>
    </w:p>
    <w:p w14:paraId="2A03D7A2" w14:textId="77777777" w:rsidR="00FF6C0D" w:rsidRDefault="00000000">
      <w:pPr>
        <w:spacing w:after="344"/>
      </w:pPr>
      <w:r>
        <w:t>The frontend communicates with the backend via HTTP GET requests to the REST API (e.g. /</w:t>
      </w:r>
      <w:proofErr w:type="spellStart"/>
      <w:r>
        <w:t>api</w:t>
      </w:r>
      <w:proofErr w:type="spellEnd"/>
      <w:r>
        <w:t>/top-teams, /</w:t>
      </w:r>
      <w:proofErr w:type="spellStart"/>
      <w:r>
        <w:t>api</w:t>
      </w:r>
      <w:proofErr w:type="spellEnd"/>
      <w:r>
        <w:t xml:space="preserve">/team-comparison). All responses are JSON. No authentication headers or API keys are needed. </w:t>
      </w:r>
    </w:p>
    <w:p w14:paraId="707419F8" w14:textId="77777777" w:rsidR="00FF6C0D" w:rsidRDefault="00000000">
      <w:pPr>
        <w:pStyle w:val="Heading3"/>
        <w:ind w:left="-5" w:right="0"/>
      </w:pPr>
      <w:r>
        <w:t xml:space="preserve">Functional Requirements </w:t>
      </w:r>
    </w:p>
    <w:p w14:paraId="3115412C" w14:textId="77777777" w:rsidR="00FF6C0D" w:rsidRDefault="00000000">
      <w:pPr>
        <w:spacing w:after="0" w:line="259" w:lineRule="auto"/>
        <w:ind w:left="0" w:firstLine="0"/>
      </w:pPr>
      <w:r>
        <w:t xml:space="preserve"> </w:t>
      </w:r>
    </w:p>
    <w:tbl>
      <w:tblPr>
        <w:tblStyle w:val="TableGrid"/>
        <w:tblW w:w="9362" w:type="dxa"/>
        <w:tblInd w:w="5" w:type="dxa"/>
        <w:tblCellMar>
          <w:top w:w="86" w:type="dxa"/>
          <w:left w:w="120" w:type="dxa"/>
          <w:bottom w:w="0" w:type="dxa"/>
          <w:right w:w="96" w:type="dxa"/>
        </w:tblCellMar>
        <w:tblLook w:val="04A0" w:firstRow="1" w:lastRow="0" w:firstColumn="1" w:lastColumn="0" w:noHBand="0" w:noVBand="1"/>
      </w:tblPr>
      <w:tblGrid>
        <w:gridCol w:w="720"/>
        <w:gridCol w:w="5541"/>
        <w:gridCol w:w="3101"/>
      </w:tblGrid>
      <w:tr w:rsidR="00FF6C0D" w14:paraId="145997F9" w14:textId="77777777">
        <w:trPr>
          <w:trHeight w:val="360"/>
        </w:trPr>
        <w:tc>
          <w:tcPr>
            <w:tcW w:w="720" w:type="dxa"/>
            <w:tcBorders>
              <w:top w:val="single" w:sz="4" w:space="0" w:color="000000"/>
              <w:left w:val="single" w:sz="4" w:space="0" w:color="000000"/>
              <w:bottom w:val="single" w:sz="24" w:space="0" w:color="FFFFFF"/>
              <w:right w:val="single" w:sz="4" w:space="0" w:color="000000"/>
            </w:tcBorders>
          </w:tcPr>
          <w:p w14:paraId="1771F50D" w14:textId="77777777" w:rsidR="00FF6C0D" w:rsidRDefault="00000000">
            <w:pPr>
              <w:spacing w:after="0" w:line="259" w:lineRule="auto"/>
              <w:ind w:left="0" w:firstLine="0"/>
            </w:pPr>
            <w:r>
              <w:rPr>
                <w:b/>
                <w:sz w:val="20"/>
              </w:rPr>
              <w:t>ID</w:t>
            </w:r>
            <w:r>
              <w:t xml:space="preserve"> </w:t>
            </w:r>
          </w:p>
        </w:tc>
        <w:tc>
          <w:tcPr>
            <w:tcW w:w="5540" w:type="dxa"/>
            <w:tcBorders>
              <w:top w:val="single" w:sz="4" w:space="0" w:color="000000"/>
              <w:left w:val="single" w:sz="4" w:space="0" w:color="000000"/>
              <w:bottom w:val="single" w:sz="24" w:space="0" w:color="FFFFFF"/>
              <w:right w:val="single" w:sz="4" w:space="0" w:color="000000"/>
            </w:tcBorders>
          </w:tcPr>
          <w:p w14:paraId="09D2B2D1" w14:textId="77777777" w:rsidR="00FF6C0D" w:rsidRDefault="00000000">
            <w:pPr>
              <w:spacing w:after="0" w:line="259" w:lineRule="auto"/>
              <w:ind w:left="0" w:firstLine="0"/>
            </w:pPr>
            <w:r>
              <w:rPr>
                <w:b/>
                <w:sz w:val="20"/>
              </w:rPr>
              <w:t>Requirement</w:t>
            </w:r>
            <w:r>
              <w:t xml:space="preserve"> </w:t>
            </w:r>
          </w:p>
        </w:tc>
        <w:tc>
          <w:tcPr>
            <w:tcW w:w="3101" w:type="dxa"/>
            <w:tcBorders>
              <w:top w:val="single" w:sz="4" w:space="0" w:color="000000"/>
              <w:left w:val="single" w:sz="4" w:space="0" w:color="000000"/>
              <w:bottom w:val="single" w:sz="24" w:space="0" w:color="FFFFFF"/>
              <w:right w:val="single" w:sz="4" w:space="0" w:color="000000"/>
            </w:tcBorders>
          </w:tcPr>
          <w:p w14:paraId="7322AD27" w14:textId="77777777" w:rsidR="00FF6C0D" w:rsidRDefault="00000000">
            <w:pPr>
              <w:spacing w:after="0" w:line="259" w:lineRule="auto"/>
              <w:ind w:left="0" w:firstLine="0"/>
            </w:pPr>
            <w:r>
              <w:rPr>
                <w:b/>
                <w:sz w:val="20"/>
              </w:rPr>
              <w:t>Endpoint</w:t>
            </w:r>
            <w:r>
              <w:t xml:space="preserve"> </w:t>
            </w:r>
          </w:p>
        </w:tc>
      </w:tr>
      <w:tr w:rsidR="00FF6C0D" w14:paraId="504E242B" w14:textId="77777777">
        <w:trPr>
          <w:trHeight w:val="819"/>
        </w:trPr>
        <w:tc>
          <w:tcPr>
            <w:tcW w:w="720" w:type="dxa"/>
            <w:tcBorders>
              <w:top w:val="single" w:sz="24" w:space="0" w:color="FFFFFF"/>
              <w:left w:val="single" w:sz="4" w:space="0" w:color="000000"/>
              <w:bottom w:val="single" w:sz="24" w:space="0" w:color="FFFFFF"/>
              <w:right w:val="single" w:sz="4" w:space="0" w:color="000000"/>
            </w:tcBorders>
          </w:tcPr>
          <w:p w14:paraId="4C27E706" w14:textId="77777777" w:rsidR="00FF6C0D" w:rsidRDefault="00000000">
            <w:pPr>
              <w:spacing w:after="0" w:line="259" w:lineRule="auto"/>
              <w:ind w:left="0" w:firstLine="0"/>
            </w:pPr>
            <w:r>
              <w:rPr>
                <w:sz w:val="20"/>
              </w:rPr>
              <w:t>FR1</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31D6BA88" w14:textId="77777777" w:rsidR="00FF6C0D" w:rsidRDefault="00000000">
            <w:pPr>
              <w:spacing w:after="0" w:line="259" w:lineRule="auto"/>
              <w:ind w:left="0" w:firstLine="0"/>
            </w:pPr>
            <w:r>
              <w:rPr>
                <w:sz w:val="20"/>
              </w:rPr>
              <w:t>The system shall aggregate total goals and average goals per match for each World Cup year, returning that data with the host country and winner.</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15BEB5B8" w14:textId="77777777" w:rsidR="00FF6C0D" w:rsidRDefault="00000000">
            <w:pPr>
              <w:spacing w:after="0" w:line="259" w:lineRule="auto"/>
              <w:ind w:left="0" w:firstLine="0"/>
            </w:pPr>
            <w:r>
              <w:rPr>
                <w:sz w:val="20"/>
              </w:rPr>
              <w:t>GET /</w:t>
            </w:r>
            <w:proofErr w:type="spellStart"/>
            <w:r>
              <w:rPr>
                <w:sz w:val="20"/>
              </w:rPr>
              <w:t>api</w:t>
            </w:r>
            <w:proofErr w:type="spellEnd"/>
            <w:r>
              <w:rPr>
                <w:sz w:val="20"/>
              </w:rPr>
              <w:t>/goals-per-</w:t>
            </w:r>
            <w:proofErr w:type="spellStart"/>
            <w:r>
              <w:rPr>
                <w:sz w:val="20"/>
              </w:rPr>
              <w:t>worldcup</w:t>
            </w:r>
            <w:proofErr w:type="spellEnd"/>
            <w:r>
              <w:t xml:space="preserve"> </w:t>
            </w:r>
          </w:p>
        </w:tc>
      </w:tr>
      <w:tr w:rsidR="00FF6C0D" w14:paraId="501E2BB5" w14:textId="77777777">
        <w:trPr>
          <w:trHeight w:val="821"/>
        </w:trPr>
        <w:tc>
          <w:tcPr>
            <w:tcW w:w="720" w:type="dxa"/>
            <w:tcBorders>
              <w:top w:val="single" w:sz="24" w:space="0" w:color="FFFFFF"/>
              <w:left w:val="single" w:sz="4" w:space="0" w:color="000000"/>
              <w:bottom w:val="single" w:sz="24" w:space="0" w:color="FFFFFF"/>
              <w:right w:val="single" w:sz="4" w:space="0" w:color="000000"/>
            </w:tcBorders>
          </w:tcPr>
          <w:p w14:paraId="60CE54AB" w14:textId="77777777" w:rsidR="00FF6C0D" w:rsidRDefault="00000000">
            <w:pPr>
              <w:spacing w:after="0" w:line="259" w:lineRule="auto"/>
              <w:ind w:left="0" w:firstLine="0"/>
            </w:pPr>
            <w:r>
              <w:rPr>
                <w:sz w:val="20"/>
              </w:rPr>
              <w:t>FR2</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66931629" w14:textId="77777777" w:rsidR="00FF6C0D" w:rsidRDefault="00000000">
            <w:pPr>
              <w:spacing w:after="0" w:line="259" w:lineRule="auto"/>
              <w:ind w:left="0" w:firstLine="0"/>
            </w:pPr>
            <w:r>
              <w:rPr>
                <w:sz w:val="20"/>
              </w:rPr>
              <w:t>The system shall allow the user to toggle the Top Teams chart between wins, goals, and titles, returning the top N teams for the selected metric.</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33C60E45" w14:textId="77777777" w:rsidR="00FF6C0D" w:rsidRDefault="00000000">
            <w:pPr>
              <w:spacing w:after="0" w:line="259" w:lineRule="auto"/>
              <w:ind w:left="0" w:firstLine="0"/>
            </w:pPr>
            <w:r>
              <w:rPr>
                <w:sz w:val="20"/>
              </w:rPr>
              <w:t>GET /</w:t>
            </w:r>
            <w:proofErr w:type="spellStart"/>
            <w:r>
              <w:rPr>
                <w:sz w:val="20"/>
              </w:rPr>
              <w:t>api</w:t>
            </w:r>
            <w:proofErr w:type="spellEnd"/>
            <w:r>
              <w:rPr>
                <w:sz w:val="20"/>
              </w:rPr>
              <w:t>/top-teams</w:t>
            </w:r>
            <w:r>
              <w:t xml:space="preserve"> </w:t>
            </w:r>
          </w:p>
        </w:tc>
      </w:tr>
      <w:tr w:rsidR="00FF6C0D" w14:paraId="62822728" w14:textId="77777777">
        <w:trPr>
          <w:trHeight w:val="797"/>
        </w:trPr>
        <w:tc>
          <w:tcPr>
            <w:tcW w:w="720" w:type="dxa"/>
            <w:tcBorders>
              <w:top w:val="single" w:sz="24" w:space="0" w:color="FFFFFF"/>
              <w:left w:val="single" w:sz="4" w:space="0" w:color="000000"/>
              <w:bottom w:val="single" w:sz="4" w:space="0" w:color="000000"/>
              <w:right w:val="single" w:sz="4" w:space="0" w:color="000000"/>
            </w:tcBorders>
          </w:tcPr>
          <w:p w14:paraId="307F92E6" w14:textId="77777777" w:rsidR="00FF6C0D" w:rsidRDefault="00000000">
            <w:pPr>
              <w:spacing w:after="0" w:line="259" w:lineRule="auto"/>
              <w:ind w:left="0" w:firstLine="0"/>
            </w:pPr>
            <w:r>
              <w:rPr>
                <w:sz w:val="20"/>
              </w:rPr>
              <w:t>FR3</w:t>
            </w:r>
            <w:r>
              <w:t xml:space="preserve"> </w:t>
            </w:r>
          </w:p>
        </w:tc>
        <w:tc>
          <w:tcPr>
            <w:tcW w:w="5540" w:type="dxa"/>
            <w:tcBorders>
              <w:top w:val="single" w:sz="24" w:space="0" w:color="FFFFFF"/>
              <w:left w:val="single" w:sz="4" w:space="0" w:color="000000"/>
              <w:bottom w:val="single" w:sz="4" w:space="0" w:color="000000"/>
              <w:right w:val="single" w:sz="4" w:space="0" w:color="000000"/>
            </w:tcBorders>
          </w:tcPr>
          <w:p w14:paraId="29335AB9" w14:textId="77777777" w:rsidR="00FF6C0D" w:rsidRDefault="00000000">
            <w:pPr>
              <w:spacing w:after="0" w:line="259" w:lineRule="auto"/>
              <w:ind w:left="0" w:firstLine="0"/>
            </w:pPr>
            <w:r>
              <w:rPr>
                <w:sz w:val="20"/>
              </w:rPr>
              <w:t>The system shall calculate and return average goals per match for group-stage and knockout-stage games separately, across all tournaments.</w:t>
            </w:r>
            <w:r>
              <w:t xml:space="preserve"> </w:t>
            </w:r>
          </w:p>
        </w:tc>
        <w:tc>
          <w:tcPr>
            <w:tcW w:w="3101" w:type="dxa"/>
            <w:tcBorders>
              <w:top w:val="single" w:sz="24" w:space="0" w:color="FFFFFF"/>
              <w:left w:val="single" w:sz="4" w:space="0" w:color="000000"/>
              <w:bottom w:val="single" w:sz="4" w:space="0" w:color="000000"/>
              <w:right w:val="single" w:sz="4" w:space="0" w:color="000000"/>
            </w:tcBorders>
          </w:tcPr>
          <w:p w14:paraId="322C2487" w14:textId="77777777" w:rsidR="00FF6C0D" w:rsidRDefault="00000000">
            <w:pPr>
              <w:spacing w:after="0" w:line="259" w:lineRule="auto"/>
              <w:ind w:left="0" w:firstLine="0"/>
            </w:pPr>
            <w:r>
              <w:rPr>
                <w:sz w:val="20"/>
              </w:rPr>
              <w:t>GET /</w:t>
            </w:r>
            <w:proofErr w:type="spellStart"/>
            <w:r>
              <w:rPr>
                <w:sz w:val="20"/>
              </w:rPr>
              <w:t>api</w:t>
            </w:r>
            <w:proofErr w:type="spellEnd"/>
            <w:r>
              <w:rPr>
                <w:sz w:val="20"/>
              </w:rPr>
              <w:t>/goals-by-stage</w:t>
            </w:r>
            <w:r>
              <w:t xml:space="preserve"> </w:t>
            </w:r>
          </w:p>
        </w:tc>
      </w:tr>
      <w:tr w:rsidR="00FF6C0D" w14:paraId="0FD743B9" w14:textId="77777777">
        <w:trPr>
          <w:trHeight w:val="591"/>
        </w:trPr>
        <w:tc>
          <w:tcPr>
            <w:tcW w:w="720" w:type="dxa"/>
            <w:tcBorders>
              <w:top w:val="single" w:sz="4" w:space="0" w:color="000000"/>
              <w:left w:val="single" w:sz="4" w:space="0" w:color="000000"/>
              <w:bottom w:val="single" w:sz="24" w:space="0" w:color="FFFFFF"/>
              <w:right w:val="single" w:sz="4" w:space="0" w:color="000000"/>
            </w:tcBorders>
          </w:tcPr>
          <w:p w14:paraId="36251AC0" w14:textId="77777777" w:rsidR="00FF6C0D" w:rsidRDefault="00000000">
            <w:pPr>
              <w:spacing w:after="0" w:line="259" w:lineRule="auto"/>
              <w:ind w:left="0" w:firstLine="0"/>
            </w:pPr>
            <w:r>
              <w:rPr>
                <w:sz w:val="20"/>
              </w:rPr>
              <w:t>FR4</w:t>
            </w:r>
            <w:r>
              <w:t xml:space="preserve"> </w:t>
            </w:r>
          </w:p>
        </w:tc>
        <w:tc>
          <w:tcPr>
            <w:tcW w:w="5540" w:type="dxa"/>
            <w:tcBorders>
              <w:top w:val="single" w:sz="4" w:space="0" w:color="000000"/>
              <w:left w:val="single" w:sz="4" w:space="0" w:color="000000"/>
              <w:bottom w:val="single" w:sz="24" w:space="0" w:color="FFFFFF"/>
              <w:right w:val="single" w:sz="4" w:space="0" w:color="000000"/>
            </w:tcBorders>
          </w:tcPr>
          <w:p w14:paraId="487FFCD5" w14:textId="77777777" w:rsidR="00FF6C0D" w:rsidRDefault="00000000">
            <w:pPr>
              <w:spacing w:after="0" w:line="259" w:lineRule="auto"/>
              <w:ind w:left="0" w:firstLine="0"/>
            </w:pPr>
            <w:r>
              <w:rPr>
                <w:sz w:val="20"/>
              </w:rPr>
              <w:t>The system shall map teams to their continents and return total goals aggregated by continent, sorted descending.</w:t>
            </w:r>
            <w:r>
              <w:t xml:space="preserve"> </w:t>
            </w:r>
          </w:p>
        </w:tc>
        <w:tc>
          <w:tcPr>
            <w:tcW w:w="3101" w:type="dxa"/>
            <w:tcBorders>
              <w:top w:val="single" w:sz="4" w:space="0" w:color="000000"/>
              <w:left w:val="single" w:sz="4" w:space="0" w:color="000000"/>
              <w:bottom w:val="single" w:sz="24" w:space="0" w:color="FFFFFF"/>
              <w:right w:val="single" w:sz="4" w:space="0" w:color="000000"/>
            </w:tcBorders>
          </w:tcPr>
          <w:p w14:paraId="71136359" w14:textId="77777777" w:rsidR="00FF6C0D" w:rsidRDefault="00000000">
            <w:pPr>
              <w:spacing w:after="0" w:line="259" w:lineRule="auto"/>
              <w:ind w:left="0" w:firstLine="0"/>
            </w:pPr>
            <w:r>
              <w:rPr>
                <w:sz w:val="20"/>
              </w:rPr>
              <w:t>GET /</w:t>
            </w:r>
            <w:proofErr w:type="spellStart"/>
            <w:r>
              <w:rPr>
                <w:sz w:val="20"/>
              </w:rPr>
              <w:t>api</w:t>
            </w:r>
            <w:proofErr w:type="spellEnd"/>
            <w:r>
              <w:rPr>
                <w:sz w:val="20"/>
              </w:rPr>
              <w:t>/goals-by-continent</w:t>
            </w:r>
            <w:r>
              <w:t xml:space="preserve"> </w:t>
            </w:r>
          </w:p>
        </w:tc>
      </w:tr>
      <w:tr w:rsidR="00FF6C0D" w14:paraId="189E8536" w14:textId="77777777">
        <w:trPr>
          <w:trHeight w:val="818"/>
        </w:trPr>
        <w:tc>
          <w:tcPr>
            <w:tcW w:w="720" w:type="dxa"/>
            <w:tcBorders>
              <w:top w:val="single" w:sz="24" w:space="0" w:color="FFFFFF"/>
              <w:left w:val="single" w:sz="4" w:space="0" w:color="000000"/>
              <w:bottom w:val="single" w:sz="24" w:space="0" w:color="FFFFFF"/>
              <w:right w:val="single" w:sz="4" w:space="0" w:color="000000"/>
            </w:tcBorders>
          </w:tcPr>
          <w:p w14:paraId="504DC362" w14:textId="77777777" w:rsidR="00FF6C0D" w:rsidRDefault="00000000">
            <w:pPr>
              <w:spacing w:after="0" w:line="259" w:lineRule="auto"/>
              <w:ind w:left="0" w:firstLine="0"/>
            </w:pPr>
            <w:r>
              <w:rPr>
                <w:sz w:val="20"/>
              </w:rPr>
              <w:t>FR5</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524D62C3" w14:textId="77777777" w:rsidR="00FF6C0D" w:rsidRDefault="00000000">
            <w:pPr>
              <w:spacing w:after="0" w:line="259" w:lineRule="auto"/>
              <w:ind w:left="0" w:firstLine="0"/>
            </w:pPr>
            <w:r>
              <w:rPr>
                <w:sz w:val="20"/>
              </w:rPr>
              <w:t>The system shall accept two team names as parameters and return a side-by-side comparison of their overall records and head-</w:t>
            </w:r>
            <w:proofErr w:type="spellStart"/>
            <w:r>
              <w:rPr>
                <w:sz w:val="20"/>
              </w:rPr>
              <w:t>tohead</w:t>
            </w:r>
            <w:proofErr w:type="spellEnd"/>
            <w:r>
              <w:rPr>
                <w:sz w:val="20"/>
              </w:rPr>
              <w:t xml:space="preserve"> history.</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7DD2BCB6" w14:textId="77777777" w:rsidR="00FF6C0D" w:rsidRDefault="00000000">
            <w:pPr>
              <w:spacing w:after="0" w:line="259" w:lineRule="auto"/>
              <w:ind w:left="0" w:firstLine="0"/>
            </w:pPr>
            <w:r>
              <w:rPr>
                <w:sz w:val="20"/>
              </w:rPr>
              <w:t>GET /</w:t>
            </w:r>
            <w:proofErr w:type="spellStart"/>
            <w:r>
              <w:rPr>
                <w:sz w:val="20"/>
              </w:rPr>
              <w:t>api</w:t>
            </w:r>
            <w:proofErr w:type="spellEnd"/>
            <w:r>
              <w:rPr>
                <w:sz w:val="20"/>
              </w:rPr>
              <w:t>/team-comparison</w:t>
            </w:r>
            <w:r>
              <w:t xml:space="preserve"> </w:t>
            </w:r>
          </w:p>
        </w:tc>
      </w:tr>
      <w:tr w:rsidR="00FF6C0D" w14:paraId="21F58812" w14:textId="77777777">
        <w:trPr>
          <w:trHeight w:val="590"/>
        </w:trPr>
        <w:tc>
          <w:tcPr>
            <w:tcW w:w="720" w:type="dxa"/>
            <w:tcBorders>
              <w:top w:val="single" w:sz="24" w:space="0" w:color="FFFFFF"/>
              <w:left w:val="single" w:sz="4" w:space="0" w:color="000000"/>
              <w:bottom w:val="single" w:sz="24" w:space="0" w:color="FFFFFF"/>
              <w:right w:val="single" w:sz="4" w:space="0" w:color="000000"/>
            </w:tcBorders>
          </w:tcPr>
          <w:p w14:paraId="14691C19" w14:textId="77777777" w:rsidR="00FF6C0D" w:rsidRDefault="00000000">
            <w:pPr>
              <w:spacing w:after="0" w:line="259" w:lineRule="auto"/>
              <w:ind w:left="0" w:firstLine="0"/>
            </w:pPr>
            <w:r>
              <w:rPr>
                <w:sz w:val="20"/>
              </w:rPr>
              <w:t>FR6</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1F679665" w14:textId="77777777" w:rsidR="00FF6C0D" w:rsidRDefault="00000000">
            <w:pPr>
              <w:spacing w:after="0" w:line="259" w:lineRule="auto"/>
              <w:ind w:left="0" w:firstLine="0"/>
            </w:pPr>
            <w:r>
              <w:rPr>
                <w:sz w:val="20"/>
              </w:rPr>
              <w:t>The system shall return the number of matches played and total goals scored for each World Cup year.</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640153B7" w14:textId="77777777" w:rsidR="00FF6C0D" w:rsidRDefault="00000000">
            <w:pPr>
              <w:spacing w:after="0" w:line="259" w:lineRule="auto"/>
              <w:ind w:left="0" w:firstLine="0"/>
            </w:pPr>
            <w:r>
              <w:rPr>
                <w:sz w:val="20"/>
              </w:rPr>
              <w:t>GET /</w:t>
            </w:r>
            <w:proofErr w:type="spellStart"/>
            <w:r>
              <w:rPr>
                <w:sz w:val="20"/>
              </w:rPr>
              <w:t>api</w:t>
            </w:r>
            <w:proofErr w:type="spellEnd"/>
            <w:r>
              <w:rPr>
                <w:sz w:val="20"/>
              </w:rPr>
              <w:t>/matches-per-year</w:t>
            </w:r>
            <w:r>
              <w:t xml:space="preserve"> </w:t>
            </w:r>
          </w:p>
        </w:tc>
      </w:tr>
      <w:tr w:rsidR="00FF6C0D" w14:paraId="5A3AE360" w14:textId="77777777">
        <w:trPr>
          <w:trHeight w:val="821"/>
        </w:trPr>
        <w:tc>
          <w:tcPr>
            <w:tcW w:w="720" w:type="dxa"/>
            <w:tcBorders>
              <w:top w:val="single" w:sz="24" w:space="0" w:color="FFFFFF"/>
              <w:left w:val="single" w:sz="4" w:space="0" w:color="000000"/>
              <w:bottom w:val="single" w:sz="24" w:space="0" w:color="FFFFFF"/>
              <w:right w:val="single" w:sz="4" w:space="0" w:color="000000"/>
            </w:tcBorders>
          </w:tcPr>
          <w:p w14:paraId="6371E64A" w14:textId="77777777" w:rsidR="00FF6C0D" w:rsidRDefault="00000000">
            <w:pPr>
              <w:spacing w:after="0" w:line="259" w:lineRule="auto"/>
              <w:ind w:left="0" w:firstLine="0"/>
            </w:pPr>
            <w:r>
              <w:rPr>
                <w:sz w:val="20"/>
              </w:rPr>
              <w:t>FR7</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239C973A" w14:textId="77777777" w:rsidR="00FF6C0D" w:rsidRDefault="00000000">
            <w:pPr>
              <w:spacing w:after="0" w:line="259" w:lineRule="auto"/>
              <w:ind w:left="0" w:firstLine="0"/>
            </w:pPr>
            <w:r>
              <w:rPr>
                <w:sz w:val="20"/>
              </w:rPr>
              <w:t>The system shall return a sorted list of all countries that have appeared in at least one World Cup match, used to populate the comparison dropdowns.</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49624697" w14:textId="77777777" w:rsidR="00FF6C0D" w:rsidRDefault="00000000">
            <w:pPr>
              <w:spacing w:after="0" w:line="259" w:lineRule="auto"/>
              <w:ind w:left="0" w:firstLine="0"/>
            </w:pPr>
            <w:r>
              <w:rPr>
                <w:sz w:val="20"/>
              </w:rPr>
              <w:t>GET /</w:t>
            </w:r>
            <w:proofErr w:type="spellStart"/>
            <w:r>
              <w:rPr>
                <w:sz w:val="20"/>
              </w:rPr>
              <w:t>api</w:t>
            </w:r>
            <w:proofErr w:type="spellEnd"/>
            <w:r>
              <w:rPr>
                <w:sz w:val="20"/>
              </w:rPr>
              <w:t>/available-teams</w:t>
            </w:r>
            <w:r>
              <w:t xml:space="preserve"> </w:t>
            </w:r>
          </w:p>
        </w:tc>
      </w:tr>
      <w:tr w:rsidR="00FF6C0D" w14:paraId="46B02AD2" w14:textId="77777777">
        <w:trPr>
          <w:trHeight w:val="590"/>
        </w:trPr>
        <w:tc>
          <w:tcPr>
            <w:tcW w:w="720" w:type="dxa"/>
            <w:tcBorders>
              <w:top w:val="single" w:sz="24" w:space="0" w:color="FFFFFF"/>
              <w:left w:val="single" w:sz="4" w:space="0" w:color="000000"/>
              <w:bottom w:val="single" w:sz="24" w:space="0" w:color="FFFFFF"/>
              <w:right w:val="single" w:sz="4" w:space="0" w:color="000000"/>
            </w:tcBorders>
          </w:tcPr>
          <w:p w14:paraId="2031AF85" w14:textId="77777777" w:rsidR="00FF6C0D" w:rsidRDefault="00000000">
            <w:pPr>
              <w:spacing w:after="0" w:line="259" w:lineRule="auto"/>
              <w:ind w:left="0" w:firstLine="0"/>
            </w:pPr>
            <w:r>
              <w:rPr>
                <w:sz w:val="20"/>
              </w:rPr>
              <w:t>FR8</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2D274C65" w14:textId="77777777" w:rsidR="00FF6C0D" w:rsidRDefault="00000000">
            <w:pPr>
              <w:spacing w:after="0" w:line="259" w:lineRule="auto"/>
              <w:ind w:left="0" w:firstLine="0"/>
            </w:pPr>
            <w:r>
              <w:rPr>
                <w:sz w:val="20"/>
              </w:rPr>
              <w:t xml:space="preserve">All API responses shall include a success </w:t>
            </w:r>
            <w:proofErr w:type="spellStart"/>
            <w:r>
              <w:rPr>
                <w:sz w:val="20"/>
              </w:rPr>
              <w:t>boolean</w:t>
            </w:r>
            <w:proofErr w:type="spellEnd"/>
            <w:r>
              <w:rPr>
                <w:sz w:val="20"/>
              </w:rPr>
              <w:t xml:space="preserve"> and, where applicable, a pre-generated insight string.</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57AA98AE" w14:textId="77777777" w:rsidR="00FF6C0D" w:rsidRDefault="00000000">
            <w:pPr>
              <w:spacing w:after="0" w:line="259" w:lineRule="auto"/>
              <w:ind w:left="0" w:firstLine="0"/>
            </w:pPr>
            <w:r>
              <w:rPr>
                <w:sz w:val="20"/>
              </w:rPr>
              <w:t>All endpoints</w:t>
            </w:r>
            <w:r>
              <w:t xml:space="preserve"> </w:t>
            </w:r>
          </w:p>
        </w:tc>
      </w:tr>
      <w:tr w:rsidR="00FF6C0D" w14:paraId="1391508B" w14:textId="77777777">
        <w:trPr>
          <w:trHeight w:val="819"/>
        </w:trPr>
        <w:tc>
          <w:tcPr>
            <w:tcW w:w="720" w:type="dxa"/>
            <w:tcBorders>
              <w:top w:val="single" w:sz="24" w:space="0" w:color="FFFFFF"/>
              <w:left w:val="single" w:sz="4" w:space="0" w:color="000000"/>
              <w:bottom w:val="single" w:sz="24" w:space="0" w:color="FFFFFF"/>
              <w:right w:val="single" w:sz="4" w:space="0" w:color="000000"/>
            </w:tcBorders>
          </w:tcPr>
          <w:p w14:paraId="6F678B6F" w14:textId="77777777" w:rsidR="00FF6C0D" w:rsidRDefault="00000000">
            <w:pPr>
              <w:spacing w:after="0" w:line="259" w:lineRule="auto"/>
              <w:ind w:left="0" w:firstLine="0"/>
            </w:pPr>
            <w:r>
              <w:rPr>
                <w:sz w:val="20"/>
              </w:rPr>
              <w:t>FR9</w:t>
            </w:r>
            <w:r>
              <w:t xml:space="preserve"> </w:t>
            </w:r>
          </w:p>
        </w:tc>
        <w:tc>
          <w:tcPr>
            <w:tcW w:w="5540" w:type="dxa"/>
            <w:tcBorders>
              <w:top w:val="single" w:sz="24" w:space="0" w:color="FFFFFF"/>
              <w:left w:val="single" w:sz="4" w:space="0" w:color="000000"/>
              <w:bottom w:val="single" w:sz="24" w:space="0" w:color="FFFFFF"/>
              <w:right w:val="single" w:sz="4" w:space="0" w:color="000000"/>
            </w:tcBorders>
          </w:tcPr>
          <w:p w14:paraId="725D16A9" w14:textId="77777777" w:rsidR="00FF6C0D" w:rsidRDefault="00000000">
            <w:pPr>
              <w:spacing w:after="0" w:line="259" w:lineRule="auto"/>
              <w:ind w:left="0" w:firstLine="0"/>
            </w:pPr>
            <w:r>
              <w:rPr>
                <w:sz w:val="20"/>
              </w:rPr>
              <w:t>The frontend shall render: a line chart (FR1), a bar chart (FR2), a grouped bar chart (FR3), a pie chart (FR4), and a comparative bar chart (FR5).</w:t>
            </w:r>
            <w:r>
              <w:t xml:space="preserve"> </w:t>
            </w:r>
          </w:p>
        </w:tc>
        <w:tc>
          <w:tcPr>
            <w:tcW w:w="3101" w:type="dxa"/>
            <w:tcBorders>
              <w:top w:val="single" w:sz="24" w:space="0" w:color="FFFFFF"/>
              <w:left w:val="single" w:sz="4" w:space="0" w:color="000000"/>
              <w:bottom w:val="single" w:sz="24" w:space="0" w:color="FFFFFF"/>
              <w:right w:val="single" w:sz="4" w:space="0" w:color="000000"/>
            </w:tcBorders>
          </w:tcPr>
          <w:p w14:paraId="783B3C9D" w14:textId="77777777" w:rsidR="00FF6C0D" w:rsidRDefault="00000000">
            <w:pPr>
              <w:spacing w:after="0" w:line="259" w:lineRule="auto"/>
              <w:ind w:left="0" w:firstLine="0"/>
            </w:pPr>
            <w:r>
              <w:rPr>
                <w:sz w:val="20"/>
              </w:rPr>
              <w:t>N/A- frontend</w:t>
            </w:r>
            <w:r>
              <w:t xml:space="preserve"> </w:t>
            </w:r>
          </w:p>
        </w:tc>
      </w:tr>
      <w:tr w:rsidR="00FF6C0D" w14:paraId="6544D56A" w14:textId="77777777">
        <w:trPr>
          <w:trHeight w:val="567"/>
        </w:trPr>
        <w:tc>
          <w:tcPr>
            <w:tcW w:w="720" w:type="dxa"/>
            <w:tcBorders>
              <w:top w:val="single" w:sz="24" w:space="0" w:color="FFFFFF"/>
              <w:left w:val="single" w:sz="4" w:space="0" w:color="000000"/>
              <w:bottom w:val="single" w:sz="4" w:space="0" w:color="000000"/>
              <w:right w:val="single" w:sz="4" w:space="0" w:color="000000"/>
            </w:tcBorders>
          </w:tcPr>
          <w:p w14:paraId="48CBA190" w14:textId="77777777" w:rsidR="00FF6C0D" w:rsidRDefault="00000000">
            <w:pPr>
              <w:spacing w:after="0" w:line="259" w:lineRule="auto"/>
              <w:ind w:left="0" w:firstLine="0"/>
            </w:pPr>
            <w:r>
              <w:rPr>
                <w:sz w:val="20"/>
              </w:rPr>
              <w:lastRenderedPageBreak/>
              <w:t>FR10</w:t>
            </w:r>
            <w:r>
              <w:t xml:space="preserve"> </w:t>
            </w:r>
          </w:p>
        </w:tc>
        <w:tc>
          <w:tcPr>
            <w:tcW w:w="5540" w:type="dxa"/>
            <w:tcBorders>
              <w:top w:val="single" w:sz="24" w:space="0" w:color="FFFFFF"/>
              <w:left w:val="single" w:sz="4" w:space="0" w:color="000000"/>
              <w:bottom w:val="single" w:sz="4" w:space="0" w:color="000000"/>
              <w:right w:val="single" w:sz="4" w:space="0" w:color="000000"/>
            </w:tcBorders>
          </w:tcPr>
          <w:p w14:paraId="4701EC93" w14:textId="77777777" w:rsidR="00FF6C0D" w:rsidRDefault="00000000">
            <w:pPr>
              <w:spacing w:after="0" w:line="259" w:lineRule="auto"/>
              <w:ind w:left="0" w:firstLine="0"/>
            </w:pPr>
            <w:r>
              <w:rPr>
                <w:sz w:val="20"/>
              </w:rPr>
              <w:t>The team comparison dropdowns shall be populated dynamically on page load using the available-teams endpoint.</w:t>
            </w:r>
            <w:r>
              <w:t xml:space="preserve"> </w:t>
            </w:r>
          </w:p>
        </w:tc>
        <w:tc>
          <w:tcPr>
            <w:tcW w:w="3101" w:type="dxa"/>
            <w:tcBorders>
              <w:top w:val="single" w:sz="24" w:space="0" w:color="FFFFFF"/>
              <w:left w:val="single" w:sz="4" w:space="0" w:color="000000"/>
              <w:bottom w:val="single" w:sz="4" w:space="0" w:color="000000"/>
              <w:right w:val="single" w:sz="4" w:space="0" w:color="000000"/>
            </w:tcBorders>
          </w:tcPr>
          <w:p w14:paraId="2FDDA662" w14:textId="77777777" w:rsidR="00FF6C0D" w:rsidRDefault="00000000">
            <w:pPr>
              <w:spacing w:after="0" w:line="259" w:lineRule="auto"/>
              <w:ind w:left="0" w:firstLine="0"/>
            </w:pPr>
            <w:r>
              <w:rPr>
                <w:sz w:val="20"/>
              </w:rPr>
              <w:t>GET /</w:t>
            </w:r>
            <w:proofErr w:type="spellStart"/>
            <w:r>
              <w:rPr>
                <w:sz w:val="20"/>
              </w:rPr>
              <w:t>api</w:t>
            </w:r>
            <w:proofErr w:type="spellEnd"/>
            <w:r>
              <w:rPr>
                <w:sz w:val="20"/>
              </w:rPr>
              <w:t>/available-teams</w:t>
            </w:r>
            <w:r>
              <w:t xml:space="preserve"> </w:t>
            </w:r>
          </w:p>
        </w:tc>
      </w:tr>
    </w:tbl>
    <w:p w14:paraId="1CBC3F38" w14:textId="77777777" w:rsidR="00FF6C0D" w:rsidRDefault="00000000">
      <w:pPr>
        <w:spacing w:after="295" w:line="259" w:lineRule="auto"/>
        <w:ind w:left="0" w:firstLine="0"/>
      </w:pPr>
      <w:r>
        <w:t xml:space="preserve"> </w:t>
      </w:r>
    </w:p>
    <w:p w14:paraId="7CD1F68C" w14:textId="77777777" w:rsidR="00FF6C0D" w:rsidRDefault="00000000">
      <w:pPr>
        <w:pStyle w:val="Heading3"/>
        <w:ind w:left="-5" w:right="0"/>
      </w:pPr>
      <w:r>
        <w:t xml:space="preserve">Use Case Model </w:t>
      </w:r>
    </w:p>
    <w:p w14:paraId="1DEC4356" w14:textId="77777777" w:rsidR="00FF6C0D" w:rsidRDefault="00000000">
      <w:pPr>
        <w:spacing w:after="145"/>
      </w:pPr>
      <w:r>
        <w:t xml:space="preserve">There is one primary actor: the Dashboard User- anyone who opens the application in a browser. The three use cases below cover the main interactions. </w:t>
      </w:r>
    </w:p>
    <w:p w14:paraId="0BDFF211" w14:textId="77777777" w:rsidR="00FF6C0D" w:rsidRDefault="00000000">
      <w:pPr>
        <w:spacing w:after="218" w:line="259" w:lineRule="auto"/>
        <w:ind w:left="0" w:firstLine="0"/>
      </w:pPr>
      <w:r>
        <w:t xml:space="preserve"> </w:t>
      </w:r>
    </w:p>
    <w:p w14:paraId="29563604" w14:textId="77777777" w:rsidR="00FF6C0D" w:rsidRDefault="00000000">
      <w:pPr>
        <w:pStyle w:val="Heading4"/>
        <w:spacing w:after="0"/>
        <w:ind w:left="-5"/>
      </w:pPr>
      <w:r>
        <w:t xml:space="preserve">Use Case U1 — Compare Two Teams </w:t>
      </w:r>
    </w:p>
    <w:tbl>
      <w:tblPr>
        <w:tblStyle w:val="TableGrid"/>
        <w:tblW w:w="9362" w:type="dxa"/>
        <w:tblInd w:w="5" w:type="dxa"/>
        <w:tblCellMar>
          <w:top w:w="86" w:type="dxa"/>
          <w:left w:w="120" w:type="dxa"/>
          <w:bottom w:w="0" w:type="dxa"/>
          <w:right w:w="82" w:type="dxa"/>
        </w:tblCellMar>
        <w:tblLook w:val="04A0" w:firstRow="1" w:lastRow="0" w:firstColumn="1" w:lastColumn="0" w:noHBand="0" w:noVBand="1"/>
      </w:tblPr>
      <w:tblGrid>
        <w:gridCol w:w="2701"/>
        <w:gridCol w:w="6661"/>
      </w:tblGrid>
      <w:tr w:rsidR="00FF6C0D" w14:paraId="3E3B3578" w14:textId="77777777">
        <w:trPr>
          <w:trHeight w:val="360"/>
        </w:trPr>
        <w:tc>
          <w:tcPr>
            <w:tcW w:w="2701" w:type="dxa"/>
            <w:tcBorders>
              <w:top w:val="single" w:sz="4" w:space="0" w:color="000000"/>
              <w:left w:val="single" w:sz="4" w:space="0" w:color="000000"/>
              <w:bottom w:val="single" w:sz="24" w:space="0" w:color="FFFFFF"/>
              <w:right w:val="single" w:sz="4" w:space="0" w:color="000000"/>
            </w:tcBorders>
          </w:tcPr>
          <w:p w14:paraId="6B630800" w14:textId="77777777" w:rsidR="00FF6C0D" w:rsidRDefault="00000000">
            <w:pPr>
              <w:spacing w:after="0" w:line="259" w:lineRule="auto"/>
              <w:ind w:left="0" w:firstLine="0"/>
            </w:pPr>
            <w:r>
              <w:rPr>
                <w:b/>
                <w:sz w:val="20"/>
              </w:rPr>
              <w:t>Field</w:t>
            </w:r>
            <w:r>
              <w:t xml:space="preserve"> </w:t>
            </w:r>
          </w:p>
        </w:tc>
        <w:tc>
          <w:tcPr>
            <w:tcW w:w="6661" w:type="dxa"/>
            <w:tcBorders>
              <w:top w:val="single" w:sz="4" w:space="0" w:color="000000"/>
              <w:left w:val="single" w:sz="4" w:space="0" w:color="000000"/>
              <w:bottom w:val="single" w:sz="24" w:space="0" w:color="FFFFFF"/>
              <w:right w:val="single" w:sz="4" w:space="0" w:color="000000"/>
            </w:tcBorders>
          </w:tcPr>
          <w:p w14:paraId="5136CBF4" w14:textId="77777777" w:rsidR="00FF6C0D" w:rsidRDefault="00000000">
            <w:pPr>
              <w:spacing w:after="0" w:line="259" w:lineRule="auto"/>
              <w:ind w:left="0" w:firstLine="0"/>
            </w:pPr>
            <w:r>
              <w:rPr>
                <w:b/>
                <w:sz w:val="20"/>
              </w:rPr>
              <w:t>Detail</w:t>
            </w:r>
            <w:r>
              <w:t xml:space="preserve"> </w:t>
            </w:r>
          </w:p>
        </w:tc>
      </w:tr>
      <w:tr w:rsidR="00FF6C0D" w14:paraId="49D04372"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007F10AB" w14:textId="77777777" w:rsidR="00FF6C0D" w:rsidRDefault="00000000">
            <w:pPr>
              <w:spacing w:after="0" w:line="259" w:lineRule="auto"/>
              <w:ind w:left="0" w:firstLine="0"/>
            </w:pPr>
            <w:r>
              <w:rPr>
                <w:sz w:val="20"/>
              </w:rPr>
              <w:t>Author</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25AF1BF5" w14:textId="77777777" w:rsidR="00FF6C0D" w:rsidRDefault="00000000">
            <w:pPr>
              <w:spacing w:after="0" w:line="259" w:lineRule="auto"/>
              <w:ind w:left="0" w:firstLine="0"/>
            </w:pPr>
            <w:r>
              <w:rPr>
                <w:sz w:val="20"/>
              </w:rPr>
              <w:t>Ritwick Sharma</w:t>
            </w:r>
            <w:r>
              <w:t xml:space="preserve"> </w:t>
            </w:r>
          </w:p>
        </w:tc>
      </w:tr>
      <w:tr w:rsidR="00FF6C0D" w14:paraId="6E670C1F"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55B84FA8" w14:textId="77777777" w:rsidR="00FF6C0D" w:rsidRDefault="00000000">
            <w:pPr>
              <w:spacing w:after="0" w:line="259" w:lineRule="auto"/>
              <w:ind w:left="0" w:firstLine="0"/>
            </w:pPr>
            <w:r>
              <w:rPr>
                <w:sz w:val="20"/>
              </w:rPr>
              <w:t>Purpose</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AD4BD18" w14:textId="77777777" w:rsidR="00FF6C0D" w:rsidRDefault="00000000">
            <w:pPr>
              <w:spacing w:after="0" w:line="259" w:lineRule="auto"/>
              <w:ind w:left="0" w:firstLine="0"/>
            </w:pPr>
            <w:r>
              <w:rPr>
                <w:sz w:val="20"/>
              </w:rPr>
              <w:t>Allow users to view a head-to-head statistical comparison between any two nations</w:t>
            </w:r>
            <w:r>
              <w:t xml:space="preserve"> </w:t>
            </w:r>
          </w:p>
        </w:tc>
      </w:tr>
      <w:tr w:rsidR="00FF6C0D" w14:paraId="4F2CF3A0"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0248E944" w14:textId="77777777" w:rsidR="00FF6C0D" w:rsidRDefault="00000000">
            <w:pPr>
              <w:spacing w:after="0" w:line="259" w:lineRule="auto"/>
              <w:ind w:left="0" w:firstLine="0"/>
            </w:pPr>
            <w:r>
              <w:rPr>
                <w:sz w:val="20"/>
              </w:rPr>
              <w:t>Requirements Traceability</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42298DAD" w14:textId="77777777" w:rsidR="00FF6C0D" w:rsidRDefault="00000000">
            <w:pPr>
              <w:spacing w:after="0" w:line="259" w:lineRule="auto"/>
              <w:ind w:left="0" w:firstLine="0"/>
            </w:pPr>
            <w:r>
              <w:rPr>
                <w:sz w:val="20"/>
              </w:rPr>
              <w:t>FR5, FR7, FR10</w:t>
            </w:r>
            <w:r>
              <w:t xml:space="preserve"> </w:t>
            </w:r>
          </w:p>
        </w:tc>
      </w:tr>
      <w:tr w:rsidR="00FF6C0D" w14:paraId="335245D4"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0A8B2070" w14:textId="77777777" w:rsidR="00FF6C0D" w:rsidRDefault="00000000">
            <w:pPr>
              <w:spacing w:after="0" w:line="259" w:lineRule="auto"/>
              <w:ind w:left="0" w:firstLine="0"/>
            </w:pPr>
            <w:r>
              <w:rPr>
                <w:sz w:val="20"/>
              </w:rPr>
              <w:t>Priority</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6681DF7" w14:textId="77777777" w:rsidR="00FF6C0D" w:rsidRDefault="00000000">
            <w:pPr>
              <w:spacing w:after="0" w:line="259" w:lineRule="auto"/>
              <w:ind w:left="0" w:firstLine="0"/>
            </w:pPr>
            <w:r>
              <w:rPr>
                <w:sz w:val="20"/>
              </w:rPr>
              <w:t>High</w:t>
            </w:r>
            <w:r>
              <w:t xml:space="preserve"> </w:t>
            </w:r>
          </w:p>
        </w:tc>
      </w:tr>
      <w:tr w:rsidR="00FF6C0D" w14:paraId="77FC63D7" w14:textId="77777777">
        <w:trPr>
          <w:trHeight w:val="591"/>
        </w:trPr>
        <w:tc>
          <w:tcPr>
            <w:tcW w:w="2701" w:type="dxa"/>
            <w:tcBorders>
              <w:top w:val="single" w:sz="24" w:space="0" w:color="FFFFFF"/>
              <w:left w:val="single" w:sz="4" w:space="0" w:color="000000"/>
              <w:bottom w:val="single" w:sz="24" w:space="0" w:color="FFFFFF"/>
              <w:right w:val="single" w:sz="4" w:space="0" w:color="000000"/>
            </w:tcBorders>
          </w:tcPr>
          <w:p w14:paraId="764D9939" w14:textId="77777777" w:rsidR="00FF6C0D" w:rsidRDefault="00000000">
            <w:pPr>
              <w:spacing w:after="0" w:line="259" w:lineRule="auto"/>
              <w:ind w:left="0" w:firstLine="0"/>
            </w:pPr>
            <w:r>
              <w:rPr>
                <w:sz w:val="20"/>
              </w:rPr>
              <w:t>Preconditions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9FC1D4A" w14:textId="77777777" w:rsidR="00FF6C0D" w:rsidRDefault="00000000">
            <w:pPr>
              <w:spacing w:after="0" w:line="259" w:lineRule="auto"/>
              <w:ind w:left="0" w:firstLine="0"/>
            </w:pPr>
            <w:r>
              <w:rPr>
                <w:sz w:val="20"/>
              </w:rPr>
              <w:t>The application is running and the available-teams list has loaded in the frontend</w:t>
            </w:r>
            <w:r>
              <w:t xml:space="preserve"> </w:t>
            </w:r>
          </w:p>
        </w:tc>
      </w:tr>
      <w:tr w:rsidR="00FF6C0D" w14:paraId="29A968C0" w14:textId="77777777">
        <w:trPr>
          <w:trHeight w:val="591"/>
        </w:trPr>
        <w:tc>
          <w:tcPr>
            <w:tcW w:w="2701" w:type="dxa"/>
            <w:tcBorders>
              <w:top w:val="single" w:sz="24" w:space="0" w:color="FFFFFF"/>
              <w:left w:val="single" w:sz="4" w:space="0" w:color="000000"/>
              <w:bottom w:val="single" w:sz="24" w:space="0" w:color="FFFFFF"/>
              <w:right w:val="single" w:sz="4" w:space="0" w:color="000000"/>
            </w:tcBorders>
          </w:tcPr>
          <w:p w14:paraId="288F25A5" w14:textId="77777777" w:rsidR="00FF6C0D" w:rsidRDefault="00000000">
            <w:pPr>
              <w:spacing w:after="0" w:line="259" w:lineRule="auto"/>
              <w:ind w:left="0" w:firstLine="0"/>
            </w:pPr>
            <w:r>
              <w:rPr>
                <w:sz w:val="20"/>
              </w:rPr>
              <w:t>Postconditions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6A3EC35" w14:textId="77777777" w:rsidR="00FF6C0D" w:rsidRDefault="00000000">
            <w:pPr>
              <w:spacing w:after="0" w:line="259" w:lineRule="auto"/>
              <w:ind w:left="0" w:firstLine="0"/>
              <w:jc w:val="both"/>
            </w:pPr>
            <w:r>
              <w:rPr>
                <w:sz w:val="20"/>
              </w:rPr>
              <w:t>The comparison bar chart and H2H insight text are updated to reflect the chosen teams</w:t>
            </w:r>
            <w:r>
              <w:t xml:space="preserve"> </w:t>
            </w:r>
          </w:p>
        </w:tc>
      </w:tr>
      <w:tr w:rsidR="00FF6C0D" w14:paraId="5914BCF3"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632449C4" w14:textId="77777777" w:rsidR="00FF6C0D" w:rsidRDefault="00000000">
            <w:pPr>
              <w:spacing w:after="0" w:line="259" w:lineRule="auto"/>
              <w:ind w:left="0" w:firstLine="0"/>
            </w:pPr>
            <w:r>
              <w:rPr>
                <w:sz w:val="20"/>
              </w:rPr>
              <w:t>Actors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022ED101" w14:textId="77777777" w:rsidR="00FF6C0D" w:rsidRDefault="00000000">
            <w:pPr>
              <w:spacing w:after="0" w:line="259" w:lineRule="auto"/>
              <w:ind w:left="0" w:firstLine="0"/>
            </w:pPr>
            <w:r>
              <w:rPr>
                <w:sz w:val="20"/>
              </w:rPr>
              <w:t>Dashboard User</w:t>
            </w:r>
            <w:r>
              <w:t xml:space="preserve"> </w:t>
            </w:r>
          </w:p>
        </w:tc>
      </w:tr>
      <w:tr w:rsidR="00FF6C0D" w14:paraId="163B3356"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0BA188DB" w14:textId="77777777" w:rsidR="00FF6C0D" w:rsidRDefault="00000000">
            <w:pPr>
              <w:spacing w:after="0" w:line="259" w:lineRule="auto"/>
              <w:ind w:left="0" w:firstLine="0"/>
            </w:pPr>
            <w:r>
              <w:rPr>
                <w:sz w:val="20"/>
              </w:rPr>
              <w:t>Extends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4F0BE41E" w14:textId="77777777" w:rsidR="00FF6C0D" w:rsidRDefault="00000000">
            <w:pPr>
              <w:spacing w:after="0" w:line="259" w:lineRule="auto"/>
              <w:ind w:left="0" w:firstLine="0"/>
            </w:pPr>
            <w:r>
              <w:rPr>
                <w:sz w:val="20"/>
              </w:rPr>
              <w:t>N/A</w:t>
            </w:r>
            <w:r>
              <w:t xml:space="preserve"> </w:t>
            </w:r>
          </w:p>
        </w:tc>
      </w:tr>
      <w:tr w:rsidR="00FF6C0D" w14:paraId="5E4B5535" w14:textId="77777777">
        <w:trPr>
          <w:trHeight w:val="1025"/>
        </w:trPr>
        <w:tc>
          <w:tcPr>
            <w:tcW w:w="2701" w:type="dxa"/>
            <w:tcBorders>
              <w:top w:val="single" w:sz="24" w:space="0" w:color="FFFFFF"/>
              <w:left w:val="single" w:sz="4" w:space="0" w:color="000000"/>
              <w:bottom w:val="single" w:sz="4" w:space="0" w:color="000000"/>
              <w:right w:val="single" w:sz="4" w:space="0" w:color="000000"/>
            </w:tcBorders>
          </w:tcPr>
          <w:p w14:paraId="782D14F3" w14:textId="77777777" w:rsidR="00FF6C0D" w:rsidRDefault="00000000">
            <w:pPr>
              <w:spacing w:after="0" w:line="259" w:lineRule="auto"/>
              <w:ind w:left="0" w:firstLine="0"/>
            </w:pPr>
            <w:r>
              <w:rPr>
                <w:sz w:val="20"/>
              </w:rPr>
              <w:t>Flow of Events</w:t>
            </w:r>
            <w:r>
              <w:t xml:space="preserve"> </w:t>
            </w:r>
          </w:p>
        </w:tc>
        <w:tc>
          <w:tcPr>
            <w:tcW w:w="6661" w:type="dxa"/>
            <w:tcBorders>
              <w:top w:val="single" w:sz="24" w:space="0" w:color="FFFFFF"/>
              <w:left w:val="single" w:sz="4" w:space="0" w:color="000000"/>
              <w:bottom w:val="single" w:sz="4" w:space="0" w:color="000000"/>
              <w:right w:val="single" w:sz="4" w:space="0" w:color="000000"/>
            </w:tcBorders>
          </w:tcPr>
          <w:p w14:paraId="74899CA5" w14:textId="77777777" w:rsidR="00FF6C0D" w:rsidRDefault="00000000">
            <w:pPr>
              <w:spacing w:after="0" w:line="259" w:lineRule="auto"/>
              <w:ind w:left="0" w:firstLine="0"/>
            </w:pPr>
            <w:r>
              <w:rPr>
                <w:sz w:val="20"/>
              </w:rPr>
              <w:t>1. User scrolls to the Team Comparison section.  2. Selects Team 1 from the first dropdown.  3. Selects Team 2 from the second dropdown.  4. Clicks Compare.  5. Frontend calls /</w:t>
            </w:r>
            <w:proofErr w:type="spellStart"/>
            <w:r>
              <w:rPr>
                <w:sz w:val="20"/>
              </w:rPr>
              <w:t>api</w:t>
            </w:r>
            <w:proofErr w:type="spellEnd"/>
            <w:r>
              <w:rPr>
                <w:sz w:val="20"/>
              </w:rPr>
              <w:t>/team-comparison with both names.  6. Chart and insight text update.</w:t>
            </w:r>
            <w:r>
              <w:t xml:space="preserve"> </w:t>
            </w:r>
          </w:p>
        </w:tc>
      </w:tr>
      <w:tr w:rsidR="00FF6C0D" w14:paraId="06D9BE64" w14:textId="77777777">
        <w:trPr>
          <w:trHeight w:val="591"/>
        </w:trPr>
        <w:tc>
          <w:tcPr>
            <w:tcW w:w="2701" w:type="dxa"/>
            <w:tcBorders>
              <w:top w:val="single" w:sz="4" w:space="0" w:color="000000"/>
              <w:left w:val="single" w:sz="4" w:space="0" w:color="000000"/>
              <w:bottom w:val="single" w:sz="24" w:space="0" w:color="FFFFFF"/>
              <w:right w:val="single" w:sz="4" w:space="0" w:color="000000"/>
            </w:tcBorders>
          </w:tcPr>
          <w:p w14:paraId="0B10C86B" w14:textId="77777777" w:rsidR="00FF6C0D" w:rsidRDefault="00000000">
            <w:pPr>
              <w:spacing w:after="0" w:line="259" w:lineRule="auto"/>
              <w:ind w:left="0" w:firstLine="0"/>
            </w:pPr>
            <w:r>
              <w:rPr>
                <w:sz w:val="20"/>
              </w:rPr>
              <w:t>Alternative Flow</w:t>
            </w:r>
            <w:r>
              <w:t xml:space="preserve"> </w:t>
            </w:r>
          </w:p>
        </w:tc>
        <w:tc>
          <w:tcPr>
            <w:tcW w:w="6661" w:type="dxa"/>
            <w:tcBorders>
              <w:top w:val="single" w:sz="4" w:space="0" w:color="000000"/>
              <w:left w:val="single" w:sz="4" w:space="0" w:color="000000"/>
              <w:bottom w:val="single" w:sz="24" w:space="0" w:color="FFFFFF"/>
              <w:right w:val="single" w:sz="4" w:space="0" w:color="000000"/>
            </w:tcBorders>
          </w:tcPr>
          <w:p w14:paraId="1DE57582" w14:textId="77777777" w:rsidR="00FF6C0D" w:rsidRDefault="00000000">
            <w:pPr>
              <w:spacing w:after="0" w:line="259" w:lineRule="auto"/>
              <w:ind w:left="0" w:firstLine="0"/>
            </w:pPr>
            <w:r>
              <w:rPr>
                <w:sz w:val="20"/>
              </w:rPr>
              <w:t xml:space="preserve">User selects the same country in both </w:t>
            </w:r>
            <w:proofErr w:type="gramStart"/>
            <w:r>
              <w:rPr>
                <w:sz w:val="20"/>
              </w:rPr>
              <w:t>dropdowns,</w:t>
            </w:r>
            <w:proofErr w:type="gramEnd"/>
            <w:r>
              <w:rPr>
                <w:sz w:val="20"/>
              </w:rPr>
              <w:t xml:space="preserve"> the frontend prompts them to pick two different teams before sending a request.</w:t>
            </w:r>
            <w:r>
              <w:t xml:space="preserve"> </w:t>
            </w:r>
          </w:p>
        </w:tc>
      </w:tr>
      <w:tr w:rsidR="00FF6C0D" w14:paraId="517BB1DB"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6A69C4B6" w14:textId="77777777" w:rsidR="00FF6C0D" w:rsidRDefault="00000000">
            <w:pPr>
              <w:spacing w:after="0" w:line="259" w:lineRule="auto"/>
              <w:ind w:left="0" w:firstLine="0"/>
            </w:pPr>
            <w:r>
              <w:rPr>
                <w:sz w:val="20"/>
              </w:rPr>
              <w:t>Exceptions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76AC77C5" w14:textId="77777777" w:rsidR="00FF6C0D" w:rsidRDefault="00000000">
            <w:pPr>
              <w:spacing w:after="0" w:line="259" w:lineRule="auto"/>
              <w:ind w:left="0" w:firstLine="0"/>
            </w:pPr>
            <w:r>
              <w:rPr>
                <w:sz w:val="20"/>
              </w:rPr>
              <w:t>If the API returns an error, the chart does not update and a user-visible error message is shown.</w:t>
            </w:r>
            <w:r>
              <w:t xml:space="preserve"> </w:t>
            </w:r>
          </w:p>
        </w:tc>
      </w:tr>
      <w:tr w:rsidR="00FF6C0D" w14:paraId="2A3E8F19"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116310FA" w14:textId="77777777" w:rsidR="00FF6C0D" w:rsidRDefault="00000000">
            <w:pPr>
              <w:spacing w:after="0" w:line="259" w:lineRule="auto"/>
              <w:ind w:left="0" w:firstLine="0"/>
            </w:pPr>
            <w:r>
              <w:rPr>
                <w:sz w:val="20"/>
              </w:rPr>
              <w:t>Includes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208F084F" w14:textId="77777777" w:rsidR="00FF6C0D" w:rsidRDefault="00000000">
            <w:pPr>
              <w:spacing w:after="0" w:line="259" w:lineRule="auto"/>
              <w:ind w:left="0" w:firstLine="0"/>
            </w:pPr>
            <w:r>
              <w:rPr>
                <w:sz w:val="20"/>
              </w:rPr>
              <w:t>U3 (load available teams on page start)</w:t>
            </w:r>
            <w:r>
              <w:t xml:space="preserve"> </w:t>
            </w:r>
          </w:p>
        </w:tc>
      </w:tr>
      <w:tr w:rsidR="00FF6C0D" w14:paraId="22C08CC0" w14:textId="77777777">
        <w:trPr>
          <w:trHeight w:val="336"/>
        </w:trPr>
        <w:tc>
          <w:tcPr>
            <w:tcW w:w="2701" w:type="dxa"/>
            <w:tcBorders>
              <w:top w:val="single" w:sz="24" w:space="0" w:color="FFFFFF"/>
              <w:left w:val="single" w:sz="4" w:space="0" w:color="000000"/>
              <w:bottom w:val="single" w:sz="4" w:space="0" w:color="000000"/>
              <w:right w:val="single" w:sz="4" w:space="0" w:color="000000"/>
            </w:tcBorders>
          </w:tcPr>
          <w:p w14:paraId="3D04881A" w14:textId="77777777" w:rsidR="00FF6C0D" w:rsidRDefault="00000000">
            <w:pPr>
              <w:spacing w:after="0" w:line="259" w:lineRule="auto"/>
              <w:ind w:left="0" w:firstLine="0"/>
            </w:pPr>
            <w:r>
              <w:rPr>
                <w:sz w:val="20"/>
              </w:rPr>
              <w:t>Notes / Issues</w:t>
            </w:r>
            <w:r>
              <w:t xml:space="preserve"> </w:t>
            </w:r>
          </w:p>
        </w:tc>
        <w:tc>
          <w:tcPr>
            <w:tcW w:w="6661" w:type="dxa"/>
            <w:tcBorders>
              <w:top w:val="single" w:sz="24" w:space="0" w:color="FFFFFF"/>
              <w:left w:val="single" w:sz="4" w:space="0" w:color="000000"/>
              <w:bottom w:val="single" w:sz="4" w:space="0" w:color="000000"/>
              <w:right w:val="single" w:sz="4" w:space="0" w:color="000000"/>
            </w:tcBorders>
          </w:tcPr>
          <w:p w14:paraId="71E61500" w14:textId="77777777" w:rsidR="00FF6C0D" w:rsidRDefault="00000000">
            <w:pPr>
              <w:spacing w:after="0" w:line="259" w:lineRule="auto"/>
              <w:ind w:left="0" w:firstLine="0"/>
            </w:pPr>
            <w:r>
              <w:rPr>
                <w:sz w:val="20"/>
              </w:rPr>
              <w:t>None at this time.</w:t>
            </w:r>
            <w:r>
              <w:t xml:space="preserve"> </w:t>
            </w:r>
          </w:p>
        </w:tc>
      </w:tr>
    </w:tbl>
    <w:p w14:paraId="4FE45D05" w14:textId="77777777" w:rsidR="00FF6C0D" w:rsidRDefault="00000000">
      <w:pPr>
        <w:spacing w:after="218" w:line="259" w:lineRule="auto"/>
        <w:ind w:left="0" w:firstLine="0"/>
      </w:pPr>
      <w:r>
        <w:t xml:space="preserve"> </w:t>
      </w:r>
    </w:p>
    <w:p w14:paraId="06D1564C" w14:textId="77777777" w:rsidR="00FF6C0D" w:rsidRDefault="00000000">
      <w:pPr>
        <w:pStyle w:val="Heading4"/>
        <w:spacing w:after="0"/>
        <w:ind w:left="-5"/>
      </w:pPr>
      <w:r>
        <w:lastRenderedPageBreak/>
        <w:t xml:space="preserve">Use Case U2 — View Goals Trend Over Time </w:t>
      </w:r>
    </w:p>
    <w:tbl>
      <w:tblPr>
        <w:tblStyle w:val="TableGrid"/>
        <w:tblW w:w="9362" w:type="dxa"/>
        <w:tblInd w:w="5" w:type="dxa"/>
        <w:tblCellMar>
          <w:top w:w="86" w:type="dxa"/>
          <w:left w:w="120" w:type="dxa"/>
          <w:bottom w:w="0" w:type="dxa"/>
          <w:right w:w="94" w:type="dxa"/>
        </w:tblCellMar>
        <w:tblLook w:val="04A0" w:firstRow="1" w:lastRow="0" w:firstColumn="1" w:lastColumn="0" w:noHBand="0" w:noVBand="1"/>
      </w:tblPr>
      <w:tblGrid>
        <w:gridCol w:w="2701"/>
        <w:gridCol w:w="6661"/>
      </w:tblGrid>
      <w:tr w:rsidR="00FF6C0D" w14:paraId="1D9FB76D" w14:textId="77777777">
        <w:trPr>
          <w:trHeight w:val="360"/>
        </w:trPr>
        <w:tc>
          <w:tcPr>
            <w:tcW w:w="2701" w:type="dxa"/>
            <w:tcBorders>
              <w:top w:val="single" w:sz="4" w:space="0" w:color="000000"/>
              <w:left w:val="single" w:sz="4" w:space="0" w:color="000000"/>
              <w:bottom w:val="single" w:sz="24" w:space="0" w:color="FFFFFF"/>
              <w:right w:val="single" w:sz="4" w:space="0" w:color="000000"/>
            </w:tcBorders>
          </w:tcPr>
          <w:p w14:paraId="27E84E0B" w14:textId="77777777" w:rsidR="00FF6C0D" w:rsidRDefault="00000000">
            <w:pPr>
              <w:spacing w:after="0" w:line="259" w:lineRule="auto"/>
              <w:ind w:left="0" w:firstLine="0"/>
            </w:pPr>
            <w:r>
              <w:rPr>
                <w:b/>
                <w:sz w:val="20"/>
              </w:rPr>
              <w:t>Field</w:t>
            </w:r>
            <w:r>
              <w:t xml:space="preserve"> </w:t>
            </w:r>
          </w:p>
        </w:tc>
        <w:tc>
          <w:tcPr>
            <w:tcW w:w="6661" w:type="dxa"/>
            <w:tcBorders>
              <w:top w:val="single" w:sz="4" w:space="0" w:color="000000"/>
              <w:left w:val="single" w:sz="4" w:space="0" w:color="000000"/>
              <w:bottom w:val="single" w:sz="24" w:space="0" w:color="FFFFFF"/>
              <w:right w:val="single" w:sz="4" w:space="0" w:color="000000"/>
            </w:tcBorders>
          </w:tcPr>
          <w:p w14:paraId="1606CAD3" w14:textId="77777777" w:rsidR="00FF6C0D" w:rsidRDefault="00000000">
            <w:pPr>
              <w:spacing w:after="0" w:line="259" w:lineRule="auto"/>
              <w:ind w:left="0" w:firstLine="0"/>
            </w:pPr>
            <w:r>
              <w:rPr>
                <w:b/>
                <w:sz w:val="20"/>
              </w:rPr>
              <w:t>Detail</w:t>
            </w:r>
            <w:r>
              <w:t xml:space="preserve"> </w:t>
            </w:r>
          </w:p>
        </w:tc>
      </w:tr>
      <w:tr w:rsidR="00FF6C0D" w14:paraId="4356512B" w14:textId="77777777">
        <w:trPr>
          <w:trHeight w:val="361"/>
        </w:trPr>
        <w:tc>
          <w:tcPr>
            <w:tcW w:w="2701" w:type="dxa"/>
            <w:tcBorders>
              <w:top w:val="single" w:sz="24" w:space="0" w:color="FFFFFF"/>
              <w:left w:val="single" w:sz="4" w:space="0" w:color="000000"/>
              <w:bottom w:val="single" w:sz="24" w:space="0" w:color="FFFFFF"/>
              <w:right w:val="single" w:sz="4" w:space="0" w:color="000000"/>
            </w:tcBorders>
          </w:tcPr>
          <w:p w14:paraId="134CA1F9" w14:textId="77777777" w:rsidR="00FF6C0D" w:rsidRDefault="00000000">
            <w:pPr>
              <w:spacing w:after="0" w:line="259" w:lineRule="auto"/>
              <w:ind w:left="0" w:firstLine="0"/>
            </w:pPr>
            <w:r>
              <w:rPr>
                <w:sz w:val="20"/>
              </w:rPr>
              <w:t>Author</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7DEE8AF8" w14:textId="77777777" w:rsidR="00FF6C0D" w:rsidRDefault="00000000">
            <w:pPr>
              <w:spacing w:after="0" w:line="259" w:lineRule="auto"/>
              <w:ind w:left="0" w:firstLine="0"/>
            </w:pPr>
            <w:r>
              <w:rPr>
                <w:sz w:val="20"/>
              </w:rPr>
              <w:t>Ritwick Sharma</w:t>
            </w:r>
            <w:r>
              <w:t xml:space="preserve"> </w:t>
            </w:r>
          </w:p>
        </w:tc>
      </w:tr>
      <w:tr w:rsidR="00FF6C0D" w14:paraId="5B7C7643"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6174A8E0" w14:textId="77777777" w:rsidR="00FF6C0D" w:rsidRDefault="00000000">
            <w:pPr>
              <w:spacing w:after="0" w:line="259" w:lineRule="auto"/>
              <w:ind w:left="0" w:firstLine="0"/>
            </w:pPr>
            <w:r>
              <w:rPr>
                <w:sz w:val="20"/>
              </w:rPr>
              <w:t>Purpose</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537F7370" w14:textId="77777777" w:rsidR="00FF6C0D" w:rsidRDefault="00000000">
            <w:pPr>
              <w:spacing w:after="0" w:line="259" w:lineRule="auto"/>
              <w:ind w:left="0" w:firstLine="0"/>
            </w:pPr>
            <w:r>
              <w:rPr>
                <w:sz w:val="20"/>
              </w:rPr>
              <w:t>Let users see how total goals and scoring rates have changed across 92 years of World Cups</w:t>
            </w:r>
            <w:r>
              <w:t xml:space="preserve"> </w:t>
            </w:r>
          </w:p>
        </w:tc>
      </w:tr>
      <w:tr w:rsidR="00FF6C0D" w14:paraId="50FF05B5"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50D1DBBB" w14:textId="77777777" w:rsidR="00FF6C0D" w:rsidRDefault="00000000">
            <w:pPr>
              <w:spacing w:after="0" w:line="259" w:lineRule="auto"/>
              <w:ind w:left="0" w:firstLine="0"/>
            </w:pPr>
            <w:r>
              <w:rPr>
                <w:sz w:val="20"/>
              </w:rPr>
              <w:t>Requirements Traceability</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DE76449" w14:textId="77777777" w:rsidR="00FF6C0D" w:rsidRDefault="00000000">
            <w:pPr>
              <w:spacing w:after="0" w:line="259" w:lineRule="auto"/>
              <w:ind w:left="0" w:firstLine="0"/>
            </w:pPr>
            <w:r>
              <w:rPr>
                <w:sz w:val="20"/>
              </w:rPr>
              <w:t>FR1, FR9</w:t>
            </w:r>
            <w:r>
              <w:t xml:space="preserve"> </w:t>
            </w:r>
          </w:p>
        </w:tc>
      </w:tr>
      <w:tr w:rsidR="00FF6C0D" w14:paraId="53A1A0B0"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628ACBA4" w14:textId="77777777" w:rsidR="00FF6C0D" w:rsidRDefault="00000000">
            <w:pPr>
              <w:spacing w:after="0" w:line="259" w:lineRule="auto"/>
              <w:ind w:left="0" w:firstLine="0"/>
            </w:pPr>
            <w:r>
              <w:rPr>
                <w:sz w:val="20"/>
              </w:rPr>
              <w:t>Priority</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01B33916" w14:textId="77777777" w:rsidR="00FF6C0D" w:rsidRDefault="00000000">
            <w:pPr>
              <w:spacing w:after="0" w:line="259" w:lineRule="auto"/>
              <w:ind w:left="0" w:firstLine="0"/>
            </w:pPr>
            <w:r>
              <w:rPr>
                <w:sz w:val="20"/>
              </w:rPr>
              <w:t>High</w:t>
            </w:r>
            <w:r>
              <w:t xml:space="preserve"> </w:t>
            </w:r>
          </w:p>
        </w:tc>
      </w:tr>
      <w:tr w:rsidR="00FF6C0D" w14:paraId="48FB44B6"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7A9E5368" w14:textId="77777777" w:rsidR="00FF6C0D" w:rsidRDefault="00000000">
            <w:pPr>
              <w:spacing w:after="0" w:line="259" w:lineRule="auto"/>
              <w:ind w:left="0" w:firstLine="0"/>
            </w:pPr>
            <w:r>
              <w:rPr>
                <w:sz w:val="20"/>
              </w:rPr>
              <w:t>Preconditions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26F2BAF6" w14:textId="77777777" w:rsidR="00FF6C0D" w:rsidRDefault="00000000">
            <w:pPr>
              <w:spacing w:after="0" w:line="259" w:lineRule="auto"/>
              <w:ind w:left="0" w:firstLine="0"/>
            </w:pPr>
            <w:r>
              <w:rPr>
                <w:sz w:val="20"/>
              </w:rPr>
              <w:t>Application is running; CSV data files are present in the /data directory</w:t>
            </w:r>
            <w:r>
              <w:t xml:space="preserve"> </w:t>
            </w:r>
          </w:p>
        </w:tc>
      </w:tr>
      <w:tr w:rsidR="00FF6C0D" w14:paraId="21134579" w14:textId="77777777">
        <w:trPr>
          <w:trHeight w:val="588"/>
        </w:trPr>
        <w:tc>
          <w:tcPr>
            <w:tcW w:w="2701" w:type="dxa"/>
            <w:tcBorders>
              <w:top w:val="single" w:sz="24" w:space="0" w:color="FFFFFF"/>
              <w:left w:val="single" w:sz="4" w:space="0" w:color="000000"/>
              <w:bottom w:val="single" w:sz="24" w:space="0" w:color="FFFFFF"/>
              <w:right w:val="single" w:sz="4" w:space="0" w:color="000000"/>
            </w:tcBorders>
          </w:tcPr>
          <w:p w14:paraId="6A87CFAF" w14:textId="77777777" w:rsidR="00FF6C0D" w:rsidRDefault="00000000">
            <w:pPr>
              <w:spacing w:after="0" w:line="259" w:lineRule="auto"/>
              <w:ind w:left="0" w:firstLine="0"/>
            </w:pPr>
            <w:r>
              <w:rPr>
                <w:sz w:val="20"/>
              </w:rPr>
              <w:t>Postconditions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7737570B" w14:textId="77777777" w:rsidR="00FF6C0D" w:rsidRDefault="00000000">
            <w:pPr>
              <w:spacing w:after="0" w:line="259" w:lineRule="auto"/>
              <w:ind w:left="0" w:firstLine="0"/>
            </w:pPr>
            <w:r>
              <w:rPr>
                <w:sz w:val="20"/>
              </w:rPr>
              <w:t>A line chart is visible showing goals per World Cup from 1930 to 2022, with the insight text beneath it</w:t>
            </w:r>
            <w:r>
              <w:t xml:space="preserve"> </w:t>
            </w:r>
          </w:p>
        </w:tc>
      </w:tr>
      <w:tr w:rsidR="00FF6C0D" w14:paraId="6384354D"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7B5CEBD3" w14:textId="77777777" w:rsidR="00FF6C0D" w:rsidRDefault="00000000">
            <w:pPr>
              <w:spacing w:after="0" w:line="259" w:lineRule="auto"/>
              <w:ind w:left="0" w:firstLine="0"/>
            </w:pPr>
            <w:r>
              <w:rPr>
                <w:sz w:val="20"/>
              </w:rPr>
              <w:t>Actors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36CFF8AF" w14:textId="77777777" w:rsidR="00FF6C0D" w:rsidRDefault="00000000">
            <w:pPr>
              <w:spacing w:after="0" w:line="259" w:lineRule="auto"/>
              <w:ind w:left="0" w:firstLine="0"/>
            </w:pPr>
            <w:r>
              <w:rPr>
                <w:sz w:val="20"/>
              </w:rPr>
              <w:t>Dashboard User</w:t>
            </w:r>
            <w:r>
              <w:t xml:space="preserve"> </w:t>
            </w:r>
          </w:p>
        </w:tc>
      </w:tr>
      <w:tr w:rsidR="00FF6C0D" w14:paraId="7D643F6F"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61FDC21B" w14:textId="77777777" w:rsidR="00FF6C0D" w:rsidRDefault="00000000">
            <w:pPr>
              <w:spacing w:after="0" w:line="259" w:lineRule="auto"/>
              <w:ind w:left="0" w:firstLine="0"/>
            </w:pPr>
            <w:r>
              <w:rPr>
                <w:sz w:val="20"/>
              </w:rPr>
              <w:t>Extends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5F0C7EAB" w14:textId="77777777" w:rsidR="00FF6C0D" w:rsidRDefault="00000000">
            <w:pPr>
              <w:spacing w:after="0" w:line="259" w:lineRule="auto"/>
              <w:ind w:left="0" w:firstLine="0"/>
            </w:pPr>
            <w:r>
              <w:rPr>
                <w:sz w:val="20"/>
              </w:rPr>
              <w:t>N/A</w:t>
            </w:r>
            <w:r>
              <w:t xml:space="preserve"> </w:t>
            </w:r>
          </w:p>
        </w:tc>
      </w:tr>
      <w:tr w:rsidR="00FF6C0D" w14:paraId="43C959DB" w14:textId="77777777">
        <w:trPr>
          <w:trHeight w:val="821"/>
        </w:trPr>
        <w:tc>
          <w:tcPr>
            <w:tcW w:w="2701" w:type="dxa"/>
            <w:tcBorders>
              <w:top w:val="single" w:sz="24" w:space="0" w:color="FFFFFF"/>
              <w:left w:val="single" w:sz="4" w:space="0" w:color="000000"/>
              <w:bottom w:val="single" w:sz="24" w:space="0" w:color="FFFFFF"/>
              <w:right w:val="single" w:sz="4" w:space="0" w:color="000000"/>
            </w:tcBorders>
          </w:tcPr>
          <w:p w14:paraId="09E272F3" w14:textId="77777777" w:rsidR="00FF6C0D" w:rsidRDefault="00000000">
            <w:pPr>
              <w:spacing w:after="0" w:line="259" w:lineRule="auto"/>
              <w:ind w:left="0" w:firstLine="0"/>
            </w:pPr>
            <w:r>
              <w:rPr>
                <w:sz w:val="20"/>
              </w:rPr>
              <w:t>Flow of Events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4F607DDD" w14:textId="77777777" w:rsidR="00FF6C0D" w:rsidRDefault="00000000">
            <w:pPr>
              <w:spacing w:after="0" w:line="259" w:lineRule="auto"/>
              <w:ind w:left="0" w:firstLine="0"/>
            </w:pPr>
            <w:r>
              <w:rPr>
                <w:sz w:val="20"/>
              </w:rPr>
              <w:t>1. User opens the dashboard.  2. Frontend calls /</w:t>
            </w:r>
            <w:proofErr w:type="spellStart"/>
            <w:r>
              <w:rPr>
                <w:sz w:val="20"/>
              </w:rPr>
              <w:t>api</w:t>
            </w:r>
            <w:proofErr w:type="spellEnd"/>
            <w:r>
              <w:rPr>
                <w:sz w:val="20"/>
              </w:rPr>
              <w:t>/goals-per-</w:t>
            </w:r>
            <w:proofErr w:type="spellStart"/>
            <w:r>
              <w:rPr>
                <w:sz w:val="20"/>
              </w:rPr>
              <w:t>worldcup</w:t>
            </w:r>
            <w:proofErr w:type="spellEnd"/>
            <w:r>
              <w:rPr>
                <w:sz w:val="20"/>
              </w:rPr>
              <w:t xml:space="preserve"> on page load.  3. Backend reads and processes the CSV.  4. Frontend renders the line chart and populates the insight text.</w:t>
            </w:r>
            <w:r>
              <w:t xml:space="preserve"> </w:t>
            </w:r>
          </w:p>
        </w:tc>
      </w:tr>
      <w:tr w:rsidR="00FF6C0D" w14:paraId="4A72BD8E"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1E8906D8" w14:textId="77777777" w:rsidR="00FF6C0D" w:rsidRDefault="00000000">
            <w:pPr>
              <w:spacing w:after="0" w:line="259" w:lineRule="auto"/>
              <w:ind w:left="0" w:firstLine="0"/>
            </w:pPr>
            <w:r>
              <w:rPr>
                <w:sz w:val="20"/>
              </w:rPr>
              <w:t>Alternative Flow</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09D84F9C" w14:textId="77777777" w:rsidR="00FF6C0D" w:rsidRDefault="00000000">
            <w:pPr>
              <w:spacing w:after="0" w:line="259" w:lineRule="auto"/>
              <w:ind w:left="0" w:firstLine="0"/>
            </w:pPr>
            <w:r>
              <w:rPr>
                <w:sz w:val="20"/>
              </w:rPr>
              <w:t>N/A (chart loads automatically, no user input required.)</w:t>
            </w:r>
            <w:r>
              <w:t xml:space="preserve"> </w:t>
            </w:r>
          </w:p>
        </w:tc>
      </w:tr>
      <w:tr w:rsidR="00FF6C0D" w14:paraId="3C2AB564"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2EDEDF08" w14:textId="77777777" w:rsidR="00FF6C0D" w:rsidRDefault="00000000">
            <w:pPr>
              <w:spacing w:after="0" w:line="259" w:lineRule="auto"/>
              <w:ind w:left="0" w:firstLine="0"/>
            </w:pPr>
            <w:r>
              <w:rPr>
                <w:sz w:val="20"/>
              </w:rPr>
              <w:t>Exceptions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371F05B5" w14:textId="77777777" w:rsidR="00FF6C0D" w:rsidRDefault="00000000">
            <w:pPr>
              <w:spacing w:after="0" w:line="259" w:lineRule="auto"/>
              <w:ind w:left="0" w:firstLine="0"/>
            </w:pPr>
            <w:r>
              <w:rPr>
                <w:sz w:val="20"/>
              </w:rPr>
              <w:t>If the CSV file is missing or unreadable, the backend returns an error and the chart area shows a fallback message.</w:t>
            </w:r>
            <w:r>
              <w:t xml:space="preserve"> </w:t>
            </w:r>
          </w:p>
        </w:tc>
      </w:tr>
      <w:tr w:rsidR="00FF6C0D" w14:paraId="6735472F"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4D7D7F7D" w14:textId="77777777" w:rsidR="00FF6C0D" w:rsidRDefault="00000000">
            <w:pPr>
              <w:spacing w:after="0" w:line="259" w:lineRule="auto"/>
              <w:ind w:left="0" w:firstLine="0"/>
            </w:pPr>
            <w:r>
              <w:rPr>
                <w:sz w:val="20"/>
              </w:rPr>
              <w:t>Includes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6290C728" w14:textId="77777777" w:rsidR="00FF6C0D" w:rsidRDefault="00000000">
            <w:pPr>
              <w:spacing w:after="0" w:line="259" w:lineRule="auto"/>
              <w:ind w:left="0" w:firstLine="0"/>
            </w:pPr>
            <w:r>
              <w:rPr>
                <w:sz w:val="20"/>
              </w:rPr>
              <w:t>N/A</w:t>
            </w:r>
            <w:r>
              <w:t xml:space="preserve"> </w:t>
            </w:r>
          </w:p>
        </w:tc>
      </w:tr>
      <w:tr w:rsidR="00FF6C0D" w14:paraId="21A3E562" w14:textId="77777777">
        <w:trPr>
          <w:trHeight w:val="336"/>
        </w:trPr>
        <w:tc>
          <w:tcPr>
            <w:tcW w:w="2701" w:type="dxa"/>
            <w:tcBorders>
              <w:top w:val="single" w:sz="24" w:space="0" w:color="FFFFFF"/>
              <w:left w:val="single" w:sz="4" w:space="0" w:color="000000"/>
              <w:bottom w:val="single" w:sz="4" w:space="0" w:color="000000"/>
              <w:right w:val="single" w:sz="4" w:space="0" w:color="000000"/>
            </w:tcBorders>
          </w:tcPr>
          <w:p w14:paraId="01F8C75F" w14:textId="77777777" w:rsidR="00FF6C0D" w:rsidRDefault="00000000">
            <w:pPr>
              <w:spacing w:after="0" w:line="259" w:lineRule="auto"/>
              <w:ind w:left="0" w:firstLine="0"/>
            </w:pPr>
            <w:r>
              <w:rPr>
                <w:sz w:val="20"/>
              </w:rPr>
              <w:t>Notes / Issues</w:t>
            </w:r>
            <w:r>
              <w:t xml:space="preserve"> </w:t>
            </w:r>
          </w:p>
        </w:tc>
        <w:tc>
          <w:tcPr>
            <w:tcW w:w="6661" w:type="dxa"/>
            <w:tcBorders>
              <w:top w:val="single" w:sz="24" w:space="0" w:color="FFFFFF"/>
              <w:left w:val="single" w:sz="4" w:space="0" w:color="000000"/>
              <w:bottom w:val="single" w:sz="4" w:space="0" w:color="000000"/>
              <w:right w:val="single" w:sz="4" w:space="0" w:color="000000"/>
            </w:tcBorders>
          </w:tcPr>
          <w:p w14:paraId="40052D33" w14:textId="77777777" w:rsidR="00FF6C0D" w:rsidRDefault="00000000">
            <w:pPr>
              <w:spacing w:after="0" w:line="259" w:lineRule="auto"/>
              <w:ind w:left="0" w:firstLine="0"/>
            </w:pPr>
            <w:r>
              <w:rPr>
                <w:sz w:val="20"/>
              </w:rPr>
              <w:t>None at this time.</w:t>
            </w:r>
            <w:r>
              <w:t xml:space="preserve"> </w:t>
            </w:r>
          </w:p>
        </w:tc>
      </w:tr>
    </w:tbl>
    <w:p w14:paraId="27A3A1A4" w14:textId="77777777" w:rsidR="00FF6C0D" w:rsidRDefault="00000000">
      <w:pPr>
        <w:spacing w:after="218" w:line="259" w:lineRule="auto"/>
        <w:ind w:left="0" w:firstLine="0"/>
      </w:pPr>
      <w:r>
        <w:t xml:space="preserve"> </w:t>
      </w:r>
    </w:p>
    <w:p w14:paraId="4B7CDD87" w14:textId="77777777" w:rsidR="00FF6C0D" w:rsidRDefault="00000000">
      <w:pPr>
        <w:pStyle w:val="Heading4"/>
        <w:spacing w:after="0"/>
        <w:ind w:left="-5"/>
      </w:pPr>
      <w:r>
        <w:t xml:space="preserve">Use Case U3 — Switch Top Teams Metric </w:t>
      </w:r>
    </w:p>
    <w:tbl>
      <w:tblPr>
        <w:tblStyle w:val="TableGrid"/>
        <w:tblW w:w="9362" w:type="dxa"/>
        <w:tblInd w:w="5" w:type="dxa"/>
        <w:tblCellMar>
          <w:top w:w="86" w:type="dxa"/>
          <w:left w:w="120" w:type="dxa"/>
          <w:bottom w:w="0" w:type="dxa"/>
          <w:right w:w="93" w:type="dxa"/>
        </w:tblCellMar>
        <w:tblLook w:val="04A0" w:firstRow="1" w:lastRow="0" w:firstColumn="1" w:lastColumn="0" w:noHBand="0" w:noVBand="1"/>
      </w:tblPr>
      <w:tblGrid>
        <w:gridCol w:w="2701"/>
        <w:gridCol w:w="6661"/>
      </w:tblGrid>
      <w:tr w:rsidR="00FF6C0D" w14:paraId="69AC84D0" w14:textId="77777777">
        <w:trPr>
          <w:trHeight w:val="361"/>
        </w:trPr>
        <w:tc>
          <w:tcPr>
            <w:tcW w:w="2701" w:type="dxa"/>
            <w:tcBorders>
              <w:top w:val="single" w:sz="4" w:space="0" w:color="000000"/>
              <w:left w:val="single" w:sz="4" w:space="0" w:color="000000"/>
              <w:bottom w:val="single" w:sz="24" w:space="0" w:color="FFFFFF"/>
              <w:right w:val="single" w:sz="4" w:space="0" w:color="000000"/>
            </w:tcBorders>
          </w:tcPr>
          <w:p w14:paraId="104B72CA" w14:textId="77777777" w:rsidR="00FF6C0D" w:rsidRDefault="00000000">
            <w:pPr>
              <w:spacing w:after="0" w:line="259" w:lineRule="auto"/>
              <w:ind w:left="0" w:firstLine="0"/>
            </w:pPr>
            <w:r>
              <w:rPr>
                <w:b/>
                <w:sz w:val="20"/>
              </w:rPr>
              <w:t>Field</w:t>
            </w:r>
            <w:r>
              <w:t xml:space="preserve"> </w:t>
            </w:r>
          </w:p>
        </w:tc>
        <w:tc>
          <w:tcPr>
            <w:tcW w:w="6661" w:type="dxa"/>
            <w:tcBorders>
              <w:top w:val="single" w:sz="4" w:space="0" w:color="000000"/>
              <w:left w:val="single" w:sz="4" w:space="0" w:color="000000"/>
              <w:bottom w:val="single" w:sz="24" w:space="0" w:color="FFFFFF"/>
              <w:right w:val="single" w:sz="4" w:space="0" w:color="000000"/>
            </w:tcBorders>
          </w:tcPr>
          <w:p w14:paraId="397F74B1" w14:textId="77777777" w:rsidR="00FF6C0D" w:rsidRDefault="00000000">
            <w:pPr>
              <w:spacing w:after="0" w:line="259" w:lineRule="auto"/>
              <w:ind w:left="0" w:firstLine="0"/>
            </w:pPr>
            <w:r>
              <w:rPr>
                <w:b/>
                <w:sz w:val="20"/>
              </w:rPr>
              <w:t>Detail</w:t>
            </w:r>
            <w:r>
              <w:t xml:space="preserve"> </w:t>
            </w:r>
          </w:p>
        </w:tc>
      </w:tr>
      <w:tr w:rsidR="00FF6C0D" w14:paraId="6522C220"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1A700997" w14:textId="77777777" w:rsidR="00FF6C0D" w:rsidRDefault="00000000">
            <w:pPr>
              <w:spacing w:after="0" w:line="259" w:lineRule="auto"/>
              <w:ind w:left="0" w:firstLine="0"/>
            </w:pPr>
            <w:r>
              <w:rPr>
                <w:sz w:val="20"/>
              </w:rPr>
              <w:t>Author</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572C9A28" w14:textId="77777777" w:rsidR="00FF6C0D" w:rsidRDefault="00000000">
            <w:pPr>
              <w:spacing w:after="0" w:line="259" w:lineRule="auto"/>
              <w:ind w:left="0" w:firstLine="0"/>
            </w:pPr>
            <w:r>
              <w:rPr>
                <w:sz w:val="20"/>
              </w:rPr>
              <w:t>Ritwick Sharma</w:t>
            </w:r>
            <w:r>
              <w:t xml:space="preserve"> </w:t>
            </w:r>
          </w:p>
        </w:tc>
      </w:tr>
      <w:tr w:rsidR="00FF6C0D" w14:paraId="5377F127"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017E3E6A" w14:textId="77777777" w:rsidR="00FF6C0D" w:rsidRDefault="00000000">
            <w:pPr>
              <w:spacing w:after="0" w:line="259" w:lineRule="auto"/>
              <w:ind w:left="0" w:firstLine="0"/>
            </w:pPr>
            <w:r>
              <w:rPr>
                <w:sz w:val="20"/>
              </w:rPr>
              <w:t>Purpose</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632D147D" w14:textId="77777777" w:rsidR="00FF6C0D" w:rsidRDefault="00000000">
            <w:pPr>
              <w:spacing w:after="0" w:line="259" w:lineRule="auto"/>
              <w:ind w:left="0" w:firstLine="0"/>
              <w:jc w:val="both"/>
            </w:pPr>
            <w:r>
              <w:rPr>
                <w:sz w:val="20"/>
              </w:rPr>
              <w:t>Let users rank countries by different performance metrics without reloading the page</w:t>
            </w:r>
            <w:r>
              <w:t xml:space="preserve"> </w:t>
            </w:r>
          </w:p>
        </w:tc>
      </w:tr>
      <w:tr w:rsidR="00FF6C0D" w14:paraId="2D2BB3CE"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3B6B4022" w14:textId="77777777" w:rsidR="00FF6C0D" w:rsidRDefault="00000000">
            <w:pPr>
              <w:spacing w:after="0" w:line="259" w:lineRule="auto"/>
              <w:ind w:left="0" w:firstLine="0"/>
            </w:pPr>
            <w:r>
              <w:rPr>
                <w:sz w:val="20"/>
              </w:rPr>
              <w:t>Requirements Traceability</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C881F76" w14:textId="77777777" w:rsidR="00FF6C0D" w:rsidRDefault="00000000">
            <w:pPr>
              <w:spacing w:after="0" w:line="259" w:lineRule="auto"/>
              <w:ind w:left="0" w:firstLine="0"/>
            </w:pPr>
            <w:r>
              <w:rPr>
                <w:sz w:val="20"/>
              </w:rPr>
              <w:t>FR2, FR9</w:t>
            </w:r>
            <w:r>
              <w:t xml:space="preserve"> </w:t>
            </w:r>
          </w:p>
        </w:tc>
      </w:tr>
      <w:tr w:rsidR="00FF6C0D" w14:paraId="3544AD74"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009DB9AF" w14:textId="77777777" w:rsidR="00FF6C0D" w:rsidRDefault="00000000">
            <w:pPr>
              <w:spacing w:after="0" w:line="259" w:lineRule="auto"/>
              <w:ind w:left="0" w:firstLine="0"/>
            </w:pPr>
            <w:r>
              <w:rPr>
                <w:sz w:val="20"/>
              </w:rPr>
              <w:t>Priority</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3DE92BDE" w14:textId="77777777" w:rsidR="00FF6C0D" w:rsidRDefault="00000000">
            <w:pPr>
              <w:spacing w:after="0" w:line="259" w:lineRule="auto"/>
              <w:ind w:left="0" w:firstLine="0"/>
            </w:pPr>
            <w:r>
              <w:rPr>
                <w:sz w:val="20"/>
              </w:rPr>
              <w:t>Medium</w:t>
            </w:r>
            <w:r>
              <w:t xml:space="preserve"> </w:t>
            </w:r>
          </w:p>
        </w:tc>
      </w:tr>
      <w:tr w:rsidR="00FF6C0D" w14:paraId="44DFD4EC"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26BF1D39" w14:textId="77777777" w:rsidR="00FF6C0D" w:rsidRDefault="00000000">
            <w:pPr>
              <w:spacing w:after="0" w:line="259" w:lineRule="auto"/>
              <w:ind w:left="0" w:firstLine="0"/>
            </w:pPr>
            <w:r>
              <w:rPr>
                <w:sz w:val="20"/>
              </w:rPr>
              <w:t>Preconditions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0CD0E4A2" w14:textId="77777777" w:rsidR="00FF6C0D" w:rsidRDefault="00000000">
            <w:pPr>
              <w:spacing w:after="0" w:line="259" w:lineRule="auto"/>
              <w:ind w:left="0" w:firstLine="0"/>
            </w:pPr>
            <w:r>
              <w:rPr>
                <w:sz w:val="20"/>
              </w:rPr>
              <w:t>Application is running; default chart (wins) is already displayed</w:t>
            </w:r>
            <w:r>
              <w:t xml:space="preserve"> </w:t>
            </w:r>
          </w:p>
        </w:tc>
      </w:tr>
      <w:tr w:rsidR="00FF6C0D" w14:paraId="29357516" w14:textId="77777777">
        <w:trPr>
          <w:trHeight w:val="336"/>
        </w:trPr>
        <w:tc>
          <w:tcPr>
            <w:tcW w:w="2701" w:type="dxa"/>
            <w:tcBorders>
              <w:top w:val="single" w:sz="24" w:space="0" w:color="FFFFFF"/>
              <w:left w:val="single" w:sz="4" w:space="0" w:color="000000"/>
              <w:bottom w:val="single" w:sz="4" w:space="0" w:color="000000"/>
              <w:right w:val="single" w:sz="4" w:space="0" w:color="000000"/>
            </w:tcBorders>
          </w:tcPr>
          <w:p w14:paraId="59F832CE" w14:textId="77777777" w:rsidR="00FF6C0D" w:rsidRDefault="00000000">
            <w:pPr>
              <w:spacing w:after="0" w:line="259" w:lineRule="auto"/>
              <w:ind w:left="0" w:firstLine="0"/>
            </w:pPr>
            <w:r>
              <w:rPr>
                <w:sz w:val="20"/>
              </w:rPr>
              <w:lastRenderedPageBreak/>
              <w:t>Postconditions</w:t>
            </w:r>
            <w:r>
              <w:t xml:space="preserve"> </w:t>
            </w:r>
          </w:p>
        </w:tc>
        <w:tc>
          <w:tcPr>
            <w:tcW w:w="6661" w:type="dxa"/>
            <w:tcBorders>
              <w:top w:val="single" w:sz="24" w:space="0" w:color="FFFFFF"/>
              <w:left w:val="single" w:sz="4" w:space="0" w:color="000000"/>
              <w:bottom w:val="single" w:sz="4" w:space="0" w:color="000000"/>
              <w:right w:val="single" w:sz="4" w:space="0" w:color="000000"/>
            </w:tcBorders>
          </w:tcPr>
          <w:p w14:paraId="21C1F735" w14:textId="77777777" w:rsidR="00FF6C0D" w:rsidRDefault="00000000">
            <w:pPr>
              <w:spacing w:after="0" w:line="259" w:lineRule="auto"/>
              <w:ind w:left="0" w:firstLine="0"/>
            </w:pPr>
            <w:r>
              <w:rPr>
                <w:sz w:val="20"/>
              </w:rPr>
              <w:t>Bar chart re-renders with data for the newly selected metric</w:t>
            </w:r>
            <w:r>
              <w:t xml:space="preserve"> </w:t>
            </w:r>
          </w:p>
        </w:tc>
      </w:tr>
      <w:tr w:rsidR="00FF6C0D" w14:paraId="2E187C0B" w14:textId="77777777">
        <w:trPr>
          <w:trHeight w:val="360"/>
        </w:trPr>
        <w:tc>
          <w:tcPr>
            <w:tcW w:w="2701" w:type="dxa"/>
            <w:tcBorders>
              <w:top w:val="single" w:sz="4" w:space="0" w:color="000000"/>
              <w:left w:val="single" w:sz="4" w:space="0" w:color="000000"/>
              <w:bottom w:val="single" w:sz="24" w:space="0" w:color="FFFFFF"/>
              <w:right w:val="single" w:sz="4" w:space="0" w:color="000000"/>
            </w:tcBorders>
          </w:tcPr>
          <w:p w14:paraId="02D995C0" w14:textId="77777777" w:rsidR="00FF6C0D" w:rsidRDefault="00000000">
            <w:pPr>
              <w:spacing w:after="0" w:line="259" w:lineRule="auto"/>
              <w:ind w:left="0" w:firstLine="0"/>
            </w:pPr>
            <w:r>
              <w:rPr>
                <w:sz w:val="20"/>
              </w:rPr>
              <w:t>Actors</w:t>
            </w:r>
            <w:r>
              <w:t xml:space="preserve"> </w:t>
            </w:r>
          </w:p>
        </w:tc>
        <w:tc>
          <w:tcPr>
            <w:tcW w:w="6661" w:type="dxa"/>
            <w:tcBorders>
              <w:top w:val="single" w:sz="4" w:space="0" w:color="000000"/>
              <w:left w:val="single" w:sz="4" w:space="0" w:color="000000"/>
              <w:bottom w:val="single" w:sz="24" w:space="0" w:color="FFFFFF"/>
              <w:right w:val="single" w:sz="4" w:space="0" w:color="000000"/>
            </w:tcBorders>
          </w:tcPr>
          <w:p w14:paraId="7052A889" w14:textId="77777777" w:rsidR="00FF6C0D" w:rsidRDefault="00000000">
            <w:pPr>
              <w:spacing w:after="0" w:line="259" w:lineRule="auto"/>
              <w:ind w:left="0" w:firstLine="0"/>
            </w:pPr>
            <w:r>
              <w:rPr>
                <w:sz w:val="20"/>
              </w:rPr>
              <w:t>Dashboard User</w:t>
            </w:r>
            <w:r>
              <w:t xml:space="preserve"> </w:t>
            </w:r>
          </w:p>
        </w:tc>
      </w:tr>
      <w:tr w:rsidR="00FF6C0D" w14:paraId="14833A1D"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7C5B8E87" w14:textId="77777777" w:rsidR="00FF6C0D" w:rsidRDefault="00000000">
            <w:pPr>
              <w:spacing w:after="0" w:line="259" w:lineRule="auto"/>
              <w:ind w:left="0" w:firstLine="0"/>
            </w:pPr>
            <w:r>
              <w:rPr>
                <w:sz w:val="20"/>
              </w:rPr>
              <w:t>Extends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5F77DDC2" w14:textId="77777777" w:rsidR="00FF6C0D" w:rsidRDefault="00000000">
            <w:pPr>
              <w:spacing w:after="0" w:line="259" w:lineRule="auto"/>
              <w:ind w:left="0" w:firstLine="0"/>
            </w:pPr>
            <w:r>
              <w:rPr>
                <w:sz w:val="20"/>
              </w:rPr>
              <w:t>N/A</w:t>
            </w:r>
            <w:r>
              <w:t xml:space="preserve"> </w:t>
            </w:r>
          </w:p>
        </w:tc>
      </w:tr>
      <w:tr w:rsidR="00FF6C0D" w14:paraId="4F3B9B29"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09592DD3" w14:textId="77777777" w:rsidR="00FF6C0D" w:rsidRDefault="00000000">
            <w:pPr>
              <w:spacing w:after="0" w:line="259" w:lineRule="auto"/>
              <w:ind w:left="0" w:firstLine="0"/>
            </w:pPr>
            <w:r>
              <w:rPr>
                <w:sz w:val="20"/>
              </w:rPr>
              <w:t>Flow of Events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3D3FAF79" w14:textId="77777777" w:rsidR="00FF6C0D" w:rsidRDefault="00000000">
            <w:pPr>
              <w:spacing w:after="0" w:line="259" w:lineRule="auto"/>
              <w:ind w:left="0" w:firstLine="0"/>
            </w:pPr>
            <w:r>
              <w:rPr>
                <w:sz w:val="20"/>
              </w:rPr>
              <w:t>1. User clicks a metric toggle (wins / goals / titles).  2. Frontend calls /</w:t>
            </w:r>
            <w:proofErr w:type="spellStart"/>
            <w:r>
              <w:rPr>
                <w:sz w:val="20"/>
              </w:rPr>
              <w:t>api</w:t>
            </w:r>
            <w:proofErr w:type="spellEnd"/>
            <w:r>
              <w:rPr>
                <w:sz w:val="20"/>
              </w:rPr>
              <w:t>/</w:t>
            </w:r>
            <w:proofErr w:type="spellStart"/>
            <w:r>
              <w:rPr>
                <w:sz w:val="20"/>
              </w:rPr>
              <w:t>topteams?metric</w:t>
            </w:r>
            <w:proofErr w:type="spellEnd"/>
            <w:r>
              <w:rPr>
                <w:sz w:val="20"/>
              </w:rPr>
              <w:t>=&lt;selected&gt;.  3. Backend returns ranked data.  4. Chart re-renders.</w:t>
            </w:r>
            <w:r>
              <w:t xml:space="preserve"> </w:t>
            </w:r>
          </w:p>
        </w:tc>
      </w:tr>
      <w:tr w:rsidR="00FF6C0D" w14:paraId="4C3A170A" w14:textId="77777777">
        <w:trPr>
          <w:trHeight w:val="590"/>
        </w:trPr>
        <w:tc>
          <w:tcPr>
            <w:tcW w:w="2701" w:type="dxa"/>
            <w:tcBorders>
              <w:top w:val="single" w:sz="24" w:space="0" w:color="FFFFFF"/>
              <w:left w:val="single" w:sz="4" w:space="0" w:color="000000"/>
              <w:bottom w:val="single" w:sz="24" w:space="0" w:color="FFFFFF"/>
              <w:right w:val="single" w:sz="4" w:space="0" w:color="000000"/>
            </w:tcBorders>
          </w:tcPr>
          <w:p w14:paraId="3CBC4471" w14:textId="77777777" w:rsidR="00FF6C0D" w:rsidRDefault="00000000">
            <w:pPr>
              <w:spacing w:after="0" w:line="259" w:lineRule="auto"/>
              <w:ind w:left="0" w:firstLine="0"/>
            </w:pPr>
            <w:r>
              <w:rPr>
                <w:sz w:val="20"/>
              </w:rPr>
              <w:t>Alternative Flow</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1D9A8702" w14:textId="77777777" w:rsidR="00FF6C0D" w:rsidRDefault="00000000">
            <w:pPr>
              <w:spacing w:after="0" w:line="259" w:lineRule="auto"/>
              <w:ind w:left="0" w:firstLine="0"/>
            </w:pPr>
            <w:r>
              <w:rPr>
                <w:sz w:val="20"/>
              </w:rPr>
              <w:t>Default view on page load shows top teams by wins -no user action required for initial display.</w:t>
            </w:r>
            <w:r>
              <w:t xml:space="preserve"> </w:t>
            </w:r>
          </w:p>
        </w:tc>
      </w:tr>
      <w:tr w:rsidR="00FF6C0D" w14:paraId="610593BA" w14:textId="77777777">
        <w:trPr>
          <w:trHeight w:val="588"/>
        </w:trPr>
        <w:tc>
          <w:tcPr>
            <w:tcW w:w="2701" w:type="dxa"/>
            <w:tcBorders>
              <w:top w:val="single" w:sz="24" w:space="0" w:color="FFFFFF"/>
              <w:left w:val="single" w:sz="4" w:space="0" w:color="000000"/>
              <w:bottom w:val="single" w:sz="24" w:space="0" w:color="FFFFFF"/>
              <w:right w:val="single" w:sz="4" w:space="0" w:color="000000"/>
            </w:tcBorders>
          </w:tcPr>
          <w:p w14:paraId="6B92C720" w14:textId="77777777" w:rsidR="00FF6C0D" w:rsidRDefault="00000000">
            <w:pPr>
              <w:spacing w:after="0" w:line="259" w:lineRule="auto"/>
              <w:ind w:left="0" w:firstLine="0"/>
            </w:pPr>
            <w:r>
              <w:rPr>
                <w:sz w:val="20"/>
              </w:rPr>
              <w:t>Exceptions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78EE176C" w14:textId="77777777" w:rsidR="00FF6C0D" w:rsidRDefault="00000000">
            <w:pPr>
              <w:spacing w:after="0" w:line="259" w:lineRule="auto"/>
              <w:ind w:left="0" w:right="23" w:firstLine="0"/>
            </w:pPr>
            <w:r>
              <w:rPr>
                <w:sz w:val="20"/>
              </w:rPr>
              <w:t>If an invalid metric is passed, the backend returns a 400-style error and the chart falls back to the previous state.</w:t>
            </w:r>
            <w:r>
              <w:t xml:space="preserve"> </w:t>
            </w:r>
          </w:p>
        </w:tc>
      </w:tr>
      <w:tr w:rsidR="00FF6C0D" w14:paraId="70FDB2D2" w14:textId="77777777">
        <w:trPr>
          <w:trHeight w:val="360"/>
        </w:trPr>
        <w:tc>
          <w:tcPr>
            <w:tcW w:w="2701" w:type="dxa"/>
            <w:tcBorders>
              <w:top w:val="single" w:sz="24" w:space="0" w:color="FFFFFF"/>
              <w:left w:val="single" w:sz="4" w:space="0" w:color="000000"/>
              <w:bottom w:val="single" w:sz="24" w:space="0" w:color="FFFFFF"/>
              <w:right w:val="single" w:sz="4" w:space="0" w:color="000000"/>
            </w:tcBorders>
          </w:tcPr>
          <w:p w14:paraId="2E012C66" w14:textId="77777777" w:rsidR="00FF6C0D" w:rsidRDefault="00000000">
            <w:pPr>
              <w:spacing w:after="0" w:line="259" w:lineRule="auto"/>
              <w:ind w:left="0" w:firstLine="0"/>
            </w:pPr>
            <w:r>
              <w:rPr>
                <w:sz w:val="20"/>
              </w:rPr>
              <w:t>Includes</w:t>
            </w:r>
            <w:r>
              <w:t xml:space="preserve"> </w:t>
            </w:r>
          </w:p>
        </w:tc>
        <w:tc>
          <w:tcPr>
            <w:tcW w:w="6661" w:type="dxa"/>
            <w:tcBorders>
              <w:top w:val="single" w:sz="24" w:space="0" w:color="FFFFFF"/>
              <w:left w:val="single" w:sz="4" w:space="0" w:color="000000"/>
              <w:bottom w:val="single" w:sz="24" w:space="0" w:color="FFFFFF"/>
              <w:right w:val="single" w:sz="4" w:space="0" w:color="000000"/>
            </w:tcBorders>
          </w:tcPr>
          <w:p w14:paraId="7E11191F" w14:textId="77777777" w:rsidR="00FF6C0D" w:rsidRDefault="00000000">
            <w:pPr>
              <w:spacing w:after="0" w:line="259" w:lineRule="auto"/>
              <w:ind w:left="0" w:firstLine="0"/>
            </w:pPr>
            <w:r>
              <w:rPr>
                <w:sz w:val="20"/>
              </w:rPr>
              <w:t>N/A</w:t>
            </w:r>
            <w:r>
              <w:t xml:space="preserve"> </w:t>
            </w:r>
          </w:p>
        </w:tc>
      </w:tr>
      <w:tr w:rsidR="00FF6C0D" w14:paraId="26C52D01" w14:textId="77777777">
        <w:trPr>
          <w:trHeight w:val="339"/>
        </w:trPr>
        <w:tc>
          <w:tcPr>
            <w:tcW w:w="2701" w:type="dxa"/>
            <w:tcBorders>
              <w:top w:val="single" w:sz="24" w:space="0" w:color="FFFFFF"/>
              <w:left w:val="single" w:sz="4" w:space="0" w:color="000000"/>
              <w:bottom w:val="single" w:sz="4" w:space="0" w:color="000000"/>
              <w:right w:val="single" w:sz="4" w:space="0" w:color="000000"/>
            </w:tcBorders>
          </w:tcPr>
          <w:p w14:paraId="4FC2062B" w14:textId="77777777" w:rsidR="00FF6C0D" w:rsidRDefault="00000000">
            <w:pPr>
              <w:spacing w:after="0" w:line="259" w:lineRule="auto"/>
              <w:ind w:left="0" w:firstLine="0"/>
            </w:pPr>
            <w:r>
              <w:rPr>
                <w:sz w:val="20"/>
              </w:rPr>
              <w:t>Notes / Issues</w:t>
            </w:r>
            <w:r>
              <w:t xml:space="preserve"> </w:t>
            </w:r>
          </w:p>
        </w:tc>
        <w:tc>
          <w:tcPr>
            <w:tcW w:w="6661" w:type="dxa"/>
            <w:tcBorders>
              <w:top w:val="single" w:sz="24" w:space="0" w:color="FFFFFF"/>
              <w:left w:val="single" w:sz="4" w:space="0" w:color="000000"/>
              <w:bottom w:val="single" w:sz="4" w:space="0" w:color="000000"/>
              <w:right w:val="single" w:sz="4" w:space="0" w:color="000000"/>
            </w:tcBorders>
          </w:tcPr>
          <w:p w14:paraId="61737E67" w14:textId="77777777" w:rsidR="00FF6C0D" w:rsidRDefault="00000000">
            <w:pPr>
              <w:spacing w:after="0" w:line="259" w:lineRule="auto"/>
              <w:ind w:left="0" w:firstLine="0"/>
            </w:pPr>
            <w:r>
              <w:rPr>
                <w:sz w:val="20"/>
              </w:rPr>
              <w:t>None at this time.</w:t>
            </w:r>
            <w:r>
              <w:t xml:space="preserve"> </w:t>
            </w:r>
          </w:p>
        </w:tc>
      </w:tr>
    </w:tbl>
    <w:p w14:paraId="755C554E" w14:textId="77777777" w:rsidR="00FF6C0D" w:rsidRDefault="00000000">
      <w:pPr>
        <w:spacing w:after="6" w:line="259" w:lineRule="auto"/>
        <w:ind w:left="0" w:firstLine="0"/>
      </w:pPr>
      <w:r>
        <w:t xml:space="preserve"> </w:t>
      </w:r>
    </w:p>
    <w:p w14:paraId="72417849" w14:textId="77777777" w:rsidR="00FF6C0D" w:rsidRDefault="00000000">
      <w:pPr>
        <w:spacing w:after="0" w:line="259" w:lineRule="auto"/>
        <w:ind w:left="0" w:firstLine="0"/>
        <w:jc w:val="both"/>
      </w:pPr>
      <w:r>
        <w:t xml:space="preserve"> </w:t>
      </w:r>
      <w:r>
        <w:tab/>
        <w:t xml:space="preserve"> </w:t>
      </w:r>
      <w:r>
        <w:br w:type="page"/>
      </w:r>
    </w:p>
    <w:p w14:paraId="54B07889" w14:textId="77777777" w:rsidR="00FF6C0D" w:rsidRDefault="00000000">
      <w:pPr>
        <w:pStyle w:val="Heading2"/>
        <w:spacing w:after="170"/>
        <w:ind w:left="-5"/>
      </w:pPr>
      <w:r>
        <w:lastRenderedPageBreak/>
        <w:t xml:space="preserve">Other Non-functional Requirements </w:t>
      </w:r>
    </w:p>
    <w:p w14:paraId="110D0EE4" w14:textId="77777777" w:rsidR="00FF6C0D" w:rsidRDefault="00000000">
      <w:pPr>
        <w:pStyle w:val="Heading3"/>
        <w:spacing w:after="245"/>
        <w:ind w:left="-5" w:right="0"/>
      </w:pPr>
      <w:r>
        <w:t xml:space="preserve">Performance Requirements </w:t>
      </w:r>
    </w:p>
    <w:p w14:paraId="3D01029E" w14:textId="77777777" w:rsidR="00FF6C0D" w:rsidRDefault="00000000">
      <w:pPr>
        <w:numPr>
          <w:ilvl w:val="0"/>
          <w:numId w:val="8"/>
        </w:numPr>
        <w:ind w:hanging="360"/>
      </w:pPr>
      <w:r>
        <w:t xml:space="preserve">P1. All API endpoints shall process </w:t>
      </w:r>
      <w:proofErr w:type="gramStart"/>
      <w:r>
        <w:t>Pandas</w:t>
      </w:r>
      <w:proofErr w:type="gramEnd"/>
      <w:r>
        <w:t xml:space="preserve"> aggregations and return a JSON payload in under 500ms. Since CSV data is loaded and cached at startup, repeated calls should be well below this threshold. </w:t>
      </w:r>
    </w:p>
    <w:p w14:paraId="6ACE2D4E" w14:textId="77777777" w:rsidR="00FF6C0D" w:rsidRDefault="00000000">
      <w:pPr>
        <w:numPr>
          <w:ilvl w:val="0"/>
          <w:numId w:val="8"/>
        </w:numPr>
        <w:ind w:hanging="360"/>
      </w:pPr>
      <w:r>
        <w:t xml:space="preserve">P2. Chart.js animations shall render smoothly at 60fps on modern browsers. Blocking JavaScript or heavy DOM operations should be avoided. </w:t>
      </w:r>
    </w:p>
    <w:p w14:paraId="02ACF53D" w14:textId="77777777" w:rsidR="00FF6C0D" w:rsidRDefault="00000000">
      <w:pPr>
        <w:numPr>
          <w:ilvl w:val="0"/>
          <w:numId w:val="8"/>
        </w:numPr>
        <w:spacing w:after="29"/>
        <w:ind w:hanging="360"/>
      </w:pPr>
      <w:r>
        <w:t xml:space="preserve">P3. The full dashboard- all charts visible and interactive, should be ready within 3 seconds of page load on a standard broadband connection. </w:t>
      </w:r>
    </w:p>
    <w:p w14:paraId="4048C7DA" w14:textId="77777777" w:rsidR="00FF6C0D" w:rsidRDefault="00000000">
      <w:pPr>
        <w:spacing w:after="295" w:line="259" w:lineRule="auto"/>
        <w:ind w:left="0" w:firstLine="0"/>
      </w:pPr>
      <w:r>
        <w:t xml:space="preserve"> </w:t>
      </w:r>
    </w:p>
    <w:p w14:paraId="4327D3DC" w14:textId="77777777" w:rsidR="00FF6C0D" w:rsidRDefault="00000000">
      <w:pPr>
        <w:pStyle w:val="Heading3"/>
        <w:spacing w:after="242"/>
        <w:ind w:left="-5" w:right="0"/>
      </w:pPr>
      <w:r>
        <w:t xml:space="preserve">Safety and Security Requirements </w:t>
      </w:r>
    </w:p>
    <w:p w14:paraId="69F76B59" w14:textId="77777777" w:rsidR="00FF6C0D" w:rsidRDefault="00000000">
      <w:pPr>
        <w:numPr>
          <w:ilvl w:val="0"/>
          <w:numId w:val="9"/>
        </w:numPr>
        <w:ind w:hanging="360"/>
      </w:pPr>
      <w:r>
        <w:t xml:space="preserve">S1. The application is read-only. No part of the system writes to or modifies the underlying CSV files at runtime. </w:t>
      </w:r>
    </w:p>
    <w:p w14:paraId="53DE19A9" w14:textId="77777777" w:rsidR="00FF6C0D" w:rsidRDefault="00000000">
      <w:pPr>
        <w:numPr>
          <w:ilvl w:val="0"/>
          <w:numId w:val="9"/>
        </w:numPr>
        <w:ind w:hanging="360"/>
      </w:pPr>
      <w:r>
        <w:t xml:space="preserve">S2. The system does not collect, process, or store any personal user data. There are no forms, no login flows, and no analytics tracking. </w:t>
      </w:r>
    </w:p>
    <w:p w14:paraId="0A8B4A8E" w14:textId="77777777" w:rsidR="00FF6C0D" w:rsidRDefault="00000000">
      <w:pPr>
        <w:numPr>
          <w:ilvl w:val="0"/>
          <w:numId w:val="9"/>
        </w:numPr>
        <w:ind w:hanging="360"/>
      </w:pPr>
      <w:r>
        <w:t xml:space="preserve">S3. API query parameters (team names, metrics, limits) are validated server-side. Invalid inputs return a clear error rather than crashing the server. </w:t>
      </w:r>
    </w:p>
    <w:p w14:paraId="1CB7DB1E" w14:textId="77777777" w:rsidR="00FF6C0D" w:rsidRDefault="00000000">
      <w:pPr>
        <w:numPr>
          <w:ilvl w:val="0"/>
          <w:numId w:val="9"/>
        </w:numPr>
        <w:spacing w:after="30"/>
        <w:ind w:hanging="360"/>
      </w:pPr>
      <w:r>
        <w:t xml:space="preserve">S4. CORS is enabled broadly for local development. If the application is ever deployed publicly, CORS should be restricted to known origins. </w:t>
      </w:r>
    </w:p>
    <w:p w14:paraId="545DC3D9" w14:textId="77777777" w:rsidR="00FF6C0D" w:rsidRDefault="00000000">
      <w:pPr>
        <w:spacing w:after="295" w:line="259" w:lineRule="auto"/>
        <w:ind w:left="0" w:firstLine="0"/>
      </w:pPr>
      <w:r>
        <w:t xml:space="preserve"> </w:t>
      </w:r>
    </w:p>
    <w:p w14:paraId="2C2F2D48" w14:textId="77777777" w:rsidR="00FF6C0D" w:rsidRDefault="00000000">
      <w:pPr>
        <w:pStyle w:val="Heading3"/>
        <w:ind w:left="-5" w:right="0"/>
      </w:pPr>
      <w:r>
        <w:t xml:space="preserve">Software Quality Attributes </w:t>
      </w:r>
    </w:p>
    <w:p w14:paraId="28E8E7A4" w14:textId="77777777" w:rsidR="00FF6C0D" w:rsidRDefault="00000000">
      <w:pPr>
        <w:pStyle w:val="Heading4"/>
        <w:ind w:left="-5"/>
      </w:pPr>
      <w:r>
        <w:t xml:space="preserve">4.3.1   Usability </w:t>
      </w:r>
    </w:p>
    <w:p w14:paraId="0A0B592C" w14:textId="77777777" w:rsidR="00FF6C0D" w:rsidRDefault="00000000">
      <w:pPr>
        <w:spacing w:after="267"/>
      </w:pPr>
      <w:r>
        <w:t xml:space="preserve">The dashboard should work for someone who has never used a data analysis tool. Every chart has an auto-generated insight string explaining what the data is showing. The team comparison feature uses dropdowns rather than free-text input to reduce errors. The layout adapts to mobile, tablet, and desktop screens using CSS media queries. </w:t>
      </w:r>
    </w:p>
    <w:p w14:paraId="7068913F" w14:textId="77777777" w:rsidR="00FF6C0D" w:rsidRDefault="00000000">
      <w:pPr>
        <w:pStyle w:val="Heading4"/>
        <w:ind w:left="-5"/>
      </w:pPr>
      <w:r>
        <w:t xml:space="preserve">4.3.2   Maintainability </w:t>
      </w:r>
    </w:p>
    <w:p w14:paraId="76991ACA" w14:textId="77777777" w:rsidR="00FF6C0D" w:rsidRDefault="00000000">
      <w:pPr>
        <w:spacing w:after="267"/>
      </w:pPr>
      <w:r>
        <w:t xml:space="preserve">All data processing logic lives in data_processor.py. The Flask routes in app.py stay thin, they call the processor and return the result. This separation means the analytics code can be tested independently, and adding a new chart is just a matter of adding one method to the processor and one route to the app. Business logic does not bleed into the routing layer. </w:t>
      </w:r>
    </w:p>
    <w:p w14:paraId="6AA5AFCA" w14:textId="77777777" w:rsidR="00FF6C0D" w:rsidRDefault="00000000">
      <w:pPr>
        <w:pStyle w:val="Heading4"/>
        <w:ind w:left="-5"/>
      </w:pPr>
      <w:r>
        <w:lastRenderedPageBreak/>
        <w:t xml:space="preserve">4.3.3   Extensibility </w:t>
      </w:r>
    </w:p>
    <w:p w14:paraId="7155D4B0" w14:textId="77777777" w:rsidR="00FF6C0D" w:rsidRDefault="00000000">
      <w:pPr>
        <w:spacing w:after="267"/>
      </w:pPr>
      <w:r>
        <w:t xml:space="preserve">Adding a new tournament (e.g. 2026) should require nothing more than updating the CSV files, no code changes. New API endpoints can be added without touching existing ones. The continent mapping is a standalone dictionary (CONTINENT_MAPPING) in data_processor.py, making it easy to correct or extend without affecting aggregation logic. </w:t>
      </w:r>
    </w:p>
    <w:p w14:paraId="04CD4AE5" w14:textId="77777777" w:rsidR="00FF6C0D" w:rsidRDefault="00000000">
      <w:pPr>
        <w:pStyle w:val="Heading4"/>
        <w:ind w:left="-5"/>
      </w:pPr>
      <w:r>
        <w:t xml:space="preserve">4.3.4   Reliability </w:t>
      </w:r>
    </w:p>
    <w:p w14:paraId="52BED67B" w14:textId="77777777" w:rsidR="00FF6C0D" w:rsidRDefault="00000000">
      <w:pPr>
        <w:spacing w:after="147"/>
      </w:pPr>
      <w:r>
        <w:t xml:space="preserve">The application should handle missing or malformed rows in the CSV files without crashing. Any chart that cannot load its data should display a clear error message to the user, rather than silently failing or breaking the rest of the page. </w:t>
      </w:r>
    </w:p>
    <w:p w14:paraId="7E371BB9" w14:textId="77777777" w:rsidR="00FF6C0D" w:rsidRDefault="00000000">
      <w:pPr>
        <w:spacing w:after="6" w:line="259" w:lineRule="auto"/>
        <w:ind w:left="0" w:firstLine="0"/>
      </w:pPr>
      <w:r>
        <w:t xml:space="preserve"> </w:t>
      </w:r>
    </w:p>
    <w:p w14:paraId="232F8FC1" w14:textId="77777777" w:rsidR="00FF6C0D" w:rsidRDefault="00000000">
      <w:pPr>
        <w:spacing w:after="0" w:line="259" w:lineRule="auto"/>
        <w:ind w:left="0" w:firstLine="0"/>
      </w:pPr>
      <w:r>
        <w:t xml:space="preserve"> </w:t>
      </w:r>
      <w:r>
        <w:tab/>
        <w:t xml:space="preserve"> </w:t>
      </w:r>
      <w:r>
        <w:br w:type="page"/>
      </w:r>
    </w:p>
    <w:p w14:paraId="72AAA937" w14:textId="77777777" w:rsidR="00FF6C0D" w:rsidRDefault="00000000">
      <w:pPr>
        <w:pStyle w:val="Heading2"/>
        <w:ind w:left="-5"/>
      </w:pPr>
      <w:r>
        <w:lastRenderedPageBreak/>
        <w:t xml:space="preserve">Other Requirements </w:t>
      </w:r>
    </w:p>
    <w:p w14:paraId="182A9579" w14:textId="77777777" w:rsidR="00FF6C0D" w:rsidRDefault="00000000">
      <w:pPr>
        <w:spacing w:after="144"/>
      </w:pPr>
      <w:r>
        <w:t xml:space="preserve">None at this time. If the project scope expands to include live data feeds, multi-user access, or a deployment pipeline, this section should be revisited. </w:t>
      </w:r>
    </w:p>
    <w:p w14:paraId="34B50B6A" w14:textId="77777777" w:rsidR="00FF6C0D" w:rsidRDefault="00000000">
      <w:pPr>
        <w:spacing w:after="5" w:line="259" w:lineRule="auto"/>
        <w:ind w:left="0" w:firstLine="0"/>
      </w:pPr>
      <w:r>
        <w:t xml:space="preserve"> </w:t>
      </w:r>
    </w:p>
    <w:p w14:paraId="2083ADC9" w14:textId="77777777" w:rsidR="00FF6C0D" w:rsidRDefault="00000000">
      <w:pPr>
        <w:spacing w:after="0" w:line="259" w:lineRule="auto"/>
        <w:ind w:left="0" w:firstLine="0"/>
      </w:pPr>
      <w:r>
        <w:t xml:space="preserve"> </w:t>
      </w:r>
      <w:r>
        <w:tab/>
        <w:t xml:space="preserve"> </w:t>
      </w:r>
      <w:r>
        <w:br w:type="page"/>
      </w:r>
    </w:p>
    <w:p w14:paraId="76AECE69" w14:textId="77777777" w:rsidR="00FF6C0D" w:rsidRDefault="00000000">
      <w:pPr>
        <w:pStyle w:val="Heading2"/>
        <w:spacing w:after="0"/>
        <w:ind w:left="-5"/>
      </w:pPr>
      <w:r>
        <w:lastRenderedPageBreak/>
        <w:t>Appendix A - Data Dictionary</w:t>
      </w:r>
      <w:r>
        <w:rPr>
          <w:rFonts w:ascii="Times New Roman" w:eastAsia="Times New Roman" w:hAnsi="Times New Roman" w:cs="Times New Roman"/>
          <w:b w:val="0"/>
          <w:vertAlign w:val="subscript"/>
        </w:rPr>
        <w:t xml:space="preserve"> </w:t>
      </w:r>
    </w:p>
    <w:p w14:paraId="2B317C8B" w14:textId="77777777" w:rsidR="00FF6C0D" w:rsidRDefault="00000000">
      <w:pPr>
        <w:spacing w:after="0" w:line="259" w:lineRule="auto"/>
        <w:ind w:left="0" w:firstLine="0"/>
      </w:pPr>
      <w:r>
        <w:t xml:space="preserve"> </w:t>
      </w:r>
    </w:p>
    <w:tbl>
      <w:tblPr>
        <w:tblStyle w:val="TableGrid"/>
        <w:tblW w:w="9362" w:type="dxa"/>
        <w:tblInd w:w="5" w:type="dxa"/>
        <w:tblCellMar>
          <w:top w:w="86" w:type="dxa"/>
          <w:left w:w="120" w:type="dxa"/>
          <w:bottom w:w="0" w:type="dxa"/>
          <w:right w:w="60" w:type="dxa"/>
        </w:tblCellMar>
        <w:tblLook w:val="04A0" w:firstRow="1" w:lastRow="0" w:firstColumn="1" w:lastColumn="0" w:noHBand="0" w:noVBand="1"/>
      </w:tblPr>
      <w:tblGrid>
        <w:gridCol w:w="2398"/>
        <w:gridCol w:w="1309"/>
        <w:gridCol w:w="2386"/>
        <w:gridCol w:w="3269"/>
      </w:tblGrid>
      <w:tr w:rsidR="00FF6C0D" w14:paraId="06FC9F93" w14:textId="77777777">
        <w:trPr>
          <w:trHeight w:val="360"/>
        </w:trPr>
        <w:tc>
          <w:tcPr>
            <w:tcW w:w="2398" w:type="dxa"/>
            <w:tcBorders>
              <w:top w:val="single" w:sz="4" w:space="0" w:color="000000"/>
              <w:left w:val="single" w:sz="4" w:space="0" w:color="000000"/>
              <w:bottom w:val="single" w:sz="24" w:space="0" w:color="FFFFFF"/>
              <w:right w:val="single" w:sz="4" w:space="0" w:color="000000"/>
            </w:tcBorders>
          </w:tcPr>
          <w:p w14:paraId="2483B7A4" w14:textId="77777777" w:rsidR="00FF6C0D" w:rsidRDefault="00000000">
            <w:pPr>
              <w:spacing w:after="0" w:line="259" w:lineRule="auto"/>
              <w:ind w:left="0" w:firstLine="0"/>
            </w:pPr>
            <w:r>
              <w:rPr>
                <w:b/>
                <w:sz w:val="20"/>
              </w:rPr>
              <w:t>Name</w:t>
            </w:r>
            <w:r>
              <w:t xml:space="preserve"> </w:t>
            </w:r>
          </w:p>
        </w:tc>
        <w:tc>
          <w:tcPr>
            <w:tcW w:w="1309" w:type="dxa"/>
            <w:tcBorders>
              <w:top w:val="single" w:sz="4" w:space="0" w:color="000000"/>
              <w:left w:val="single" w:sz="4" w:space="0" w:color="000000"/>
              <w:bottom w:val="single" w:sz="24" w:space="0" w:color="FFFFFF"/>
              <w:right w:val="single" w:sz="4" w:space="0" w:color="000000"/>
            </w:tcBorders>
          </w:tcPr>
          <w:p w14:paraId="6C28CB91" w14:textId="77777777" w:rsidR="00FF6C0D" w:rsidRDefault="00000000">
            <w:pPr>
              <w:spacing w:after="0" w:line="259" w:lineRule="auto"/>
              <w:ind w:left="0" w:firstLine="0"/>
            </w:pPr>
            <w:r>
              <w:rPr>
                <w:b/>
                <w:sz w:val="20"/>
              </w:rPr>
              <w:t>Type</w:t>
            </w:r>
            <w:r>
              <w:t xml:space="preserve"> </w:t>
            </w:r>
          </w:p>
        </w:tc>
        <w:tc>
          <w:tcPr>
            <w:tcW w:w="2386" w:type="dxa"/>
            <w:tcBorders>
              <w:top w:val="single" w:sz="4" w:space="0" w:color="000000"/>
              <w:left w:val="single" w:sz="4" w:space="0" w:color="000000"/>
              <w:bottom w:val="single" w:sz="24" w:space="0" w:color="FFFFFF"/>
              <w:right w:val="single" w:sz="4" w:space="0" w:color="000000"/>
            </w:tcBorders>
          </w:tcPr>
          <w:p w14:paraId="74167455" w14:textId="77777777" w:rsidR="00FF6C0D" w:rsidRDefault="00000000">
            <w:pPr>
              <w:spacing w:after="0" w:line="259" w:lineRule="auto"/>
              <w:ind w:left="0" w:firstLine="0"/>
            </w:pPr>
            <w:r>
              <w:rPr>
                <w:b/>
                <w:sz w:val="20"/>
              </w:rPr>
              <w:t>Source</w:t>
            </w:r>
            <w:r>
              <w:t xml:space="preserve"> </w:t>
            </w:r>
          </w:p>
        </w:tc>
        <w:tc>
          <w:tcPr>
            <w:tcW w:w="3269" w:type="dxa"/>
            <w:tcBorders>
              <w:top w:val="single" w:sz="4" w:space="0" w:color="000000"/>
              <w:left w:val="single" w:sz="4" w:space="0" w:color="000000"/>
              <w:bottom w:val="single" w:sz="24" w:space="0" w:color="FFFFFF"/>
              <w:right w:val="single" w:sz="4" w:space="0" w:color="000000"/>
            </w:tcBorders>
          </w:tcPr>
          <w:p w14:paraId="1C79C80F" w14:textId="77777777" w:rsidR="00FF6C0D" w:rsidRDefault="00000000">
            <w:pPr>
              <w:spacing w:after="0" w:line="259" w:lineRule="auto"/>
              <w:ind w:left="0" w:firstLine="0"/>
            </w:pPr>
            <w:r>
              <w:rPr>
                <w:b/>
                <w:sz w:val="20"/>
              </w:rPr>
              <w:t>Description</w:t>
            </w:r>
            <w:r>
              <w:t xml:space="preserve"> </w:t>
            </w:r>
          </w:p>
        </w:tc>
      </w:tr>
      <w:tr w:rsidR="00FF6C0D" w14:paraId="59D7A2B0" w14:textId="77777777">
        <w:trPr>
          <w:trHeight w:val="360"/>
        </w:trPr>
        <w:tc>
          <w:tcPr>
            <w:tcW w:w="2398" w:type="dxa"/>
            <w:tcBorders>
              <w:top w:val="single" w:sz="24" w:space="0" w:color="FFFFFF"/>
              <w:left w:val="single" w:sz="4" w:space="0" w:color="000000"/>
              <w:bottom w:val="single" w:sz="24" w:space="0" w:color="FFFFFF"/>
              <w:right w:val="single" w:sz="4" w:space="0" w:color="000000"/>
            </w:tcBorders>
          </w:tcPr>
          <w:p w14:paraId="24827FC1" w14:textId="77777777" w:rsidR="00FF6C0D" w:rsidRDefault="00000000">
            <w:pPr>
              <w:spacing w:after="0" w:line="259" w:lineRule="auto"/>
              <w:ind w:left="0" w:firstLine="0"/>
            </w:pPr>
            <w:r>
              <w:rPr>
                <w:sz w:val="20"/>
              </w:rPr>
              <w:t>year</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3D6BCF2D" w14:textId="77777777" w:rsidR="00FF6C0D" w:rsidRDefault="00000000">
            <w:pPr>
              <w:spacing w:after="0" w:line="259" w:lineRule="auto"/>
              <w:ind w:left="0" w:firstLine="0"/>
            </w:pPr>
            <w:r>
              <w:rPr>
                <w:sz w:val="20"/>
              </w:rPr>
              <w:t>Integer</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6BF7D6CC" w14:textId="77777777" w:rsidR="00FF6C0D" w:rsidRDefault="00000000">
            <w:pPr>
              <w:spacing w:after="0" w:line="259" w:lineRule="auto"/>
              <w:ind w:left="0" w:firstLine="0"/>
            </w:pPr>
            <w:r>
              <w:rPr>
                <w:sz w:val="20"/>
              </w:rPr>
              <w:t>matches.csv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1DF84E11" w14:textId="77777777" w:rsidR="00FF6C0D" w:rsidRDefault="00000000">
            <w:pPr>
              <w:spacing w:after="0" w:line="259" w:lineRule="auto"/>
              <w:ind w:left="0" w:firstLine="0"/>
            </w:pPr>
            <w:r>
              <w:rPr>
                <w:sz w:val="20"/>
              </w:rPr>
              <w:t>The year the World Cup was held</w:t>
            </w:r>
            <w:r>
              <w:t xml:space="preserve"> </w:t>
            </w:r>
          </w:p>
        </w:tc>
      </w:tr>
      <w:tr w:rsidR="00FF6C0D" w14:paraId="2FDB9E68"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408922D6" w14:textId="77777777" w:rsidR="00FF6C0D" w:rsidRDefault="00000000">
            <w:pPr>
              <w:spacing w:after="0" w:line="259" w:lineRule="auto"/>
              <w:ind w:left="0" w:firstLine="0"/>
            </w:pPr>
            <w:proofErr w:type="spellStart"/>
            <w:r>
              <w:rPr>
                <w:sz w:val="20"/>
              </w:rPr>
              <w:t>home_team</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680A50F8"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6ED12324" w14:textId="77777777" w:rsidR="00FF6C0D" w:rsidRDefault="00000000">
            <w:pPr>
              <w:spacing w:after="0" w:line="259" w:lineRule="auto"/>
              <w:ind w:left="0" w:firstLine="0"/>
            </w:pPr>
            <w:r>
              <w:rPr>
                <w:sz w:val="20"/>
              </w:rPr>
              <w:t>matches.csv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683E0F3E" w14:textId="77777777" w:rsidR="00FF6C0D" w:rsidRDefault="00000000">
            <w:pPr>
              <w:spacing w:after="0" w:line="259" w:lineRule="auto"/>
              <w:ind w:left="0" w:firstLine="0"/>
            </w:pPr>
            <w:r>
              <w:rPr>
                <w:sz w:val="20"/>
              </w:rPr>
              <w:t>Name of the home team in a given match</w:t>
            </w:r>
            <w:r>
              <w:t xml:space="preserve"> </w:t>
            </w:r>
          </w:p>
        </w:tc>
      </w:tr>
      <w:tr w:rsidR="00FF6C0D" w14:paraId="0291F350"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1758D04E" w14:textId="77777777" w:rsidR="00FF6C0D" w:rsidRDefault="00000000">
            <w:pPr>
              <w:spacing w:after="0" w:line="259" w:lineRule="auto"/>
              <w:ind w:left="0" w:firstLine="0"/>
            </w:pPr>
            <w:proofErr w:type="spellStart"/>
            <w:r>
              <w:rPr>
                <w:sz w:val="20"/>
              </w:rPr>
              <w:t>away_team</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453BEF9E"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27644B7A" w14:textId="77777777" w:rsidR="00FF6C0D" w:rsidRDefault="00000000">
            <w:pPr>
              <w:spacing w:after="0" w:line="259" w:lineRule="auto"/>
              <w:ind w:left="0" w:firstLine="0"/>
            </w:pPr>
            <w:r>
              <w:rPr>
                <w:sz w:val="20"/>
              </w:rPr>
              <w:t>matches.csv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4DB0614F" w14:textId="77777777" w:rsidR="00FF6C0D" w:rsidRDefault="00000000">
            <w:pPr>
              <w:spacing w:after="0" w:line="259" w:lineRule="auto"/>
              <w:ind w:left="0" w:firstLine="0"/>
            </w:pPr>
            <w:r>
              <w:rPr>
                <w:sz w:val="20"/>
              </w:rPr>
              <w:t>Name of the away team in a given match</w:t>
            </w:r>
            <w:r>
              <w:t xml:space="preserve"> </w:t>
            </w:r>
          </w:p>
        </w:tc>
      </w:tr>
      <w:tr w:rsidR="00FF6C0D" w14:paraId="6BE551FD" w14:textId="77777777">
        <w:trPr>
          <w:trHeight w:val="360"/>
        </w:trPr>
        <w:tc>
          <w:tcPr>
            <w:tcW w:w="2398" w:type="dxa"/>
            <w:tcBorders>
              <w:top w:val="single" w:sz="24" w:space="0" w:color="FFFFFF"/>
              <w:left w:val="single" w:sz="4" w:space="0" w:color="000000"/>
              <w:bottom w:val="single" w:sz="24" w:space="0" w:color="FFFFFF"/>
              <w:right w:val="single" w:sz="4" w:space="0" w:color="000000"/>
            </w:tcBorders>
          </w:tcPr>
          <w:p w14:paraId="342FEED9" w14:textId="77777777" w:rsidR="00FF6C0D" w:rsidRDefault="00000000">
            <w:pPr>
              <w:spacing w:after="0" w:line="259" w:lineRule="auto"/>
              <w:ind w:left="0" w:firstLine="0"/>
            </w:pPr>
            <w:proofErr w:type="spellStart"/>
            <w:r>
              <w:rPr>
                <w:sz w:val="20"/>
              </w:rPr>
              <w:t>home_score</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2DEAC9CF" w14:textId="77777777" w:rsidR="00FF6C0D" w:rsidRDefault="00000000">
            <w:pPr>
              <w:spacing w:after="0" w:line="259" w:lineRule="auto"/>
              <w:ind w:left="0" w:firstLine="0"/>
            </w:pPr>
            <w:r>
              <w:rPr>
                <w:sz w:val="20"/>
              </w:rPr>
              <w:t>Integer</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234CE5EA" w14:textId="77777777" w:rsidR="00FF6C0D" w:rsidRDefault="00000000">
            <w:pPr>
              <w:spacing w:after="0" w:line="259" w:lineRule="auto"/>
              <w:ind w:left="0" w:firstLine="0"/>
            </w:pPr>
            <w:r>
              <w:rPr>
                <w:sz w:val="20"/>
              </w:rPr>
              <w:t>matches.csv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581D0212" w14:textId="77777777" w:rsidR="00FF6C0D" w:rsidRDefault="00000000">
            <w:pPr>
              <w:spacing w:after="0" w:line="259" w:lineRule="auto"/>
              <w:ind w:left="0" w:firstLine="0"/>
            </w:pPr>
            <w:r>
              <w:rPr>
                <w:sz w:val="20"/>
              </w:rPr>
              <w:t>Goals scored by the home team</w:t>
            </w:r>
            <w:r>
              <w:t xml:space="preserve"> </w:t>
            </w:r>
          </w:p>
        </w:tc>
      </w:tr>
      <w:tr w:rsidR="00FF6C0D" w14:paraId="70722B81" w14:textId="77777777">
        <w:trPr>
          <w:trHeight w:val="360"/>
        </w:trPr>
        <w:tc>
          <w:tcPr>
            <w:tcW w:w="2398" w:type="dxa"/>
            <w:tcBorders>
              <w:top w:val="single" w:sz="24" w:space="0" w:color="FFFFFF"/>
              <w:left w:val="single" w:sz="4" w:space="0" w:color="000000"/>
              <w:bottom w:val="single" w:sz="24" w:space="0" w:color="FFFFFF"/>
              <w:right w:val="single" w:sz="4" w:space="0" w:color="000000"/>
            </w:tcBorders>
          </w:tcPr>
          <w:p w14:paraId="578754DD" w14:textId="77777777" w:rsidR="00FF6C0D" w:rsidRDefault="00000000">
            <w:pPr>
              <w:spacing w:after="0" w:line="259" w:lineRule="auto"/>
              <w:ind w:left="0" w:firstLine="0"/>
            </w:pPr>
            <w:proofErr w:type="spellStart"/>
            <w:r>
              <w:rPr>
                <w:sz w:val="20"/>
              </w:rPr>
              <w:t>away_score</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7DCF8929" w14:textId="77777777" w:rsidR="00FF6C0D" w:rsidRDefault="00000000">
            <w:pPr>
              <w:spacing w:after="0" w:line="259" w:lineRule="auto"/>
              <w:ind w:left="0" w:firstLine="0"/>
            </w:pPr>
            <w:r>
              <w:rPr>
                <w:sz w:val="20"/>
              </w:rPr>
              <w:t>Integer</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1DCDD2CC" w14:textId="77777777" w:rsidR="00FF6C0D" w:rsidRDefault="00000000">
            <w:pPr>
              <w:spacing w:after="0" w:line="259" w:lineRule="auto"/>
              <w:ind w:left="0" w:firstLine="0"/>
            </w:pPr>
            <w:r>
              <w:rPr>
                <w:sz w:val="20"/>
              </w:rPr>
              <w:t>matches.csv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7C1C9AF9" w14:textId="77777777" w:rsidR="00FF6C0D" w:rsidRDefault="00000000">
            <w:pPr>
              <w:spacing w:after="0" w:line="259" w:lineRule="auto"/>
              <w:ind w:left="0" w:firstLine="0"/>
            </w:pPr>
            <w:r>
              <w:rPr>
                <w:sz w:val="20"/>
              </w:rPr>
              <w:t>Goals scored by the away team</w:t>
            </w:r>
            <w:r>
              <w:t xml:space="preserve"> </w:t>
            </w:r>
          </w:p>
        </w:tc>
      </w:tr>
      <w:tr w:rsidR="00FF6C0D" w14:paraId="45150450" w14:textId="77777777">
        <w:trPr>
          <w:trHeight w:val="591"/>
        </w:trPr>
        <w:tc>
          <w:tcPr>
            <w:tcW w:w="2398" w:type="dxa"/>
            <w:tcBorders>
              <w:top w:val="single" w:sz="24" w:space="0" w:color="FFFFFF"/>
              <w:left w:val="single" w:sz="4" w:space="0" w:color="000000"/>
              <w:bottom w:val="single" w:sz="24" w:space="0" w:color="FFFFFF"/>
              <w:right w:val="single" w:sz="4" w:space="0" w:color="000000"/>
            </w:tcBorders>
          </w:tcPr>
          <w:p w14:paraId="66FBE72D" w14:textId="77777777" w:rsidR="00FF6C0D" w:rsidRDefault="00000000">
            <w:pPr>
              <w:spacing w:after="0" w:line="259" w:lineRule="auto"/>
              <w:ind w:left="0" w:firstLine="0"/>
            </w:pPr>
            <w:r>
              <w:rPr>
                <w:sz w:val="20"/>
              </w:rPr>
              <w:t>stage</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68E0982A"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0B3A75E7" w14:textId="77777777" w:rsidR="00FF6C0D" w:rsidRDefault="00000000">
            <w:pPr>
              <w:spacing w:after="0" w:line="259" w:lineRule="auto"/>
              <w:ind w:left="0" w:firstLine="0"/>
            </w:pPr>
            <w:r>
              <w:rPr>
                <w:sz w:val="20"/>
              </w:rPr>
              <w:t>matches.csv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5CC9CEF2" w14:textId="77777777" w:rsidR="00FF6C0D" w:rsidRDefault="00000000">
            <w:pPr>
              <w:spacing w:after="0" w:line="259" w:lineRule="auto"/>
              <w:ind w:left="0" w:firstLine="0"/>
            </w:pPr>
            <w:r>
              <w:rPr>
                <w:sz w:val="20"/>
              </w:rPr>
              <w:t>Match stage (e.g. Group Stage, Quarter-final, Final)</w:t>
            </w:r>
            <w:r>
              <w:t xml:space="preserve"> </w:t>
            </w:r>
          </w:p>
        </w:tc>
      </w:tr>
      <w:tr w:rsidR="00FF6C0D" w14:paraId="63391D01"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52534834" w14:textId="77777777" w:rsidR="00FF6C0D" w:rsidRDefault="00000000">
            <w:pPr>
              <w:spacing w:after="0" w:line="259" w:lineRule="auto"/>
              <w:ind w:left="0" w:firstLine="0"/>
            </w:pPr>
            <w:r>
              <w:rPr>
                <w:sz w:val="20"/>
              </w:rPr>
              <w:t>host</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6005D63E"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5AF9032E" w14:textId="77777777" w:rsidR="00FF6C0D" w:rsidRDefault="00000000">
            <w:pPr>
              <w:spacing w:after="0" w:line="259" w:lineRule="auto"/>
              <w:ind w:left="0" w:firstLine="0"/>
            </w:pPr>
            <w:r>
              <w:rPr>
                <w:sz w:val="20"/>
              </w:rPr>
              <w:t>tournaments.csv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1DFBE2D1" w14:textId="77777777" w:rsidR="00FF6C0D" w:rsidRDefault="00000000">
            <w:pPr>
              <w:spacing w:after="0" w:line="259" w:lineRule="auto"/>
              <w:ind w:left="0" w:firstLine="0"/>
            </w:pPr>
            <w:r>
              <w:rPr>
                <w:sz w:val="20"/>
              </w:rPr>
              <w:t>Host country or countries for the tournament</w:t>
            </w:r>
            <w:r>
              <w:t xml:space="preserve"> </w:t>
            </w:r>
          </w:p>
        </w:tc>
      </w:tr>
      <w:tr w:rsidR="00FF6C0D" w14:paraId="1E874E5B" w14:textId="77777777">
        <w:trPr>
          <w:trHeight w:val="360"/>
        </w:trPr>
        <w:tc>
          <w:tcPr>
            <w:tcW w:w="2398" w:type="dxa"/>
            <w:tcBorders>
              <w:top w:val="single" w:sz="24" w:space="0" w:color="FFFFFF"/>
              <w:left w:val="single" w:sz="4" w:space="0" w:color="000000"/>
              <w:bottom w:val="single" w:sz="24" w:space="0" w:color="FFFFFF"/>
              <w:right w:val="single" w:sz="4" w:space="0" w:color="000000"/>
            </w:tcBorders>
          </w:tcPr>
          <w:p w14:paraId="211A883B" w14:textId="77777777" w:rsidR="00FF6C0D" w:rsidRDefault="00000000">
            <w:pPr>
              <w:spacing w:after="0" w:line="259" w:lineRule="auto"/>
              <w:ind w:left="0" w:firstLine="0"/>
            </w:pPr>
            <w:r>
              <w:rPr>
                <w:sz w:val="20"/>
              </w:rPr>
              <w:t>winner</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11E9033F"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332E4A20" w14:textId="77777777" w:rsidR="00FF6C0D" w:rsidRDefault="00000000">
            <w:pPr>
              <w:spacing w:after="0" w:line="259" w:lineRule="auto"/>
              <w:ind w:left="0" w:firstLine="0"/>
            </w:pPr>
            <w:r>
              <w:rPr>
                <w:sz w:val="20"/>
              </w:rPr>
              <w:t>tournaments.csv</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11DE76FC" w14:textId="77777777" w:rsidR="00FF6C0D" w:rsidRDefault="00000000">
            <w:pPr>
              <w:spacing w:after="0" w:line="259" w:lineRule="auto"/>
              <w:ind w:left="0" w:firstLine="0"/>
            </w:pPr>
            <w:r>
              <w:rPr>
                <w:sz w:val="20"/>
              </w:rPr>
              <w:t>Country that won that tournament</w:t>
            </w:r>
            <w:r>
              <w:t xml:space="preserve"> </w:t>
            </w:r>
          </w:p>
        </w:tc>
      </w:tr>
      <w:tr w:rsidR="00FF6C0D" w14:paraId="279FB0C2"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47D5C45D" w14:textId="77777777" w:rsidR="00FF6C0D" w:rsidRDefault="00000000">
            <w:pPr>
              <w:spacing w:after="0" w:line="259" w:lineRule="auto"/>
              <w:ind w:left="0" w:firstLine="0"/>
            </w:pPr>
            <w:proofErr w:type="spellStart"/>
            <w:r>
              <w:rPr>
                <w:sz w:val="20"/>
              </w:rPr>
              <w:t>total_goals</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6EDAEC50" w14:textId="77777777" w:rsidR="00FF6C0D" w:rsidRDefault="00000000">
            <w:pPr>
              <w:spacing w:after="0" w:line="259" w:lineRule="auto"/>
              <w:ind w:left="0" w:firstLine="0"/>
            </w:pPr>
            <w:r>
              <w:rPr>
                <w:sz w:val="20"/>
              </w:rPr>
              <w:t>Integer</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5FA8B2AB" w14:textId="77777777" w:rsidR="00FF6C0D" w:rsidRDefault="00000000">
            <w:pPr>
              <w:spacing w:after="0" w:line="259" w:lineRule="auto"/>
              <w:ind w:left="0" w:firstLine="0"/>
            </w:pPr>
            <w:r>
              <w:rPr>
                <w:sz w:val="20"/>
              </w:rPr>
              <w:t>Computed</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65DB42D4" w14:textId="77777777" w:rsidR="00FF6C0D" w:rsidRDefault="00000000">
            <w:pPr>
              <w:spacing w:after="0" w:line="259" w:lineRule="auto"/>
              <w:ind w:left="0" w:firstLine="0"/>
            </w:pPr>
            <w:r>
              <w:rPr>
                <w:sz w:val="20"/>
              </w:rPr>
              <w:t>Sum of all goals in a tournament or match subset</w:t>
            </w:r>
            <w:r>
              <w:t xml:space="preserve"> </w:t>
            </w:r>
          </w:p>
        </w:tc>
      </w:tr>
      <w:tr w:rsidR="00FF6C0D" w14:paraId="77A4C1E8" w14:textId="77777777">
        <w:trPr>
          <w:trHeight w:val="588"/>
        </w:trPr>
        <w:tc>
          <w:tcPr>
            <w:tcW w:w="2398" w:type="dxa"/>
            <w:tcBorders>
              <w:top w:val="single" w:sz="24" w:space="0" w:color="FFFFFF"/>
              <w:left w:val="single" w:sz="4" w:space="0" w:color="000000"/>
              <w:bottom w:val="single" w:sz="24" w:space="0" w:color="FFFFFF"/>
              <w:right w:val="single" w:sz="4" w:space="0" w:color="000000"/>
            </w:tcBorders>
          </w:tcPr>
          <w:p w14:paraId="344CD1FA" w14:textId="77777777" w:rsidR="00FF6C0D" w:rsidRDefault="00000000">
            <w:pPr>
              <w:spacing w:after="0" w:line="259" w:lineRule="auto"/>
              <w:ind w:left="0" w:firstLine="0"/>
            </w:pPr>
            <w:proofErr w:type="spellStart"/>
            <w:r>
              <w:rPr>
                <w:sz w:val="20"/>
              </w:rPr>
              <w:t>avg_goals_per_match</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022032F3" w14:textId="77777777" w:rsidR="00FF6C0D" w:rsidRDefault="00000000">
            <w:pPr>
              <w:spacing w:after="0" w:line="259" w:lineRule="auto"/>
              <w:ind w:left="0" w:firstLine="0"/>
            </w:pPr>
            <w:r>
              <w:rPr>
                <w:sz w:val="20"/>
              </w:rPr>
              <w:t>Float</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284F4090" w14:textId="77777777" w:rsidR="00FF6C0D" w:rsidRDefault="00000000">
            <w:pPr>
              <w:spacing w:after="0" w:line="259" w:lineRule="auto"/>
              <w:ind w:left="0" w:firstLine="0"/>
            </w:pPr>
            <w:r>
              <w:rPr>
                <w:sz w:val="20"/>
              </w:rPr>
              <w:t>Computed</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036C9535" w14:textId="77777777" w:rsidR="00FF6C0D" w:rsidRDefault="00000000">
            <w:pPr>
              <w:spacing w:after="0" w:line="259" w:lineRule="auto"/>
              <w:ind w:left="0" w:firstLine="0"/>
            </w:pPr>
            <w:r>
              <w:rPr>
                <w:sz w:val="20"/>
              </w:rPr>
              <w:t>Total goals divided by number of matches</w:t>
            </w:r>
            <w:r>
              <w:t xml:space="preserve"> </w:t>
            </w:r>
          </w:p>
        </w:tc>
      </w:tr>
      <w:tr w:rsidR="00FF6C0D" w14:paraId="1923532D"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06AFCF34" w14:textId="77777777" w:rsidR="00FF6C0D" w:rsidRDefault="00000000">
            <w:pPr>
              <w:spacing w:after="0" w:line="259" w:lineRule="auto"/>
              <w:ind w:left="0" w:firstLine="0"/>
            </w:pPr>
            <w:r>
              <w:rPr>
                <w:sz w:val="20"/>
              </w:rPr>
              <w:t>continent</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21ACC35A"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7BCF15C7" w14:textId="77777777" w:rsidR="00FF6C0D" w:rsidRDefault="00000000">
            <w:pPr>
              <w:spacing w:after="0" w:line="259" w:lineRule="auto"/>
              <w:ind w:left="0" w:firstLine="0"/>
              <w:jc w:val="both"/>
            </w:pPr>
            <w:r>
              <w:rPr>
                <w:sz w:val="20"/>
              </w:rPr>
              <w:t>CONTINENT_MAPPING</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52837B70" w14:textId="77777777" w:rsidR="00FF6C0D" w:rsidRDefault="00000000">
            <w:pPr>
              <w:spacing w:after="0" w:line="259" w:lineRule="auto"/>
              <w:ind w:left="0" w:right="25" w:firstLine="0"/>
            </w:pPr>
            <w:r>
              <w:rPr>
                <w:sz w:val="20"/>
              </w:rPr>
              <w:t>Continent assigned to a team based on FIFA confederation</w:t>
            </w:r>
            <w:r>
              <w:t xml:space="preserve"> </w:t>
            </w:r>
          </w:p>
        </w:tc>
      </w:tr>
      <w:tr w:rsidR="00FF6C0D" w14:paraId="6ABFBCD1" w14:textId="77777777">
        <w:trPr>
          <w:trHeight w:val="1052"/>
        </w:trPr>
        <w:tc>
          <w:tcPr>
            <w:tcW w:w="2398" w:type="dxa"/>
            <w:tcBorders>
              <w:top w:val="single" w:sz="24" w:space="0" w:color="FFFFFF"/>
              <w:left w:val="single" w:sz="4" w:space="0" w:color="000000"/>
              <w:bottom w:val="single" w:sz="24" w:space="0" w:color="FFFFFF"/>
              <w:right w:val="single" w:sz="4" w:space="0" w:color="000000"/>
            </w:tcBorders>
          </w:tcPr>
          <w:p w14:paraId="7B3AB6DE" w14:textId="77777777" w:rsidR="00FF6C0D" w:rsidRDefault="00000000">
            <w:pPr>
              <w:spacing w:after="0" w:line="259" w:lineRule="auto"/>
              <w:ind w:left="0" w:firstLine="0"/>
              <w:jc w:val="both"/>
            </w:pPr>
            <w:r>
              <w:rPr>
                <w:sz w:val="20"/>
              </w:rPr>
              <w:t>CONTINENT_MAPPING</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16865478" w14:textId="77777777" w:rsidR="00FF6C0D" w:rsidRDefault="00000000">
            <w:pPr>
              <w:spacing w:after="0" w:line="259" w:lineRule="auto"/>
              <w:ind w:left="0" w:firstLine="0"/>
            </w:pPr>
            <w:r>
              <w:rPr>
                <w:sz w:val="20"/>
              </w:rPr>
              <w:t xml:space="preserve">Python </w:t>
            </w:r>
            <w:proofErr w:type="spellStart"/>
            <w:r>
              <w:rPr>
                <w:sz w:val="20"/>
              </w:rPr>
              <w:t>dict</w:t>
            </w:r>
            <w:proofErr w:type="spellEnd"/>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3A632FC6" w14:textId="77777777" w:rsidR="00FF6C0D" w:rsidRDefault="00000000">
            <w:pPr>
              <w:spacing w:after="0" w:line="259" w:lineRule="auto"/>
              <w:ind w:left="0" w:firstLine="0"/>
            </w:pPr>
            <w:r>
              <w:rPr>
                <w:sz w:val="20"/>
              </w:rPr>
              <w:t>data_processor.py</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0A2C90E8" w14:textId="77777777" w:rsidR="00FF6C0D" w:rsidRDefault="00000000">
            <w:pPr>
              <w:spacing w:after="0" w:line="259" w:lineRule="auto"/>
              <w:ind w:left="0" w:firstLine="0"/>
            </w:pPr>
            <w:r>
              <w:rPr>
                <w:sz w:val="20"/>
              </w:rPr>
              <w:t>Constant mapping country names to continents — maintained separately from aggregation logic so it can be corrected independently</w:t>
            </w:r>
            <w:r>
              <w:t xml:space="preserve"> </w:t>
            </w:r>
          </w:p>
        </w:tc>
      </w:tr>
      <w:tr w:rsidR="00FF6C0D" w14:paraId="18CF93A5" w14:textId="77777777">
        <w:trPr>
          <w:trHeight w:val="818"/>
        </w:trPr>
        <w:tc>
          <w:tcPr>
            <w:tcW w:w="2398" w:type="dxa"/>
            <w:tcBorders>
              <w:top w:val="single" w:sz="24" w:space="0" w:color="FFFFFF"/>
              <w:left w:val="single" w:sz="4" w:space="0" w:color="000000"/>
              <w:bottom w:val="single" w:sz="24" w:space="0" w:color="FFFFFF"/>
              <w:right w:val="single" w:sz="4" w:space="0" w:color="000000"/>
            </w:tcBorders>
          </w:tcPr>
          <w:p w14:paraId="58BB8207" w14:textId="77777777" w:rsidR="00FF6C0D" w:rsidRDefault="00000000">
            <w:pPr>
              <w:spacing w:after="0" w:line="259" w:lineRule="auto"/>
              <w:ind w:left="0" w:firstLine="0"/>
            </w:pPr>
            <w:r>
              <w:rPr>
                <w:sz w:val="20"/>
              </w:rPr>
              <w:t>metric</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2C783A29" w14:textId="77777777" w:rsidR="00FF6C0D" w:rsidRDefault="00000000">
            <w:pPr>
              <w:spacing w:after="4" w:line="259" w:lineRule="auto"/>
              <w:ind w:left="0" w:firstLine="0"/>
            </w:pPr>
            <w:r>
              <w:rPr>
                <w:sz w:val="20"/>
              </w:rPr>
              <w:t xml:space="preserve">Enum </w:t>
            </w:r>
          </w:p>
          <w:p w14:paraId="1B5BF4CA" w14:textId="77777777" w:rsidR="00FF6C0D" w:rsidRDefault="00000000">
            <w:pPr>
              <w:spacing w:after="0" w:line="259" w:lineRule="auto"/>
              <w:ind w:left="0" w:firstLine="0"/>
            </w:pPr>
            <w:r>
              <w:rPr>
                <w:sz w:val="20"/>
              </w:rPr>
              <w:t>(string)</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31CA9E35" w14:textId="77777777" w:rsidR="00FF6C0D" w:rsidRDefault="00000000">
            <w:pPr>
              <w:spacing w:after="0" w:line="259" w:lineRule="auto"/>
              <w:ind w:left="0" w:firstLine="0"/>
            </w:pPr>
            <w:r>
              <w:rPr>
                <w:sz w:val="20"/>
              </w:rPr>
              <w:t>API query param</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45243344" w14:textId="77777777" w:rsidR="00FF6C0D" w:rsidRDefault="00000000">
            <w:pPr>
              <w:spacing w:after="0" w:line="259" w:lineRule="auto"/>
              <w:ind w:left="0" w:firstLine="0"/>
            </w:pPr>
            <w:r>
              <w:rPr>
                <w:sz w:val="20"/>
              </w:rPr>
              <w:t>One of: wins, goals, titles, appearances — used by /</w:t>
            </w:r>
            <w:proofErr w:type="spellStart"/>
            <w:r>
              <w:rPr>
                <w:sz w:val="20"/>
              </w:rPr>
              <w:t>api</w:t>
            </w:r>
            <w:proofErr w:type="spellEnd"/>
            <w:r>
              <w:rPr>
                <w:sz w:val="20"/>
              </w:rPr>
              <w:t>/</w:t>
            </w:r>
            <w:proofErr w:type="spellStart"/>
            <w:r>
              <w:rPr>
                <w:sz w:val="20"/>
              </w:rPr>
              <w:t>topteams</w:t>
            </w:r>
            <w:proofErr w:type="spellEnd"/>
            <w:r>
              <w:t xml:space="preserve"> </w:t>
            </w:r>
          </w:p>
        </w:tc>
      </w:tr>
      <w:tr w:rsidR="00FF6C0D" w14:paraId="555A61D4"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6E5FCF8B" w14:textId="77777777" w:rsidR="00FF6C0D" w:rsidRDefault="00000000">
            <w:pPr>
              <w:spacing w:after="0" w:line="259" w:lineRule="auto"/>
              <w:ind w:left="0" w:firstLine="0"/>
            </w:pPr>
            <w:r>
              <w:rPr>
                <w:sz w:val="20"/>
              </w:rPr>
              <w:t>limit</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6CAA06F2" w14:textId="77777777" w:rsidR="00FF6C0D" w:rsidRDefault="00000000">
            <w:pPr>
              <w:spacing w:after="0" w:line="259" w:lineRule="auto"/>
              <w:ind w:left="0" w:firstLine="0"/>
            </w:pPr>
            <w:r>
              <w:rPr>
                <w:sz w:val="20"/>
              </w:rPr>
              <w:t>Integer</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51D97111" w14:textId="77777777" w:rsidR="00FF6C0D" w:rsidRDefault="00000000">
            <w:pPr>
              <w:spacing w:after="0" w:line="259" w:lineRule="auto"/>
              <w:ind w:left="0" w:firstLine="0"/>
            </w:pPr>
            <w:r>
              <w:rPr>
                <w:sz w:val="20"/>
              </w:rPr>
              <w:t>API query param</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1DD37C75" w14:textId="77777777" w:rsidR="00FF6C0D" w:rsidRDefault="00000000">
            <w:pPr>
              <w:spacing w:after="0" w:line="259" w:lineRule="auto"/>
              <w:ind w:left="0" w:firstLine="0"/>
            </w:pPr>
            <w:r>
              <w:rPr>
                <w:sz w:val="20"/>
              </w:rPr>
              <w:t>Number of teams to return from /</w:t>
            </w:r>
            <w:proofErr w:type="spellStart"/>
            <w:r>
              <w:rPr>
                <w:sz w:val="20"/>
              </w:rPr>
              <w:t>api</w:t>
            </w:r>
            <w:proofErr w:type="spellEnd"/>
            <w:r>
              <w:rPr>
                <w:sz w:val="20"/>
              </w:rPr>
              <w:t>/top-teams (default 10)</w:t>
            </w:r>
            <w:r>
              <w:t xml:space="preserve"> </w:t>
            </w:r>
          </w:p>
        </w:tc>
      </w:tr>
      <w:tr w:rsidR="00FF6C0D" w14:paraId="68371718"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0767ED3E" w14:textId="77777777" w:rsidR="00FF6C0D" w:rsidRDefault="00000000">
            <w:pPr>
              <w:spacing w:after="0" w:line="259" w:lineRule="auto"/>
              <w:ind w:left="0" w:firstLine="0"/>
            </w:pPr>
            <w:r>
              <w:rPr>
                <w:sz w:val="20"/>
              </w:rPr>
              <w:t>/</w:t>
            </w:r>
            <w:proofErr w:type="spellStart"/>
            <w:r>
              <w:rPr>
                <w:sz w:val="20"/>
              </w:rPr>
              <w:t>api</w:t>
            </w:r>
            <w:proofErr w:type="spellEnd"/>
            <w:r>
              <w:rPr>
                <w:sz w:val="20"/>
              </w:rPr>
              <w:t>/goals-per-</w:t>
            </w:r>
            <w:proofErr w:type="spellStart"/>
            <w:r>
              <w:rPr>
                <w:sz w:val="20"/>
              </w:rPr>
              <w:t>worldcup</w:t>
            </w:r>
            <w:proofErr w:type="spellEnd"/>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3905143A" w14:textId="77777777" w:rsidR="00FF6C0D" w:rsidRDefault="00000000">
            <w:pPr>
              <w:spacing w:after="0" w:line="259" w:lineRule="auto"/>
              <w:ind w:left="0" w:firstLine="0"/>
            </w:pPr>
            <w:r>
              <w:rPr>
                <w:sz w:val="20"/>
              </w:rPr>
              <w:t>Endpoint</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12E5D176" w14:textId="77777777" w:rsidR="00FF6C0D" w:rsidRDefault="00000000">
            <w:pPr>
              <w:spacing w:after="0" w:line="259" w:lineRule="auto"/>
              <w:ind w:left="0" w:firstLine="0"/>
            </w:pPr>
            <w:r>
              <w:rPr>
                <w:sz w:val="20"/>
              </w:rPr>
              <w:t>app.py</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15A14DEC" w14:textId="77777777" w:rsidR="00FF6C0D" w:rsidRDefault="00000000">
            <w:pPr>
              <w:spacing w:after="0" w:line="259" w:lineRule="auto"/>
              <w:ind w:left="0" w:firstLine="0"/>
            </w:pPr>
            <w:r>
              <w:rPr>
                <w:sz w:val="20"/>
              </w:rPr>
              <w:t xml:space="preserve">Returns list of {year, </w:t>
            </w:r>
            <w:proofErr w:type="spellStart"/>
            <w:r>
              <w:rPr>
                <w:sz w:val="20"/>
              </w:rPr>
              <w:t>total_goals</w:t>
            </w:r>
            <w:proofErr w:type="spellEnd"/>
            <w:r>
              <w:rPr>
                <w:sz w:val="20"/>
              </w:rPr>
              <w:t xml:space="preserve">, </w:t>
            </w:r>
            <w:proofErr w:type="spellStart"/>
            <w:r>
              <w:rPr>
                <w:sz w:val="20"/>
              </w:rPr>
              <w:t>avg_goals_per_match</w:t>
            </w:r>
            <w:proofErr w:type="spellEnd"/>
            <w:r>
              <w:rPr>
                <w:sz w:val="20"/>
              </w:rPr>
              <w:t>, host, winner}</w:t>
            </w:r>
            <w:r>
              <w:t xml:space="preserve"> </w:t>
            </w:r>
          </w:p>
        </w:tc>
      </w:tr>
      <w:tr w:rsidR="00FF6C0D" w14:paraId="0F3904E8" w14:textId="77777777">
        <w:trPr>
          <w:trHeight w:val="591"/>
        </w:trPr>
        <w:tc>
          <w:tcPr>
            <w:tcW w:w="2398" w:type="dxa"/>
            <w:tcBorders>
              <w:top w:val="single" w:sz="24" w:space="0" w:color="FFFFFF"/>
              <w:left w:val="single" w:sz="4" w:space="0" w:color="000000"/>
              <w:bottom w:val="single" w:sz="4" w:space="0" w:color="000000"/>
              <w:right w:val="single" w:sz="4" w:space="0" w:color="000000"/>
            </w:tcBorders>
          </w:tcPr>
          <w:p w14:paraId="247DF50C" w14:textId="77777777" w:rsidR="00FF6C0D" w:rsidRDefault="00000000">
            <w:pPr>
              <w:spacing w:after="0" w:line="259" w:lineRule="auto"/>
              <w:ind w:left="0" w:firstLine="0"/>
            </w:pPr>
            <w:r>
              <w:rPr>
                <w:sz w:val="20"/>
              </w:rPr>
              <w:t>/</w:t>
            </w:r>
            <w:proofErr w:type="spellStart"/>
            <w:r>
              <w:rPr>
                <w:sz w:val="20"/>
              </w:rPr>
              <w:t>api</w:t>
            </w:r>
            <w:proofErr w:type="spellEnd"/>
            <w:r>
              <w:rPr>
                <w:sz w:val="20"/>
              </w:rPr>
              <w:t>/top-teams</w:t>
            </w:r>
            <w:r>
              <w:t xml:space="preserve"> </w:t>
            </w:r>
          </w:p>
        </w:tc>
        <w:tc>
          <w:tcPr>
            <w:tcW w:w="1309" w:type="dxa"/>
            <w:tcBorders>
              <w:top w:val="single" w:sz="24" w:space="0" w:color="FFFFFF"/>
              <w:left w:val="single" w:sz="4" w:space="0" w:color="000000"/>
              <w:bottom w:val="single" w:sz="4" w:space="0" w:color="000000"/>
              <w:right w:val="single" w:sz="4" w:space="0" w:color="000000"/>
            </w:tcBorders>
          </w:tcPr>
          <w:p w14:paraId="0F2E9478" w14:textId="77777777" w:rsidR="00FF6C0D" w:rsidRDefault="00000000">
            <w:pPr>
              <w:spacing w:after="0" w:line="259" w:lineRule="auto"/>
              <w:ind w:left="0" w:firstLine="0"/>
            </w:pPr>
            <w:r>
              <w:rPr>
                <w:sz w:val="20"/>
              </w:rPr>
              <w:t>Endpoint</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09028189" w14:textId="77777777" w:rsidR="00FF6C0D" w:rsidRDefault="00000000">
            <w:pPr>
              <w:spacing w:after="0" w:line="259" w:lineRule="auto"/>
              <w:ind w:left="0" w:firstLine="0"/>
            </w:pPr>
            <w:r>
              <w:rPr>
                <w:sz w:val="20"/>
              </w:rPr>
              <w:t>app.py</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40301240" w14:textId="77777777" w:rsidR="00FF6C0D" w:rsidRDefault="00000000">
            <w:pPr>
              <w:spacing w:after="0" w:line="259" w:lineRule="auto"/>
              <w:ind w:left="0" w:firstLine="0"/>
            </w:pPr>
            <w:proofErr w:type="gramStart"/>
            <w:r>
              <w:rPr>
                <w:sz w:val="20"/>
              </w:rPr>
              <w:t>Accepts ?metric</w:t>
            </w:r>
            <w:proofErr w:type="gramEnd"/>
            <w:r>
              <w:rPr>
                <w:sz w:val="20"/>
              </w:rPr>
              <w:t xml:space="preserve">= </w:t>
            </w:r>
            <w:proofErr w:type="gramStart"/>
            <w:r>
              <w:rPr>
                <w:sz w:val="20"/>
              </w:rPr>
              <w:t>and ?limit</w:t>
            </w:r>
            <w:proofErr w:type="gramEnd"/>
            <w:r>
              <w:rPr>
                <w:sz w:val="20"/>
              </w:rPr>
              <w:t>=. Returns ranked team list.</w:t>
            </w:r>
            <w:r>
              <w:t xml:space="preserve"> </w:t>
            </w:r>
          </w:p>
        </w:tc>
      </w:tr>
      <w:tr w:rsidR="00FF6C0D" w14:paraId="5A778A0A" w14:textId="77777777">
        <w:trPr>
          <w:trHeight w:val="819"/>
        </w:trPr>
        <w:tc>
          <w:tcPr>
            <w:tcW w:w="2398" w:type="dxa"/>
            <w:tcBorders>
              <w:top w:val="single" w:sz="4" w:space="0" w:color="000000"/>
              <w:left w:val="single" w:sz="4" w:space="0" w:color="000000"/>
              <w:bottom w:val="single" w:sz="24" w:space="0" w:color="FFFFFF"/>
              <w:right w:val="single" w:sz="4" w:space="0" w:color="000000"/>
            </w:tcBorders>
          </w:tcPr>
          <w:p w14:paraId="197E0217" w14:textId="77777777" w:rsidR="00FF6C0D" w:rsidRDefault="00000000">
            <w:pPr>
              <w:spacing w:after="0" w:line="259" w:lineRule="auto"/>
              <w:ind w:left="0" w:firstLine="0"/>
            </w:pPr>
            <w:r>
              <w:rPr>
                <w:sz w:val="20"/>
              </w:rPr>
              <w:lastRenderedPageBreak/>
              <w:t>/</w:t>
            </w:r>
            <w:proofErr w:type="spellStart"/>
            <w:r>
              <w:rPr>
                <w:sz w:val="20"/>
              </w:rPr>
              <w:t>api</w:t>
            </w:r>
            <w:proofErr w:type="spellEnd"/>
            <w:r>
              <w:rPr>
                <w:sz w:val="20"/>
              </w:rPr>
              <w:t>/team-comparison</w:t>
            </w:r>
            <w:r>
              <w:t xml:space="preserve"> </w:t>
            </w:r>
          </w:p>
        </w:tc>
        <w:tc>
          <w:tcPr>
            <w:tcW w:w="1309" w:type="dxa"/>
            <w:tcBorders>
              <w:top w:val="single" w:sz="4" w:space="0" w:color="000000"/>
              <w:left w:val="single" w:sz="4" w:space="0" w:color="000000"/>
              <w:bottom w:val="single" w:sz="24" w:space="0" w:color="FFFFFF"/>
              <w:right w:val="single" w:sz="4" w:space="0" w:color="000000"/>
            </w:tcBorders>
          </w:tcPr>
          <w:p w14:paraId="1222DC9D" w14:textId="77777777" w:rsidR="00FF6C0D" w:rsidRDefault="00000000">
            <w:pPr>
              <w:spacing w:after="0" w:line="259" w:lineRule="auto"/>
              <w:ind w:left="0" w:firstLine="0"/>
            </w:pPr>
            <w:r>
              <w:rPr>
                <w:sz w:val="20"/>
              </w:rPr>
              <w:t>Endpoint</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5E76259C" w14:textId="77777777" w:rsidR="00FF6C0D" w:rsidRDefault="00000000">
            <w:pPr>
              <w:spacing w:after="0" w:line="259" w:lineRule="auto"/>
              <w:ind w:left="0" w:firstLine="0"/>
            </w:pPr>
            <w:r>
              <w:rPr>
                <w:sz w:val="20"/>
              </w:rPr>
              <w:t>app.py</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758DC2D0" w14:textId="77777777" w:rsidR="00FF6C0D" w:rsidRDefault="00000000">
            <w:pPr>
              <w:spacing w:after="0" w:line="259" w:lineRule="auto"/>
              <w:ind w:left="0" w:right="22" w:firstLine="0"/>
            </w:pPr>
            <w:proofErr w:type="gramStart"/>
            <w:r>
              <w:rPr>
                <w:sz w:val="20"/>
              </w:rPr>
              <w:t>Accepts ?team</w:t>
            </w:r>
            <w:proofErr w:type="gramEnd"/>
            <w:r>
              <w:rPr>
                <w:sz w:val="20"/>
              </w:rPr>
              <w:t xml:space="preserve">1= </w:t>
            </w:r>
            <w:proofErr w:type="gramStart"/>
            <w:r>
              <w:rPr>
                <w:sz w:val="20"/>
              </w:rPr>
              <w:t>and ?team</w:t>
            </w:r>
            <w:proofErr w:type="gramEnd"/>
            <w:r>
              <w:rPr>
                <w:sz w:val="20"/>
              </w:rPr>
              <w:t>2=. Returns overall stats and head-</w:t>
            </w:r>
            <w:proofErr w:type="spellStart"/>
            <w:r>
              <w:rPr>
                <w:sz w:val="20"/>
              </w:rPr>
              <w:t>tohead</w:t>
            </w:r>
            <w:proofErr w:type="spellEnd"/>
            <w:r>
              <w:rPr>
                <w:sz w:val="20"/>
              </w:rPr>
              <w:t xml:space="preserve"> records.</w:t>
            </w:r>
            <w:r>
              <w:t xml:space="preserve"> </w:t>
            </w:r>
          </w:p>
        </w:tc>
      </w:tr>
      <w:tr w:rsidR="00FF6C0D" w14:paraId="4DE87F71" w14:textId="77777777">
        <w:trPr>
          <w:trHeight w:val="590"/>
        </w:trPr>
        <w:tc>
          <w:tcPr>
            <w:tcW w:w="2398" w:type="dxa"/>
            <w:tcBorders>
              <w:top w:val="single" w:sz="24" w:space="0" w:color="FFFFFF"/>
              <w:left w:val="single" w:sz="4" w:space="0" w:color="000000"/>
              <w:bottom w:val="single" w:sz="24" w:space="0" w:color="FFFFFF"/>
              <w:right w:val="single" w:sz="4" w:space="0" w:color="000000"/>
            </w:tcBorders>
          </w:tcPr>
          <w:p w14:paraId="36F791CD" w14:textId="77777777" w:rsidR="00FF6C0D" w:rsidRDefault="00000000">
            <w:pPr>
              <w:spacing w:after="0" w:line="259" w:lineRule="auto"/>
              <w:ind w:left="0" w:firstLine="0"/>
            </w:pPr>
            <w:r>
              <w:rPr>
                <w:sz w:val="20"/>
              </w:rPr>
              <w:t>/</w:t>
            </w:r>
            <w:proofErr w:type="spellStart"/>
            <w:r>
              <w:rPr>
                <w:sz w:val="20"/>
              </w:rPr>
              <w:t>api</w:t>
            </w:r>
            <w:proofErr w:type="spellEnd"/>
            <w:r>
              <w:rPr>
                <w:sz w:val="20"/>
              </w:rPr>
              <w:t>/goals-by-stage</w:t>
            </w:r>
            <w:r>
              <w:t xml:space="preserve"> </w:t>
            </w:r>
          </w:p>
        </w:tc>
        <w:tc>
          <w:tcPr>
            <w:tcW w:w="1309" w:type="dxa"/>
            <w:tcBorders>
              <w:top w:val="single" w:sz="24" w:space="0" w:color="FFFFFF"/>
              <w:left w:val="single" w:sz="4" w:space="0" w:color="000000"/>
              <w:bottom w:val="single" w:sz="24" w:space="0" w:color="FFFFFF"/>
              <w:right w:val="single" w:sz="4" w:space="0" w:color="000000"/>
            </w:tcBorders>
          </w:tcPr>
          <w:p w14:paraId="52A13C17" w14:textId="77777777" w:rsidR="00FF6C0D" w:rsidRDefault="00000000">
            <w:pPr>
              <w:spacing w:after="0" w:line="259" w:lineRule="auto"/>
              <w:ind w:left="0" w:firstLine="0"/>
            </w:pPr>
            <w:r>
              <w:rPr>
                <w:sz w:val="20"/>
              </w:rPr>
              <w:t>Endpoint</w:t>
            </w:r>
            <w:r>
              <w:t xml:space="preserve"> </w:t>
            </w:r>
          </w:p>
        </w:tc>
        <w:tc>
          <w:tcPr>
            <w:tcW w:w="2386" w:type="dxa"/>
            <w:tcBorders>
              <w:top w:val="single" w:sz="24" w:space="0" w:color="FFFFFF"/>
              <w:left w:val="single" w:sz="4" w:space="0" w:color="000000"/>
              <w:bottom w:val="single" w:sz="24" w:space="0" w:color="FFFFFF"/>
              <w:right w:val="single" w:sz="4" w:space="0" w:color="000000"/>
            </w:tcBorders>
          </w:tcPr>
          <w:p w14:paraId="0E8B174C" w14:textId="77777777" w:rsidR="00FF6C0D" w:rsidRDefault="00000000">
            <w:pPr>
              <w:spacing w:after="0" w:line="259" w:lineRule="auto"/>
              <w:ind w:left="0" w:firstLine="0"/>
            </w:pPr>
            <w:r>
              <w:rPr>
                <w:sz w:val="20"/>
              </w:rPr>
              <w:t>app.py</w:t>
            </w:r>
            <w:r>
              <w:t xml:space="preserve"> </w:t>
            </w:r>
          </w:p>
        </w:tc>
        <w:tc>
          <w:tcPr>
            <w:tcW w:w="3269" w:type="dxa"/>
            <w:tcBorders>
              <w:top w:val="single" w:sz="24" w:space="0" w:color="FFFFFF"/>
              <w:left w:val="single" w:sz="4" w:space="0" w:color="000000"/>
              <w:bottom w:val="single" w:sz="24" w:space="0" w:color="FFFFFF"/>
              <w:right w:val="single" w:sz="4" w:space="0" w:color="000000"/>
            </w:tcBorders>
          </w:tcPr>
          <w:p w14:paraId="09098964" w14:textId="77777777" w:rsidR="00FF6C0D" w:rsidRDefault="00000000">
            <w:pPr>
              <w:spacing w:after="0" w:line="259" w:lineRule="auto"/>
              <w:ind w:left="0" w:right="45" w:firstLine="0"/>
            </w:pPr>
            <w:r>
              <w:rPr>
                <w:sz w:val="20"/>
              </w:rPr>
              <w:t xml:space="preserve">Returns average goals for </w:t>
            </w:r>
            <w:proofErr w:type="spellStart"/>
            <w:r>
              <w:rPr>
                <w:sz w:val="20"/>
              </w:rPr>
              <w:t>groupstage</w:t>
            </w:r>
            <w:proofErr w:type="spellEnd"/>
            <w:r>
              <w:rPr>
                <w:sz w:val="20"/>
              </w:rPr>
              <w:t xml:space="preserve"> vs knockout-stage matches</w:t>
            </w:r>
            <w:r>
              <w:t xml:space="preserve"> </w:t>
            </w:r>
          </w:p>
        </w:tc>
      </w:tr>
      <w:tr w:rsidR="00FF6C0D" w14:paraId="7C5DC630" w14:textId="77777777">
        <w:trPr>
          <w:trHeight w:val="567"/>
        </w:trPr>
        <w:tc>
          <w:tcPr>
            <w:tcW w:w="2398" w:type="dxa"/>
            <w:tcBorders>
              <w:top w:val="single" w:sz="24" w:space="0" w:color="FFFFFF"/>
              <w:left w:val="single" w:sz="4" w:space="0" w:color="000000"/>
              <w:bottom w:val="single" w:sz="4" w:space="0" w:color="000000"/>
              <w:right w:val="single" w:sz="4" w:space="0" w:color="000000"/>
            </w:tcBorders>
          </w:tcPr>
          <w:p w14:paraId="6B6E0224" w14:textId="77777777" w:rsidR="00FF6C0D" w:rsidRDefault="00000000">
            <w:pPr>
              <w:spacing w:after="0" w:line="259" w:lineRule="auto"/>
              <w:ind w:left="0" w:firstLine="0"/>
            </w:pPr>
            <w:r>
              <w:rPr>
                <w:sz w:val="20"/>
              </w:rPr>
              <w:t>/</w:t>
            </w:r>
            <w:proofErr w:type="spellStart"/>
            <w:r>
              <w:rPr>
                <w:sz w:val="20"/>
              </w:rPr>
              <w:t>api</w:t>
            </w:r>
            <w:proofErr w:type="spellEnd"/>
            <w:r>
              <w:rPr>
                <w:sz w:val="20"/>
              </w:rPr>
              <w:t>/goals-by-continent</w:t>
            </w:r>
            <w:r>
              <w:t xml:space="preserve"> </w:t>
            </w:r>
          </w:p>
        </w:tc>
        <w:tc>
          <w:tcPr>
            <w:tcW w:w="1309" w:type="dxa"/>
            <w:tcBorders>
              <w:top w:val="single" w:sz="24" w:space="0" w:color="FFFFFF"/>
              <w:left w:val="single" w:sz="4" w:space="0" w:color="000000"/>
              <w:bottom w:val="single" w:sz="4" w:space="0" w:color="000000"/>
              <w:right w:val="single" w:sz="4" w:space="0" w:color="000000"/>
            </w:tcBorders>
          </w:tcPr>
          <w:p w14:paraId="76551516" w14:textId="77777777" w:rsidR="00FF6C0D" w:rsidRDefault="00000000">
            <w:pPr>
              <w:spacing w:after="0" w:line="259" w:lineRule="auto"/>
              <w:ind w:left="0" w:firstLine="0"/>
            </w:pPr>
            <w:r>
              <w:rPr>
                <w:sz w:val="20"/>
              </w:rPr>
              <w:t>Endpoint</w:t>
            </w:r>
            <w:r>
              <w:t xml:space="preserve"> </w:t>
            </w:r>
          </w:p>
        </w:tc>
        <w:tc>
          <w:tcPr>
            <w:tcW w:w="2386" w:type="dxa"/>
            <w:tcBorders>
              <w:top w:val="single" w:sz="24" w:space="0" w:color="FFFFFF"/>
              <w:left w:val="single" w:sz="4" w:space="0" w:color="000000"/>
              <w:bottom w:val="single" w:sz="4" w:space="0" w:color="000000"/>
              <w:right w:val="single" w:sz="4" w:space="0" w:color="000000"/>
            </w:tcBorders>
          </w:tcPr>
          <w:p w14:paraId="3916F07E" w14:textId="77777777" w:rsidR="00FF6C0D" w:rsidRDefault="00000000">
            <w:pPr>
              <w:spacing w:after="0" w:line="259" w:lineRule="auto"/>
              <w:ind w:left="0" w:firstLine="0"/>
            </w:pPr>
            <w:r>
              <w:rPr>
                <w:sz w:val="20"/>
              </w:rPr>
              <w:t>app.py</w:t>
            </w:r>
            <w:r>
              <w:t xml:space="preserve"> </w:t>
            </w:r>
          </w:p>
        </w:tc>
        <w:tc>
          <w:tcPr>
            <w:tcW w:w="3269" w:type="dxa"/>
            <w:tcBorders>
              <w:top w:val="single" w:sz="24" w:space="0" w:color="FFFFFF"/>
              <w:left w:val="single" w:sz="4" w:space="0" w:color="000000"/>
              <w:bottom w:val="single" w:sz="4" w:space="0" w:color="000000"/>
              <w:right w:val="single" w:sz="4" w:space="0" w:color="000000"/>
            </w:tcBorders>
          </w:tcPr>
          <w:p w14:paraId="4014E339" w14:textId="77777777" w:rsidR="00FF6C0D" w:rsidRDefault="00000000">
            <w:pPr>
              <w:spacing w:after="0" w:line="259" w:lineRule="auto"/>
              <w:ind w:left="0" w:firstLine="0"/>
            </w:pPr>
            <w:r>
              <w:rPr>
                <w:sz w:val="20"/>
              </w:rPr>
              <w:t>Returns total goals grouped by continent, sorted descending</w:t>
            </w:r>
            <w:r>
              <w:t xml:space="preserve"> </w:t>
            </w:r>
          </w:p>
        </w:tc>
      </w:tr>
      <w:tr w:rsidR="00FF6C0D" w14:paraId="1C16D98F" w14:textId="77777777">
        <w:trPr>
          <w:trHeight w:val="567"/>
        </w:trPr>
        <w:tc>
          <w:tcPr>
            <w:tcW w:w="2398" w:type="dxa"/>
            <w:tcBorders>
              <w:top w:val="single" w:sz="4" w:space="0" w:color="000000"/>
              <w:left w:val="single" w:sz="4" w:space="0" w:color="000000"/>
              <w:bottom w:val="single" w:sz="4" w:space="0" w:color="000000"/>
              <w:right w:val="single" w:sz="4" w:space="0" w:color="000000"/>
            </w:tcBorders>
          </w:tcPr>
          <w:p w14:paraId="34892064" w14:textId="77777777" w:rsidR="00FF6C0D" w:rsidRDefault="00000000">
            <w:pPr>
              <w:spacing w:after="0" w:line="259" w:lineRule="auto"/>
              <w:ind w:left="0" w:firstLine="0"/>
            </w:pPr>
            <w:r>
              <w:rPr>
                <w:sz w:val="20"/>
              </w:rPr>
              <w:t>/</w:t>
            </w:r>
            <w:proofErr w:type="spellStart"/>
            <w:r>
              <w:rPr>
                <w:sz w:val="20"/>
              </w:rPr>
              <w:t>api</w:t>
            </w:r>
            <w:proofErr w:type="spellEnd"/>
            <w:r>
              <w:rPr>
                <w:sz w:val="20"/>
              </w:rPr>
              <w:t>/available-teams</w:t>
            </w:r>
            <w: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0BAC6709" w14:textId="77777777" w:rsidR="00FF6C0D" w:rsidRDefault="00000000">
            <w:pPr>
              <w:spacing w:after="0" w:line="259" w:lineRule="auto"/>
              <w:ind w:left="0" w:firstLine="0"/>
            </w:pPr>
            <w:r>
              <w:rPr>
                <w:sz w:val="20"/>
              </w:rPr>
              <w:t>Endpoint</w:t>
            </w:r>
            <w: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6FF97B6A" w14:textId="77777777" w:rsidR="00FF6C0D" w:rsidRDefault="00000000">
            <w:pPr>
              <w:spacing w:after="0" w:line="259" w:lineRule="auto"/>
              <w:ind w:left="0" w:firstLine="0"/>
            </w:pPr>
            <w:r>
              <w:rPr>
                <w:sz w:val="20"/>
              </w:rPr>
              <w:t>app.py</w:t>
            </w:r>
            <w:r>
              <w:t xml:space="preserve"> </w:t>
            </w:r>
          </w:p>
        </w:tc>
        <w:tc>
          <w:tcPr>
            <w:tcW w:w="3269" w:type="dxa"/>
            <w:tcBorders>
              <w:top w:val="single" w:sz="4" w:space="0" w:color="000000"/>
              <w:left w:val="single" w:sz="4" w:space="0" w:color="000000"/>
              <w:bottom w:val="single" w:sz="4" w:space="0" w:color="000000"/>
              <w:right w:val="single" w:sz="4" w:space="0" w:color="000000"/>
            </w:tcBorders>
          </w:tcPr>
          <w:p w14:paraId="510085B9" w14:textId="77777777" w:rsidR="00FF6C0D" w:rsidRDefault="00000000">
            <w:pPr>
              <w:spacing w:after="0" w:line="259" w:lineRule="auto"/>
              <w:ind w:left="0" w:firstLine="0"/>
            </w:pPr>
            <w:r>
              <w:rPr>
                <w:sz w:val="20"/>
              </w:rPr>
              <w:t>Returns sorted list of all countries that appear in the dataset</w:t>
            </w:r>
            <w:r>
              <w:t xml:space="preserve"> </w:t>
            </w:r>
          </w:p>
        </w:tc>
      </w:tr>
    </w:tbl>
    <w:p w14:paraId="33A50423" w14:textId="77777777" w:rsidR="00FF6C0D" w:rsidRDefault="00000000">
      <w:pPr>
        <w:spacing w:after="5" w:line="259" w:lineRule="auto"/>
        <w:ind w:left="0" w:firstLine="0"/>
      </w:pPr>
      <w:r>
        <w:t xml:space="preserve"> </w:t>
      </w:r>
    </w:p>
    <w:p w14:paraId="5C9C8D9A" w14:textId="77777777" w:rsidR="00FF6C0D" w:rsidRDefault="00000000">
      <w:pPr>
        <w:spacing w:after="0" w:line="259" w:lineRule="auto"/>
        <w:ind w:left="0" w:firstLine="0"/>
        <w:jc w:val="both"/>
      </w:pPr>
      <w:r>
        <w:t xml:space="preserve"> </w:t>
      </w:r>
      <w:r>
        <w:tab/>
        <w:t xml:space="preserve"> </w:t>
      </w:r>
      <w:r>
        <w:br w:type="page"/>
      </w:r>
    </w:p>
    <w:p w14:paraId="7CF13372" w14:textId="77777777" w:rsidR="00FF6C0D" w:rsidRDefault="00000000">
      <w:pPr>
        <w:pStyle w:val="Heading2"/>
        <w:spacing w:after="0"/>
        <w:ind w:left="-5"/>
      </w:pPr>
      <w:r>
        <w:lastRenderedPageBreak/>
        <w:t>Appendix B - Group Log</w:t>
      </w:r>
      <w:r>
        <w:rPr>
          <w:rFonts w:ascii="Times New Roman" w:eastAsia="Times New Roman" w:hAnsi="Times New Roman" w:cs="Times New Roman"/>
          <w:b w:val="0"/>
          <w:vertAlign w:val="subscript"/>
        </w:rPr>
        <w:t xml:space="preserve"> </w:t>
      </w:r>
    </w:p>
    <w:p w14:paraId="4C4F88D6" w14:textId="77777777" w:rsidR="00FF6C0D" w:rsidRDefault="00000000">
      <w:pPr>
        <w:spacing w:after="0" w:line="259" w:lineRule="auto"/>
        <w:ind w:left="0" w:firstLine="0"/>
      </w:pPr>
      <w:r>
        <w:t xml:space="preserve"> </w:t>
      </w:r>
    </w:p>
    <w:tbl>
      <w:tblPr>
        <w:tblStyle w:val="TableGrid"/>
        <w:tblW w:w="9362" w:type="dxa"/>
        <w:tblInd w:w="5" w:type="dxa"/>
        <w:tblCellMar>
          <w:top w:w="88" w:type="dxa"/>
          <w:left w:w="120" w:type="dxa"/>
          <w:bottom w:w="0" w:type="dxa"/>
          <w:right w:w="115" w:type="dxa"/>
        </w:tblCellMar>
        <w:tblLook w:val="04A0" w:firstRow="1" w:lastRow="0" w:firstColumn="1" w:lastColumn="0" w:noHBand="0" w:noVBand="1"/>
      </w:tblPr>
      <w:tblGrid>
        <w:gridCol w:w="3001"/>
        <w:gridCol w:w="6361"/>
      </w:tblGrid>
      <w:tr w:rsidR="00FF6C0D" w14:paraId="0BE46F0D" w14:textId="77777777">
        <w:trPr>
          <w:trHeight w:val="360"/>
        </w:trPr>
        <w:tc>
          <w:tcPr>
            <w:tcW w:w="3001" w:type="dxa"/>
            <w:tcBorders>
              <w:top w:val="single" w:sz="4" w:space="0" w:color="000000"/>
              <w:left w:val="single" w:sz="4" w:space="0" w:color="000000"/>
              <w:bottom w:val="single" w:sz="24" w:space="0" w:color="FFFFFF"/>
              <w:right w:val="single" w:sz="4" w:space="0" w:color="000000"/>
            </w:tcBorders>
          </w:tcPr>
          <w:p w14:paraId="22414D4A" w14:textId="77777777" w:rsidR="00FF6C0D" w:rsidRDefault="00000000">
            <w:pPr>
              <w:spacing w:after="0" w:line="259" w:lineRule="auto"/>
              <w:ind w:left="0" w:firstLine="0"/>
            </w:pPr>
            <w:r>
              <w:rPr>
                <w:b/>
                <w:sz w:val="20"/>
              </w:rPr>
              <w:t>Activity</w:t>
            </w:r>
            <w:r>
              <w:t xml:space="preserve"> </w:t>
            </w:r>
          </w:p>
        </w:tc>
        <w:tc>
          <w:tcPr>
            <w:tcW w:w="6361" w:type="dxa"/>
            <w:tcBorders>
              <w:top w:val="single" w:sz="4" w:space="0" w:color="000000"/>
              <w:left w:val="single" w:sz="4" w:space="0" w:color="000000"/>
              <w:bottom w:val="single" w:sz="24" w:space="0" w:color="FFFFFF"/>
              <w:right w:val="single" w:sz="4" w:space="0" w:color="000000"/>
            </w:tcBorders>
          </w:tcPr>
          <w:p w14:paraId="3E3ED7AA" w14:textId="77777777" w:rsidR="00FF6C0D" w:rsidRDefault="00000000">
            <w:pPr>
              <w:spacing w:after="0" w:line="259" w:lineRule="auto"/>
              <w:ind w:left="0" w:firstLine="0"/>
            </w:pPr>
            <w:r>
              <w:rPr>
                <w:b/>
                <w:sz w:val="20"/>
              </w:rPr>
              <w:t>Notes</w:t>
            </w:r>
            <w:r>
              <w:t xml:space="preserve"> </w:t>
            </w:r>
          </w:p>
        </w:tc>
      </w:tr>
      <w:tr w:rsidR="00FF6C0D" w14:paraId="6FEFCDCD" w14:textId="77777777">
        <w:trPr>
          <w:trHeight w:val="590"/>
        </w:trPr>
        <w:tc>
          <w:tcPr>
            <w:tcW w:w="3001" w:type="dxa"/>
            <w:tcBorders>
              <w:top w:val="single" w:sz="24" w:space="0" w:color="FFFFFF"/>
              <w:left w:val="single" w:sz="4" w:space="0" w:color="000000"/>
              <w:bottom w:val="single" w:sz="24" w:space="0" w:color="FFFFFF"/>
              <w:right w:val="single" w:sz="4" w:space="0" w:color="000000"/>
            </w:tcBorders>
          </w:tcPr>
          <w:p w14:paraId="5584F47A" w14:textId="77777777" w:rsidR="00FF6C0D" w:rsidRDefault="00000000">
            <w:pPr>
              <w:spacing w:after="0" w:line="259" w:lineRule="auto"/>
              <w:ind w:left="0" w:firstLine="0"/>
            </w:pPr>
            <w:r>
              <w:rPr>
                <w:sz w:val="20"/>
              </w:rPr>
              <w:t>Project initialization</w:t>
            </w:r>
            <w:r>
              <w:t xml:space="preserve"> </w:t>
            </w:r>
          </w:p>
        </w:tc>
        <w:tc>
          <w:tcPr>
            <w:tcW w:w="6361" w:type="dxa"/>
            <w:tcBorders>
              <w:top w:val="single" w:sz="24" w:space="0" w:color="FFFFFF"/>
              <w:left w:val="single" w:sz="4" w:space="0" w:color="000000"/>
              <w:bottom w:val="single" w:sz="24" w:space="0" w:color="FFFFFF"/>
              <w:right w:val="single" w:sz="4" w:space="0" w:color="000000"/>
            </w:tcBorders>
          </w:tcPr>
          <w:p w14:paraId="68A3D358" w14:textId="77777777" w:rsidR="00FF6C0D" w:rsidRDefault="00000000">
            <w:pPr>
              <w:spacing w:after="0" w:line="259" w:lineRule="auto"/>
              <w:ind w:left="0" w:firstLine="0"/>
            </w:pPr>
            <w:r>
              <w:rPr>
                <w:sz w:val="20"/>
              </w:rPr>
              <w:t>Repository created (github.com/</w:t>
            </w:r>
            <w:proofErr w:type="spellStart"/>
            <w:r>
              <w:rPr>
                <w:sz w:val="20"/>
              </w:rPr>
              <w:t>prithvi</w:t>
            </w:r>
            <w:proofErr w:type="spellEnd"/>
            <w:r>
              <w:rPr>
                <w:sz w:val="20"/>
              </w:rPr>
              <w:t>-kaizen/</w:t>
            </w:r>
            <w:proofErr w:type="spellStart"/>
            <w:r>
              <w:rPr>
                <w:sz w:val="20"/>
              </w:rPr>
              <w:t>fifa</w:t>
            </w:r>
            <w:proofErr w:type="spellEnd"/>
            <w:r>
              <w:rPr>
                <w:sz w:val="20"/>
              </w:rPr>
              <w:t>-</w:t>
            </w:r>
            <w:proofErr w:type="spellStart"/>
            <w:r>
              <w:rPr>
                <w:sz w:val="20"/>
              </w:rPr>
              <w:t>wc</w:t>
            </w:r>
            <w:proofErr w:type="spellEnd"/>
            <w:r>
              <w:rPr>
                <w:sz w:val="20"/>
              </w:rPr>
              <w:t>-analytics). Datasets sourced and cleaned. Folder structure set up — data/, static/, templates/.</w:t>
            </w:r>
            <w:r>
              <w:t xml:space="preserve"> </w:t>
            </w:r>
          </w:p>
        </w:tc>
      </w:tr>
      <w:tr w:rsidR="00FF6C0D" w14:paraId="32FA85FC" w14:textId="77777777">
        <w:trPr>
          <w:trHeight w:val="590"/>
        </w:trPr>
        <w:tc>
          <w:tcPr>
            <w:tcW w:w="3001" w:type="dxa"/>
            <w:tcBorders>
              <w:top w:val="single" w:sz="24" w:space="0" w:color="FFFFFF"/>
              <w:left w:val="single" w:sz="4" w:space="0" w:color="000000"/>
              <w:bottom w:val="single" w:sz="24" w:space="0" w:color="FFFFFF"/>
              <w:right w:val="single" w:sz="4" w:space="0" w:color="000000"/>
            </w:tcBorders>
          </w:tcPr>
          <w:p w14:paraId="5DB734D2" w14:textId="77777777" w:rsidR="00FF6C0D" w:rsidRDefault="00000000">
            <w:pPr>
              <w:spacing w:after="0" w:line="259" w:lineRule="auto"/>
              <w:ind w:left="0" w:firstLine="0"/>
            </w:pPr>
            <w:r>
              <w:rPr>
                <w:sz w:val="20"/>
              </w:rPr>
              <w:t>Backend — data processor</w:t>
            </w:r>
            <w:r>
              <w:t xml:space="preserve"> </w:t>
            </w:r>
          </w:p>
        </w:tc>
        <w:tc>
          <w:tcPr>
            <w:tcW w:w="6361" w:type="dxa"/>
            <w:tcBorders>
              <w:top w:val="single" w:sz="24" w:space="0" w:color="FFFFFF"/>
              <w:left w:val="single" w:sz="4" w:space="0" w:color="000000"/>
              <w:bottom w:val="single" w:sz="24" w:space="0" w:color="FFFFFF"/>
              <w:right w:val="single" w:sz="4" w:space="0" w:color="000000"/>
            </w:tcBorders>
          </w:tcPr>
          <w:p w14:paraId="58724629" w14:textId="77777777" w:rsidR="00FF6C0D" w:rsidRDefault="00000000">
            <w:pPr>
              <w:spacing w:after="0" w:line="259" w:lineRule="auto"/>
              <w:ind w:left="0" w:firstLine="0"/>
            </w:pPr>
            <w:proofErr w:type="gramStart"/>
            <w:r>
              <w:rPr>
                <w:sz w:val="20"/>
              </w:rPr>
              <w:t>Pandas</w:t>
            </w:r>
            <w:proofErr w:type="gramEnd"/>
            <w:r>
              <w:rPr>
                <w:sz w:val="20"/>
              </w:rPr>
              <w:t xml:space="preserve"> aggregation logic written for all six API endpoints in data_processor.py.</w:t>
            </w:r>
            <w:r>
              <w:t xml:space="preserve"> </w:t>
            </w:r>
          </w:p>
        </w:tc>
      </w:tr>
      <w:tr w:rsidR="00FF6C0D" w14:paraId="406DCF9B" w14:textId="77777777">
        <w:trPr>
          <w:trHeight w:val="590"/>
        </w:trPr>
        <w:tc>
          <w:tcPr>
            <w:tcW w:w="3001" w:type="dxa"/>
            <w:tcBorders>
              <w:top w:val="single" w:sz="24" w:space="0" w:color="FFFFFF"/>
              <w:left w:val="single" w:sz="4" w:space="0" w:color="000000"/>
              <w:bottom w:val="single" w:sz="24" w:space="0" w:color="FFFFFF"/>
              <w:right w:val="single" w:sz="4" w:space="0" w:color="000000"/>
            </w:tcBorders>
          </w:tcPr>
          <w:p w14:paraId="4FF2EE63" w14:textId="77777777" w:rsidR="00FF6C0D" w:rsidRDefault="00000000">
            <w:pPr>
              <w:spacing w:after="0" w:line="259" w:lineRule="auto"/>
              <w:ind w:left="0" w:firstLine="0"/>
            </w:pPr>
            <w:r>
              <w:rPr>
                <w:sz w:val="20"/>
              </w:rPr>
              <w:t>Backend — API layer</w:t>
            </w:r>
            <w:r>
              <w:t xml:space="preserve"> </w:t>
            </w:r>
          </w:p>
        </w:tc>
        <w:tc>
          <w:tcPr>
            <w:tcW w:w="6361" w:type="dxa"/>
            <w:tcBorders>
              <w:top w:val="single" w:sz="24" w:space="0" w:color="FFFFFF"/>
              <w:left w:val="single" w:sz="4" w:space="0" w:color="000000"/>
              <w:bottom w:val="single" w:sz="24" w:space="0" w:color="FFFFFF"/>
              <w:right w:val="single" w:sz="4" w:space="0" w:color="000000"/>
            </w:tcBorders>
          </w:tcPr>
          <w:p w14:paraId="35B01DA3" w14:textId="77777777" w:rsidR="00FF6C0D" w:rsidRDefault="00000000">
            <w:pPr>
              <w:spacing w:after="0" w:line="259" w:lineRule="auto"/>
              <w:ind w:left="0" w:firstLine="0"/>
            </w:pPr>
            <w:r>
              <w:rPr>
                <w:sz w:val="20"/>
              </w:rPr>
              <w:t>All seven Flask routes implemented. Manually tested with curl. CORS enabled.</w:t>
            </w:r>
            <w:r>
              <w:t xml:space="preserve"> </w:t>
            </w:r>
          </w:p>
        </w:tc>
      </w:tr>
      <w:tr w:rsidR="00FF6C0D" w14:paraId="19ABBFEB" w14:textId="77777777">
        <w:trPr>
          <w:trHeight w:val="821"/>
        </w:trPr>
        <w:tc>
          <w:tcPr>
            <w:tcW w:w="3001" w:type="dxa"/>
            <w:tcBorders>
              <w:top w:val="single" w:sz="24" w:space="0" w:color="FFFFFF"/>
              <w:left w:val="single" w:sz="4" w:space="0" w:color="000000"/>
              <w:bottom w:val="single" w:sz="24" w:space="0" w:color="FFFFFF"/>
              <w:right w:val="single" w:sz="4" w:space="0" w:color="000000"/>
            </w:tcBorders>
          </w:tcPr>
          <w:p w14:paraId="4FC23B88" w14:textId="77777777" w:rsidR="00FF6C0D" w:rsidRDefault="00000000">
            <w:pPr>
              <w:spacing w:after="0" w:line="259" w:lineRule="auto"/>
              <w:ind w:left="0" w:firstLine="0"/>
            </w:pPr>
            <w:r>
              <w:rPr>
                <w:sz w:val="20"/>
              </w:rPr>
              <w:t>Frontend</w:t>
            </w:r>
            <w:r>
              <w:t xml:space="preserve"> </w:t>
            </w:r>
          </w:p>
        </w:tc>
        <w:tc>
          <w:tcPr>
            <w:tcW w:w="6361" w:type="dxa"/>
            <w:tcBorders>
              <w:top w:val="single" w:sz="24" w:space="0" w:color="FFFFFF"/>
              <w:left w:val="single" w:sz="4" w:space="0" w:color="000000"/>
              <w:bottom w:val="single" w:sz="24" w:space="0" w:color="FFFFFF"/>
              <w:right w:val="single" w:sz="4" w:space="0" w:color="000000"/>
            </w:tcBorders>
          </w:tcPr>
          <w:p w14:paraId="6972C285" w14:textId="77777777" w:rsidR="00FF6C0D" w:rsidRDefault="00000000">
            <w:pPr>
              <w:spacing w:after="29" w:line="240" w:lineRule="auto"/>
              <w:ind w:left="0" w:firstLine="0"/>
            </w:pPr>
            <w:r>
              <w:rPr>
                <w:sz w:val="20"/>
              </w:rPr>
              <w:t xml:space="preserve">Chart.js visualizations integrated. Dark theme CSS written with </w:t>
            </w:r>
            <w:proofErr w:type="spellStart"/>
            <w:r>
              <w:rPr>
                <w:sz w:val="20"/>
              </w:rPr>
              <w:t>glassmorphism</w:t>
            </w:r>
            <w:proofErr w:type="spellEnd"/>
            <w:r>
              <w:rPr>
                <w:sz w:val="20"/>
              </w:rPr>
              <w:t xml:space="preserve"> card styling. Responsive layout via media queries. </w:t>
            </w:r>
          </w:p>
          <w:p w14:paraId="729D5AA7" w14:textId="77777777" w:rsidR="00FF6C0D" w:rsidRDefault="00000000">
            <w:pPr>
              <w:spacing w:after="0" w:line="259" w:lineRule="auto"/>
              <w:ind w:left="0" w:firstLine="0"/>
            </w:pPr>
            <w:r>
              <w:rPr>
                <w:sz w:val="20"/>
              </w:rPr>
              <w:t>Dropdowns populated dynamically from /</w:t>
            </w:r>
            <w:proofErr w:type="spellStart"/>
            <w:r>
              <w:rPr>
                <w:sz w:val="20"/>
              </w:rPr>
              <w:t>api</w:t>
            </w:r>
            <w:proofErr w:type="spellEnd"/>
            <w:r>
              <w:rPr>
                <w:sz w:val="20"/>
              </w:rPr>
              <w:t>/available-teams.</w:t>
            </w:r>
            <w:r>
              <w:t xml:space="preserve"> </w:t>
            </w:r>
          </w:p>
        </w:tc>
      </w:tr>
      <w:tr w:rsidR="00FF6C0D" w14:paraId="770EECE7" w14:textId="77777777">
        <w:trPr>
          <w:trHeight w:val="567"/>
        </w:trPr>
        <w:tc>
          <w:tcPr>
            <w:tcW w:w="3001" w:type="dxa"/>
            <w:tcBorders>
              <w:top w:val="single" w:sz="24" w:space="0" w:color="FFFFFF"/>
              <w:left w:val="single" w:sz="4" w:space="0" w:color="000000"/>
              <w:bottom w:val="single" w:sz="4" w:space="0" w:color="000000"/>
              <w:right w:val="single" w:sz="4" w:space="0" w:color="000000"/>
            </w:tcBorders>
          </w:tcPr>
          <w:p w14:paraId="6CEE4899" w14:textId="77777777" w:rsidR="00FF6C0D" w:rsidRDefault="00000000">
            <w:pPr>
              <w:spacing w:after="0" w:line="259" w:lineRule="auto"/>
              <w:ind w:left="0" w:firstLine="0"/>
            </w:pPr>
            <w:r>
              <w:rPr>
                <w:sz w:val="20"/>
              </w:rPr>
              <w:t>Documentation</w:t>
            </w:r>
            <w:r>
              <w:t xml:space="preserve"> </w:t>
            </w:r>
          </w:p>
        </w:tc>
        <w:tc>
          <w:tcPr>
            <w:tcW w:w="6361" w:type="dxa"/>
            <w:tcBorders>
              <w:top w:val="single" w:sz="24" w:space="0" w:color="FFFFFF"/>
              <w:left w:val="single" w:sz="4" w:space="0" w:color="000000"/>
              <w:bottom w:val="single" w:sz="4" w:space="0" w:color="000000"/>
              <w:right w:val="single" w:sz="4" w:space="0" w:color="000000"/>
            </w:tcBorders>
          </w:tcPr>
          <w:p w14:paraId="0C64188F" w14:textId="77777777" w:rsidR="00FF6C0D" w:rsidRDefault="00000000">
            <w:pPr>
              <w:spacing w:after="0" w:line="259" w:lineRule="auto"/>
              <w:ind w:left="0" w:firstLine="0"/>
            </w:pPr>
            <w:r>
              <w:rPr>
                <w:sz w:val="20"/>
              </w:rPr>
              <w:t>README updated with correct clone URL and port 5001. This SRS document written and reviewed.</w:t>
            </w:r>
            <w:r>
              <w:t xml:space="preserve"> </w:t>
            </w:r>
          </w:p>
        </w:tc>
      </w:tr>
    </w:tbl>
    <w:p w14:paraId="12A35AA6" w14:textId="77777777" w:rsidR="00FF6C0D" w:rsidRDefault="00000000">
      <w:pPr>
        <w:spacing w:after="0" w:line="259" w:lineRule="auto"/>
        <w:ind w:left="0" w:firstLine="0"/>
      </w:pPr>
      <w:r>
        <w:t xml:space="preserve"> </w:t>
      </w:r>
    </w:p>
    <w:sectPr w:rsidR="00FF6C0D">
      <w:type w:val="continuous"/>
      <w:pgSz w:w="12240" w:h="15840"/>
      <w:pgMar w:top="1468" w:right="1436" w:bottom="14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DE5"/>
    <w:multiLevelType w:val="hybridMultilevel"/>
    <w:tmpl w:val="E4D08DFE"/>
    <w:lvl w:ilvl="0" w:tplc="AEA45B7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6352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A99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4416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A87E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E1D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CA24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E89B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E8D0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A23688"/>
    <w:multiLevelType w:val="hybridMultilevel"/>
    <w:tmpl w:val="7508335A"/>
    <w:lvl w:ilvl="0" w:tplc="5900A92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A89D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2FB9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A4E9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09B6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6763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E7E1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ABB2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6510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6E93DBF"/>
    <w:multiLevelType w:val="hybridMultilevel"/>
    <w:tmpl w:val="FF0653E0"/>
    <w:lvl w:ilvl="0" w:tplc="0E74D1B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491C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6BED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2636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846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81E6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66B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435A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81BF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016AD7"/>
    <w:multiLevelType w:val="hybridMultilevel"/>
    <w:tmpl w:val="F67EF96E"/>
    <w:lvl w:ilvl="0" w:tplc="AB44EDA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CAE4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226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E940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014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A210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40EE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8E0F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80D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DF6894"/>
    <w:multiLevelType w:val="hybridMultilevel"/>
    <w:tmpl w:val="82C8BA80"/>
    <w:lvl w:ilvl="0" w:tplc="4E9C29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4FFE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C7C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6900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02AB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2A7F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240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273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445A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BA0528"/>
    <w:multiLevelType w:val="hybridMultilevel"/>
    <w:tmpl w:val="6D88965E"/>
    <w:lvl w:ilvl="0" w:tplc="1E8EA22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6BE5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29FF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8DD7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C267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08D8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8F04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4058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4BFF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336D03"/>
    <w:multiLevelType w:val="hybridMultilevel"/>
    <w:tmpl w:val="A04ABD08"/>
    <w:lvl w:ilvl="0" w:tplc="61C2C0B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A596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6AE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65B6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E8CA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2FD9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C548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0CF7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81EF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3BC561D"/>
    <w:multiLevelType w:val="hybridMultilevel"/>
    <w:tmpl w:val="B6AEDA46"/>
    <w:lvl w:ilvl="0" w:tplc="3AE6E99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2592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4A3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615A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801D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A007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618A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2CFE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A194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2A0C95"/>
    <w:multiLevelType w:val="hybridMultilevel"/>
    <w:tmpl w:val="B1348B1C"/>
    <w:lvl w:ilvl="0" w:tplc="318ACC8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A9C6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A2D5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4607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0A1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489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4A92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A97A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65A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85648265">
    <w:abstractNumId w:val="5"/>
  </w:num>
  <w:num w:numId="2" w16cid:durableId="711999140">
    <w:abstractNumId w:val="6"/>
  </w:num>
  <w:num w:numId="3" w16cid:durableId="757141357">
    <w:abstractNumId w:val="4"/>
  </w:num>
  <w:num w:numId="4" w16cid:durableId="1215579063">
    <w:abstractNumId w:val="0"/>
  </w:num>
  <w:num w:numId="5" w16cid:durableId="9382379">
    <w:abstractNumId w:val="3"/>
  </w:num>
  <w:num w:numId="6" w16cid:durableId="1762410952">
    <w:abstractNumId w:val="8"/>
  </w:num>
  <w:num w:numId="7" w16cid:durableId="25567984">
    <w:abstractNumId w:val="7"/>
  </w:num>
  <w:num w:numId="8" w16cid:durableId="1772897598">
    <w:abstractNumId w:val="1"/>
  </w:num>
  <w:num w:numId="9" w16cid:durableId="2095396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C0D"/>
    <w:rsid w:val="002D6F09"/>
    <w:rsid w:val="00833F84"/>
    <w:rsid w:val="00FF6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418F"/>
  <w15:docId w15:val="{316B402B-C75D-4E2F-BD47-64055581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55" w:line="259" w:lineRule="auto"/>
      <w:jc w:val="right"/>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91" w:line="259" w:lineRule="auto"/>
      <w:ind w:left="1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215" w:line="259" w:lineRule="auto"/>
      <w:ind w:left="10" w:right="1"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217" w:line="259" w:lineRule="auto"/>
      <w:ind w:left="10"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2692</Words>
  <Characters>15351</Characters>
  <Application>Microsoft Office Word</Application>
  <DocSecurity>0</DocSecurity>
  <Lines>127</Lines>
  <Paragraphs>36</Paragraphs>
  <ScaleCrop>false</ScaleCrop>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Ritwick Sharma</cp:lastModifiedBy>
  <cp:revision>2</cp:revision>
  <dcterms:created xsi:type="dcterms:W3CDTF">2026-03-16T03:28:00Z</dcterms:created>
  <dcterms:modified xsi:type="dcterms:W3CDTF">2026-03-16T03:28:00Z</dcterms:modified>
</cp:coreProperties>
</file>