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6DDD" w14:textId="77777777" w:rsidR="00F0395D" w:rsidRDefault="00000000">
      <w:pPr>
        <w:spacing w:before="400" w:after="60"/>
        <w:jc w:val="center"/>
      </w:pPr>
      <w:r>
        <w:rPr>
          <w:b/>
          <w:bCs/>
          <w:color w:val="1428A0"/>
          <w:sz w:val="40"/>
          <w:szCs w:val="40"/>
        </w:rPr>
        <w:t>SAMSUNG PRISM</w:t>
      </w:r>
    </w:p>
    <w:p w14:paraId="41306A3D" w14:textId="77777777" w:rsidR="00F0395D" w:rsidRDefault="00000000">
      <w:pPr>
        <w:spacing w:after="60"/>
        <w:jc w:val="center"/>
      </w:pPr>
      <w:r>
        <w:rPr>
          <w:color w:val="444444"/>
          <w:sz w:val="26"/>
          <w:szCs w:val="26"/>
        </w:rPr>
        <w:t>Predictive Texture Streaming for XR Applications</w:t>
      </w:r>
    </w:p>
    <w:p w14:paraId="79686D6A" w14:textId="77777777" w:rsidR="00F0395D" w:rsidRDefault="00F0395D">
      <w:pPr>
        <w:pBdr>
          <w:bottom w:val="single" w:sz="8" w:space="4" w:color="1428A0"/>
        </w:pBdr>
        <w:spacing w:before="40" w:after="100"/>
        <w:jc w:val="center"/>
      </w:pPr>
    </w:p>
    <w:p w14:paraId="363A71BF" w14:textId="57AEE845" w:rsidR="00F0395D" w:rsidRDefault="00000000">
      <w:pPr>
        <w:spacing w:before="100" w:after="40"/>
        <w:jc w:val="center"/>
      </w:pPr>
      <w:r>
        <w:rPr>
          <w:b/>
          <w:bCs/>
          <w:color w:val="1A1A2E"/>
          <w:sz w:val="36"/>
          <w:szCs w:val="36"/>
        </w:rPr>
        <w:t xml:space="preserve">Milestone </w:t>
      </w:r>
      <w:r w:rsidR="00891075">
        <w:rPr>
          <w:b/>
          <w:bCs/>
          <w:color w:val="1A1A2E"/>
          <w:sz w:val="36"/>
          <w:szCs w:val="36"/>
        </w:rPr>
        <w:t>3</w:t>
      </w:r>
      <w:r>
        <w:rPr>
          <w:b/>
          <w:bCs/>
          <w:color w:val="1A1A2E"/>
          <w:sz w:val="36"/>
          <w:szCs w:val="36"/>
        </w:rPr>
        <w:t xml:space="preserve"> Report</w:t>
      </w:r>
    </w:p>
    <w:p w14:paraId="7B2A7823" w14:textId="77777777" w:rsidR="00F0395D" w:rsidRDefault="00000000">
      <w:pPr>
        <w:spacing w:before="20" w:after="140"/>
        <w:jc w:val="center"/>
      </w:pPr>
      <w:r>
        <w:rPr>
          <w:i/>
          <w:iCs/>
          <w:color w:val="0070C0"/>
          <w:sz w:val="24"/>
          <w:szCs w:val="24"/>
        </w:rPr>
        <w:t>Phase 1 — Reactive Baseline, 3D Scene &amp; Gaze Data Logger</w:t>
      </w:r>
    </w:p>
    <w:p w14:paraId="274FC90F" w14:textId="77777777" w:rsidR="00F0395D" w:rsidRDefault="00F0395D">
      <w:pPr>
        <w:spacing w:before="60" w:after="40"/>
      </w:pPr>
    </w:p>
    <w:p w14:paraId="5BFD0047" w14:textId="77777777" w:rsidR="00F0395D" w:rsidRDefault="00F0395D">
      <w:pPr>
        <w:spacing w:before="80" w:after="40"/>
      </w:pPr>
    </w:p>
    <w:p w14:paraId="14008DD2" w14:textId="77777777" w:rsidR="00F0395D" w:rsidRDefault="00000000">
      <w:r>
        <w:br w:type="page"/>
      </w:r>
    </w:p>
    <w:p w14:paraId="744D6596" w14:textId="77777777" w:rsidR="00F0395D" w:rsidRDefault="00000000">
      <w:pPr>
        <w:pStyle w:val="Heading1"/>
        <w:pBdr>
          <w:bottom w:val="single" w:sz="6" w:space="1" w:color="1428A0"/>
        </w:pBdr>
        <w:spacing w:after="120"/>
      </w:pPr>
      <w:r>
        <w:lastRenderedPageBreak/>
        <w:t>1. Milestone Overview</w:t>
      </w:r>
    </w:p>
    <w:p w14:paraId="583F2374" w14:textId="1A4757DC" w:rsidR="00F0395D" w:rsidRDefault="00000000">
      <w:pPr>
        <w:spacing w:before="60" w:after="80"/>
      </w:pPr>
      <w:r>
        <w:rPr>
          <w:color w:val="222222"/>
        </w:rPr>
        <w:t xml:space="preserve">Milestone </w:t>
      </w:r>
      <w:r w:rsidR="00891075">
        <w:rPr>
          <w:color w:val="222222"/>
        </w:rPr>
        <w:t>3</w:t>
      </w:r>
      <w:r>
        <w:rPr>
          <w:color w:val="222222"/>
        </w:rPr>
        <w:t xml:space="preserve"> delivers Phase 1 of the implementation: a fully working browser-based 3D scene with real-time gaze tracking, multi-resolution texture streaming, and a live metrics dashboard. This is the reactive baseline — textures load based on where the user is currently looking, not where they will look. All subsequent phases (Kalman predictor, DB-LSTM, A/B evaluation) build directly on top of this foundation.</w:t>
      </w:r>
    </w:p>
    <w:p w14:paraId="093FEBA4" w14:textId="77777777" w:rsidR="00F0395D" w:rsidRDefault="00F0395D">
      <w:pPr>
        <w:spacing w:before="60" w:after="40"/>
      </w:pPr>
    </w:p>
    <w:p w14:paraId="743FA587" w14:textId="77777777" w:rsidR="00F0395D" w:rsidRDefault="00000000">
      <w:pPr>
        <w:pStyle w:val="Heading1"/>
        <w:pBdr>
          <w:bottom w:val="single" w:sz="6" w:space="1" w:color="1428A0"/>
        </w:pBdr>
        <w:spacing w:after="120"/>
      </w:pPr>
      <w:r>
        <w:t>2. What Was Built</w:t>
      </w:r>
    </w:p>
    <w:p w14:paraId="48BE19AA" w14:textId="77777777" w:rsidR="00F0395D" w:rsidRDefault="00000000">
      <w:pPr>
        <w:pStyle w:val="Heading2"/>
        <w:spacing w:before="200" w:after="100"/>
      </w:pPr>
      <w:r>
        <w:t>2.1 File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F0395D" w14:paraId="7CBB08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B5EB5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D1853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F0395D" w14:paraId="075FA7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73D3" w14:textId="77777777" w:rsidR="00F0395D" w:rsidRDefault="00000000">
            <w:r>
              <w:rPr>
                <w:b/>
                <w:bCs/>
                <w:color w:val="0070C0"/>
                <w:sz w:val="20"/>
                <w:szCs w:val="20"/>
              </w:rPr>
              <w:t>index.html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B35E6" w14:textId="77777777" w:rsidR="00F0395D" w:rsidRDefault="00000000">
            <w:r>
              <w:rPr>
                <w:color w:val="222222"/>
                <w:sz w:val="20"/>
                <w:szCs w:val="20"/>
              </w:rPr>
              <w:t>Page structure, Three.js + face-api.js CDN imports, toolbar UI, HUD panel, loading overlay</w:t>
            </w:r>
          </w:p>
        </w:tc>
      </w:tr>
      <w:tr w:rsidR="00F0395D" w14:paraId="15A327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7ACC" w14:textId="77777777" w:rsidR="00F0395D" w:rsidRDefault="00000000">
            <w:r>
              <w:rPr>
                <w:b/>
                <w:bCs/>
                <w:color w:val="0070C0"/>
                <w:sz w:val="20"/>
                <w:szCs w:val="20"/>
              </w:rPr>
              <w:t>style.css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CF1B" w14:textId="77777777" w:rsidR="00F0395D" w:rsidRDefault="00000000">
            <w:r>
              <w:rPr>
                <w:color w:val="222222"/>
                <w:sz w:val="20"/>
                <w:szCs w:val="20"/>
              </w:rPr>
              <w:t>Dark industrial theme, toolbar layout, HUD panel styling, loading spinner</w:t>
            </w:r>
          </w:p>
        </w:tc>
      </w:tr>
      <w:tr w:rsidR="00F0395D" w14:paraId="4CDDCE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D0A1" w14:textId="77777777" w:rsidR="00F0395D" w:rsidRDefault="00000000">
            <w:r>
              <w:rPr>
                <w:b/>
                <w:bCs/>
                <w:color w:val="0070C0"/>
                <w:sz w:val="20"/>
                <w:szCs w:val="20"/>
              </w:rPr>
              <w:t>gaze.js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87C8" w14:textId="77777777" w:rsidR="00F0395D" w:rsidRDefault="00000000">
            <w:r>
              <w:rPr>
                <w:color w:val="222222"/>
                <w:sz w:val="20"/>
                <w:szCs w:val="20"/>
              </w:rPr>
              <w:t>Webcam capture, face landmark detection at 10 Hz, exponential smoothing, velocity computation, rolling data logger, JSON export</w:t>
            </w:r>
          </w:p>
        </w:tc>
      </w:tr>
      <w:tr w:rsidR="00F0395D" w14:paraId="1EE86E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1C8B" w14:textId="77777777" w:rsidR="00F0395D" w:rsidRDefault="00000000">
            <w:r>
              <w:rPr>
                <w:b/>
                <w:bCs/>
                <w:color w:val="0070C0"/>
                <w:sz w:val="20"/>
                <w:szCs w:val="20"/>
              </w:rPr>
              <w:t>streaming.js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E85A" w14:textId="77777777" w:rsidR="00F0395D" w:rsidRDefault="00000000">
            <w:r>
              <w:rPr>
                <w:color w:val="222222"/>
                <w:sz w:val="20"/>
                <w:szCs w:val="20"/>
              </w:rPr>
              <w:t xml:space="preserve">Multi-resolution texture manager, </w:t>
            </w:r>
            <w:proofErr w:type="spellStart"/>
            <w:r>
              <w:rPr>
                <w:color w:val="222222"/>
                <w:sz w:val="20"/>
                <w:szCs w:val="20"/>
              </w:rPr>
              <w:t>mip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tier logic (LOW/MID/HIGH), pop-in detection, load latency tracking, VRAM estimate</w:t>
            </w:r>
          </w:p>
        </w:tc>
      </w:tr>
      <w:tr w:rsidR="00F0395D" w14:paraId="13A057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91B1" w14:textId="77777777" w:rsidR="00F0395D" w:rsidRDefault="00000000">
            <w:r>
              <w:rPr>
                <w:b/>
                <w:bCs/>
                <w:color w:val="0070C0"/>
                <w:sz w:val="20"/>
                <w:szCs w:val="20"/>
              </w:rPr>
              <w:t>scene.js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C247B" w14:textId="77777777" w:rsidR="00F0395D" w:rsidRDefault="00000000">
            <w:r>
              <w:rPr>
                <w:color w:val="222222"/>
                <w:sz w:val="20"/>
                <w:szCs w:val="20"/>
              </w:rPr>
              <w:t xml:space="preserve">Three.js renderer, </w:t>
            </w:r>
            <w:proofErr w:type="spellStart"/>
            <w:r>
              <w:rPr>
                <w:color w:val="222222"/>
                <w:sz w:val="20"/>
                <w:szCs w:val="20"/>
              </w:rPr>
              <w:t>PerspectiveCamera</w:t>
            </w:r>
            <w:proofErr w:type="spellEnd"/>
            <w:r>
              <w:rPr>
                <w:color w:val="222222"/>
                <w:sz w:val="20"/>
                <w:szCs w:val="20"/>
              </w:rPr>
              <w:t>, two scene presets (Gallery + Tunnel), gaze-to-camera-rotation mapping, frustum culling</w:t>
            </w:r>
          </w:p>
        </w:tc>
      </w:tr>
      <w:tr w:rsidR="00F0395D" w14:paraId="2E10BC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BB05" w14:textId="77777777" w:rsidR="00F0395D" w:rsidRDefault="00000000">
            <w:r>
              <w:rPr>
                <w:b/>
                <w:bCs/>
                <w:color w:val="0070C0"/>
                <w:sz w:val="20"/>
                <w:szCs w:val="20"/>
              </w:rPr>
              <w:t>main.js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6968" w14:textId="77777777" w:rsidR="00F0395D" w:rsidRDefault="00000000">
            <w:proofErr w:type="spellStart"/>
            <w:r>
              <w:rPr>
                <w:color w:val="222222"/>
                <w:sz w:val="20"/>
                <w:szCs w:val="20"/>
              </w:rPr>
              <w:t>requestAnimationFrame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loop at 60 FPS, overlay canvas (gaze circles), HUD metric updates, all UI event wiring</w:t>
            </w:r>
          </w:p>
        </w:tc>
      </w:tr>
    </w:tbl>
    <w:p w14:paraId="53216473" w14:textId="77777777" w:rsidR="00F0395D" w:rsidRDefault="00F0395D">
      <w:pPr>
        <w:spacing w:before="60" w:after="40"/>
      </w:pPr>
    </w:p>
    <w:p w14:paraId="43176233" w14:textId="77777777" w:rsidR="00F0395D" w:rsidRDefault="00000000">
      <w:pPr>
        <w:pStyle w:val="Heading2"/>
        <w:spacing w:before="200" w:after="100"/>
      </w:pPr>
      <w:r>
        <w:t>2.2 Gaze tracking module (gaze.js) — key additions over previous demo</w:t>
      </w:r>
    </w:p>
    <w:p w14:paraId="731F10DF" w14:textId="77777777" w:rsidR="00F0395D" w:rsidRDefault="00000000">
      <w:pPr>
        <w:spacing w:before="60" w:after="80"/>
      </w:pPr>
      <w:r>
        <w:rPr>
          <w:color w:val="222222"/>
        </w:rPr>
        <w:t>The original gaze tracking demo (face-api.js) tracked only smoothed X/Y position. Phase 1 extended this significantly:</w:t>
      </w:r>
    </w:p>
    <w:p w14:paraId="09D72CC2" w14:textId="77777777" w:rsidR="00F0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Velocity computation: </w:t>
      </w:r>
      <w:proofErr w:type="spellStart"/>
      <w:r>
        <w:rPr>
          <w:color w:val="222222"/>
        </w:rPr>
        <w:t>vx</w:t>
      </w:r>
      <w:proofErr w:type="spellEnd"/>
      <w:r>
        <w:rPr>
          <w:color w:val="222222"/>
        </w:rPr>
        <w:t xml:space="preserve"> = </w:t>
      </w:r>
      <w:proofErr w:type="spellStart"/>
      <w:r>
        <w:rPr>
          <w:color w:val="222222"/>
        </w:rPr>
        <w:t>gazeX</w:t>
      </w:r>
      <w:proofErr w:type="spellEnd"/>
      <w:r>
        <w:rPr>
          <w:color w:val="222222"/>
        </w:rPr>
        <w:t xml:space="preserve"> - </w:t>
      </w:r>
      <w:proofErr w:type="spellStart"/>
      <w:r>
        <w:rPr>
          <w:color w:val="222222"/>
        </w:rPr>
        <w:t>prevGazeX</w:t>
      </w:r>
      <w:proofErr w:type="spellEnd"/>
      <w:r>
        <w:rPr>
          <w:color w:val="222222"/>
        </w:rPr>
        <w:t xml:space="preserve"> computed every tick — required for the Kalman state vector in Milestone 3</w:t>
      </w:r>
    </w:p>
    <w:p w14:paraId="1EDCB7C4" w14:textId="77777777" w:rsidR="00F0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Timestamps: every sample stores </w:t>
      </w:r>
      <w:proofErr w:type="spellStart"/>
      <w:proofErr w:type="gramStart"/>
      <w:r>
        <w:rPr>
          <w:color w:val="222222"/>
        </w:rPr>
        <w:t>performance.now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 so Phase 4 ML training can model irregular time steps correctly</w:t>
      </w:r>
    </w:p>
    <w:p w14:paraId="148290E7" w14:textId="77777777" w:rsidR="00F0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Rolling data logger: </w:t>
      </w:r>
      <w:proofErr w:type="spellStart"/>
      <w:proofErr w:type="gramStart"/>
      <w:r>
        <w:rPr>
          <w:color w:val="222222"/>
        </w:rPr>
        <w:t>gazeLog</w:t>
      </w:r>
      <w:proofErr w:type="spellEnd"/>
      <w:r>
        <w:rPr>
          <w:color w:val="222222"/>
        </w:rPr>
        <w:t>[</w:t>
      </w:r>
      <w:proofErr w:type="gramEnd"/>
      <w:r>
        <w:rPr>
          <w:color w:val="222222"/>
        </w:rPr>
        <w:t xml:space="preserve">] buffer holds up to 36,000 samples (1 hour at 10 Hz) in format {t, x, y, </w:t>
      </w:r>
      <w:proofErr w:type="spellStart"/>
      <w:r>
        <w:rPr>
          <w:color w:val="222222"/>
        </w:rPr>
        <w:t>vx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vy</w:t>
      </w:r>
      <w:proofErr w:type="spellEnd"/>
      <w:r>
        <w:rPr>
          <w:color w:val="222222"/>
        </w:rPr>
        <w:t>}</w:t>
      </w:r>
    </w:p>
    <w:p w14:paraId="6FFDB852" w14:textId="77777777" w:rsidR="00F0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JSON export: structured export with metadata (canvas size, tick rate, alpha values) — training data for the DB-LSTM in Milestone 4</w:t>
      </w:r>
    </w:p>
    <w:p w14:paraId="739509C9" w14:textId="77777777" w:rsidR="00F0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Event dispatch: custom '</w:t>
      </w:r>
      <w:proofErr w:type="spellStart"/>
      <w:r>
        <w:rPr>
          <w:color w:val="222222"/>
        </w:rPr>
        <w:t>gazeupdate</w:t>
      </w:r>
      <w:proofErr w:type="spellEnd"/>
      <w:r>
        <w:rPr>
          <w:color w:val="222222"/>
        </w:rPr>
        <w:t>' event fired each tick so streaming.js and scene.js stay decoupled from gaze logic</w:t>
      </w:r>
    </w:p>
    <w:p w14:paraId="37A568B8" w14:textId="77777777" w:rsidR="00F0395D" w:rsidRDefault="00F0395D">
      <w:pPr>
        <w:spacing w:before="40" w:after="20"/>
      </w:pPr>
    </w:p>
    <w:p w14:paraId="5FAF28B1" w14:textId="77777777" w:rsidR="00F0395D" w:rsidRDefault="00000000">
      <w:pPr>
        <w:pStyle w:val="Heading2"/>
        <w:spacing w:before="200" w:after="100"/>
      </w:pPr>
      <w:r>
        <w:t>2.3 Texture streaming manager (streaming.js)</w:t>
      </w:r>
    </w:p>
    <w:p w14:paraId="5DB903F0" w14:textId="77777777" w:rsidR="00F0395D" w:rsidRDefault="00000000">
      <w:pPr>
        <w:spacing w:before="60" w:after="80"/>
      </w:pPr>
      <w:r>
        <w:rPr>
          <w:color w:val="222222"/>
        </w:rPr>
        <w:t>This is the central new module. It manages three texture resolution tiers per 3D object:</w:t>
      </w:r>
    </w:p>
    <w:p w14:paraId="1DD8EEC6" w14:textId="77777777" w:rsidR="00F0395D" w:rsidRDefault="00F0395D">
      <w:pPr>
        <w:spacing w:before="20" w:after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2000"/>
        <w:gridCol w:w="2000"/>
        <w:gridCol w:w="2226"/>
      </w:tblGrid>
      <w:tr w:rsidR="00F0395D" w14:paraId="1402C2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CDA94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A1F87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86DFD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FOV threshold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044C6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Simulated latency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B2CCF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 appearance</w:t>
            </w:r>
          </w:p>
        </w:tc>
      </w:tr>
      <w:tr w:rsidR="00F0395D" w14:paraId="79D7D9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CA77" w14:textId="77777777" w:rsidR="00F0395D" w:rsidRDefault="00000000">
            <w:r>
              <w:rPr>
                <w:b/>
                <w:bCs/>
                <w:color w:val="375623"/>
                <w:sz w:val="20"/>
                <w:szCs w:val="20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115E" w14:textId="77777777" w:rsidR="00F0395D" w:rsidRDefault="00000000">
            <w:r>
              <w:rPr>
                <w:color w:val="222222"/>
                <w:sz w:val="20"/>
                <w:szCs w:val="20"/>
              </w:rPr>
              <w:t>512 × 512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30B2" w14:textId="77777777" w:rsidR="00F0395D" w:rsidRDefault="00000000">
            <w:r>
              <w:rPr>
                <w:color w:val="222222"/>
                <w:sz w:val="20"/>
                <w:szCs w:val="20"/>
              </w:rPr>
              <w:t>&lt; 18% screen radius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E593" w14:textId="77777777" w:rsidR="00F0395D" w:rsidRDefault="00000000">
            <w:r>
              <w:rPr>
                <w:color w:val="222222"/>
                <w:sz w:val="20"/>
                <w:szCs w:val="20"/>
              </w:rPr>
              <w:t xml:space="preserve">200 </w:t>
            </w:r>
            <w:proofErr w:type="spellStart"/>
            <w:r>
              <w:rPr>
                <w:color w:val="222222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E1C4" w14:textId="77777777" w:rsidR="00F0395D" w:rsidRDefault="00000000">
            <w:r>
              <w:rPr>
                <w:color w:val="222222"/>
                <w:sz w:val="20"/>
                <w:szCs w:val="20"/>
              </w:rPr>
              <w:t>Full vivid colour + label</w:t>
            </w:r>
          </w:p>
        </w:tc>
      </w:tr>
      <w:tr w:rsidR="00F0395D" w14:paraId="3452D9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1D4C" w14:textId="77777777" w:rsidR="00F0395D" w:rsidRDefault="00000000">
            <w:r>
              <w:rPr>
                <w:b/>
                <w:bCs/>
                <w:color w:val="7F6000"/>
                <w:sz w:val="20"/>
                <w:szCs w:val="20"/>
              </w:rPr>
              <w:lastRenderedPageBreak/>
              <w:t>MID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CBFE" w14:textId="77777777" w:rsidR="00F0395D" w:rsidRDefault="00000000">
            <w:r>
              <w:rPr>
                <w:color w:val="222222"/>
                <w:sz w:val="20"/>
                <w:szCs w:val="20"/>
              </w:rPr>
              <w:t>256 × 256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B1E2" w14:textId="77777777" w:rsidR="00F0395D" w:rsidRDefault="00000000">
            <w:r>
              <w:rPr>
                <w:color w:val="222222"/>
                <w:sz w:val="20"/>
                <w:szCs w:val="20"/>
              </w:rPr>
              <w:t>18–40% screen radius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E013" w14:textId="77777777" w:rsidR="00F0395D" w:rsidRDefault="00000000">
            <w:r>
              <w:rPr>
                <w:color w:val="222222"/>
                <w:sz w:val="20"/>
                <w:szCs w:val="20"/>
              </w:rPr>
              <w:t xml:space="preserve">80 </w:t>
            </w:r>
            <w:proofErr w:type="spellStart"/>
            <w:r>
              <w:rPr>
                <w:color w:val="222222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22D9" w14:textId="77777777" w:rsidR="00F0395D" w:rsidRDefault="00000000">
            <w:r>
              <w:rPr>
                <w:color w:val="222222"/>
                <w:sz w:val="20"/>
                <w:szCs w:val="20"/>
              </w:rPr>
              <w:t>Warm tint, lower detail</w:t>
            </w:r>
          </w:p>
        </w:tc>
      </w:tr>
      <w:tr w:rsidR="00F0395D" w14:paraId="325313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3849" w14:textId="77777777" w:rsidR="00F0395D" w:rsidRDefault="00000000">
            <w:r>
              <w:rPr>
                <w:b/>
                <w:bCs/>
                <w:color w:val="833C00"/>
                <w:sz w:val="20"/>
                <w:szCs w:val="20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38B0" w14:textId="77777777" w:rsidR="00F0395D" w:rsidRDefault="00000000">
            <w:r>
              <w:rPr>
                <w:color w:val="222222"/>
                <w:sz w:val="20"/>
                <w:szCs w:val="20"/>
              </w:rPr>
              <w:t>64 × 64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8E8E" w14:textId="77777777" w:rsidR="00F0395D" w:rsidRDefault="00000000">
            <w:r>
              <w:rPr>
                <w:color w:val="222222"/>
                <w:sz w:val="20"/>
                <w:szCs w:val="20"/>
              </w:rPr>
              <w:t>&gt; 40% screen radius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B686" w14:textId="77777777" w:rsidR="00F0395D" w:rsidRDefault="00000000">
            <w:r>
              <w:rPr>
                <w:color w:val="222222"/>
                <w:sz w:val="20"/>
                <w:szCs w:val="20"/>
              </w:rPr>
              <w:t xml:space="preserve">0 </w:t>
            </w:r>
            <w:proofErr w:type="spellStart"/>
            <w:r>
              <w:rPr>
                <w:color w:val="222222"/>
                <w:sz w:val="20"/>
                <w:szCs w:val="20"/>
              </w:rPr>
              <w:t>ms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(pre-loaded)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23D2" w14:textId="77777777" w:rsidR="00F0395D" w:rsidRDefault="00000000">
            <w:r>
              <w:rPr>
                <w:color w:val="222222"/>
                <w:sz w:val="20"/>
                <w:szCs w:val="20"/>
              </w:rPr>
              <w:t>Desaturated grey</w:t>
            </w:r>
          </w:p>
        </w:tc>
      </w:tr>
    </w:tbl>
    <w:p w14:paraId="382A365F" w14:textId="77777777" w:rsidR="00F0395D" w:rsidRDefault="00F0395D">
      <w:pPr>
        <w:spacing w:before="40" w:after="20"/>
      </w:pPr>
    </w:p>
    <w:p w14:paraId="4674B121" w14:textId="77777777" w:rsidR="00F0395D" w:rsidRDefault="00000000">
      <w:pPr>
        <w:spacing w:before="60" w:after="80"/>
      </w:pPr>
      <w:r>
        <w:rPr>
          <w:color w:val="222222"/>
        </w:rPr>
        <w:t>Pop-in is defined as: an object requires HIGH tier but only LOW or MID is currently loaded. The pop-in counter increments every frame this condition occurs, and the load latency timer starts. This gives us a measurable baseline to compare against in Milestone 5.</w:t>
      </w:r>
    </w:p>
    <w:p w14:paraId="05BC17EF" w14:textId="77777777" w:rsidR="00F0395D" w:rsidRDefault="00F0395D">
      <w:pPr>
        <w:spacing w:before="60" w:after="40"/>
      </w:pPr>
    </w:p>
    <w:p w14:paraId="1BEED03E" w14:textId="77777777" w:rsidR="00F0395D" w:rsidRDefault="00000000">
      <w:pPr>
        <w:pStyle w:val="Heading2"/>
        <w:spacing w:before="200" w:after="100"/>
      </w:pPr>
      <w:r>
        <w:t>2.4 3D Scenes</w:t>
      </w:r>
    </w:p>
    <w:p w14:paraId="33B798A4" w14:textId="77777777" w:rsidR="00F0395D" w:rsidRDefault="00000000">
      <w:pPr>
        <w:pStyle w:val="Heading3"/>
        <w:spacing w:before="140"/>
      </w:pPr>
      <w:r>
        <w:t>Gallery scene</w:t>
      </w:r>
    </w:p>
    <w:p w14:paraId="2567954F" w14:textId="77777777" w:rsidR="00F0395D" w:rsidRDefault="00000000">
      <w:pPr>
        <w:spacing w:before="60" w:after="80"/>
      </w:pPr>
      <w:r>
        <w:rPr>
          <w:color w:val="222222"/>
        </w:rPr>
        <w:t>A large room with 8 textured panels arranged in a ring at radius 7 m, plus 4 floor objects. Each panel uses a different colour and pattern (checker, grid, noise). Ambient + spot lighting. This scene is ideal for demonstrating that objects far from gaze stay grey (LOW) while objects you look at snap to vivid colour (HIGH).</w:t>
      </w:r>
    </w:p>
    <w:p w14:paraId="11D7C75A" w14:textId="77777777" w:rsidR="00F0395D" w:rsidRDefault="00000000">
      <w:pPr>
        <w:pStyle w:val="Heading3"/>
        <w:spacing w:before="140"/>
      </w:pPr>
      <w:r>
        <w:t>Tunnel scene</w:t>
      </w:r>
    </w:p>
    <w:p w14:paraId="1E077E65" w14:textId="77777777" w:rsidR="00F0395D" w:rsidRDefault="00000000">
      <w:pPr>
        <w:spacing w:before="60" w:after="80"/>
      </w:pPr>
      <w:r>
        <w:rPr>
          <w:color w:val="222222"/>
        </w:rPr>
        <w:t>A corridor with 12 panels (6 each side) stretching back 27 m. Accent lights running down the tunnel. Demonstrates gaze-driven streaming when the user looks left vs right while facing forward — a more realistic XR scenario.</w:t>
      </w:r>
    </w:p>
    <w:p w14:paraId="2088B319" w14:textId="77777777" w:rsidR="00F0395D" w:rsidRDefault="00F0395D">
      <w:pPr>
        <w:spacing w:before="60" w:after="40"/>
      </w:pPr>
    </w:p>
    <w:p w14:paraId="374B87B8" w14:textId="77777777" w:rsidR="00F0395D" w:rsidRDefault="00000000">
      <w:pPr>
        <w:pStyle w:val="Heading2"/>
        <w:spacing w:before="200" w:after="100"/>
      </w:pPr>
      <w:r>
        <w:t>2.5 HUD metrics dashboard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F0395D" w14:paraId="68FA1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27C2D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2BE7C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289B8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0395D" w14:paraId="735F87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E7B5" w14:textId="77777777" w:rsidR="00F0395D" w:rsidRDefault="00000000">
            <w:r>
              <w:rPr>
                <w:b/>
                <w:bCs/>
                <w:color w:val="0070C0"/>
                <w:sz w:val="20"/>
                <w:szCs w:val="20"/>
              </w:rPr>
              <w:t>FPS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F467" w14:textId="77777777" w:rsidR="00F0395D" w:rsidRDefault="00000000">
            <w:proofErr w:type="spellStart"/>
            <w:r>
              <w:rPr>
                <w:color w:val="222222"/>
                <w:sz w:val="20"/>
                <w:szCs w:val="20"/>
              </w:rPr>
              <w:t>frameCount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per second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F19A" w14:textId="77777777" w:rsidR="00F0395D" w:rsidRDefault="00000000">
            <w:r>
              <w:rPr>
                <w:color w:val="222222"/>
                <w:sz w:val="20"/>
                <w:szCs w:val="20"/>
              </w:rPr>
              <w:t>Ensure prediction overhead doesn't tank render loop</w:t>
            </w:r>
          </w:p>
        </w:tc>
      </w:tr>
      <w:tr w:rsidR="00F0395D" w14:paraId="053FA5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8D5B" w14:textId="77777777" w:rsidR="00F0395D" w:rsidRDefault="00000000">
            <w:r>
              <w:rPr>
                <w:b/>
                <w:bCs/>
                <w:color w:val="0070C0"/>
                <w:sz w:val="20"/>
                <w:szCs w:val="20"/>
              </w:rPr>
              <w:t>Detection %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99BA" w14:textId="77777777" w:rsidR="00F0395D" w:rsidRDefault="00000000">
            <w:proofErr w:type="spellStart"/>
            <w:r>
              <w:rPr>
                <w:color w:val="222222"/>
                <w:sz w:val="20"/>
                <w:szCs w:val="20"/>
              </w:rPr>
              <w:t>detectedFrames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totalFrames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× 100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3ADA" w14:textId="77777777" w:rsidR="00F0395D" w:rsidRDefault="00000000">
            <w:r>
              <w:rPr>
                <w:color w:val="222222"/>
                <w:sz w:val="20"/>
                <w:szCs w:val="20"/>
              </w:rPr>
              <w:t>Face detection reliability in current lighting</w:t>
            </w:r>
          </w:p>
        </w:tc>
      </w:tr>
      <w:tr w:rsidR="00F0395D" w14:paraId="45D2C1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ACED" w14:textId="77777777" w:rsidR="00F0395D" w:rsidRDefault="00000000">
            <w:r>
              <w:rPr>
                <w:b/>
                <w:bCs/>
                <w:color w:val="0070C0"/>
                <w:sz w:val="20"/>
                <w:szCs w:val="20"/>
              </w:rPr>
              <w:t>Jitter (</w:t>
            </w:r>
            <w:proofErr w:type="spellStart"/>
            <w:r>
              <w:rPr>
                <w:b/>
                <w:bCs/>
                <w:color w:val="0070C0"/>
                <w:sz w:val="20"/>
                <w:szCs w:val="20"/>
              </w:rPr>
              <w:t>px</w:t>
            </w:r>
            <w:proofErr w:type="spellEnd"/>
            <w:r>
              <w:rPr>
                <w:b/>
                <w:bCs/>
                <w:color w:val="0070C0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E699" w14:textId="77777777" w:rsidR="00F0395D" w:rsidRDefault="00000000">
            <w:proofErr w:type="spellStart"/>
            <w:r>
              <w:rPr>
                <w:color w:val="222222"/>
                <w:sz w:val="20"/>
                <w:szCs w:val="20"/>
              </w:rPr>
              <w:t>totalJitter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totalFrames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6800" w14:textId="77777777" w:rsidR="00F0395D" w:rsidRDefault="00000000">
            <w:r>
              <w:rPr>
                <w:color w:val="222222"/>
                <w:sz w:val="20"/>
                <w:szCs w:val="20"/>
              </w:rPr>
              <w:t>Gaze smoothness — lower = more stable tracking</w:t>
            </w:r>
          </w:p>
        </w:tc>
      </w:tr>
      <w:tr w:rsidR="00F0395D" w14:paraId="43A7CB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EFB5" w14:textId="77777777" w:rsidR="00F0395D" w:rsidRDefault="00000000">
            <w:r>
              <w:rPr>
                <w:b/>
                <w:bCs/>
                <w:color w:val="0070C0"/>
                <w:sz w:val="20"/>
                <w:szCs w:val="20"/>
              </w:rPr>
              <w:t>Pop-ins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B8BE" w14:textId="77777777" w:rsidR="00F0395D" w:rsidRDefault="00000000">
            <w:r>
              <w:rPr>
                <w:color w:val="222222"/>
                <w:sz w:val="20"/>
                <w:szCs w:val="20"/>
              </w:rPr>
              <w:t>Cumulative count since last reset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F72A" w14:textId="77777777" w:rsidR="00F0395D" w:rsidRDefault="00000000">
            <w:r>
              <w:rPr>
                <w:color w:val="222222"/>
                <w:sz w:val="20"/>
                <w:szCs w:val="20"/>
              </w:rPr>
              <w:t xml:space="preserve">Core streaming metric — how often HIGH </w:t>
            </w:r>
            <w:proofErr w:type="spellStart"/>
            <w:r>
              <w:rPr>
                <w:color w:val="222222"/>
                <w:sz w:val="20"/>
                <w:szCs w:val="20"/>
              </w:rPr>
              <w:t>mip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was missing</w:t>
            </w:r>
          </w:p>
        </w:tc>
      </w:tr>
      <w:tr w:rsidR="00F0395D" w14:paraId="15E19A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F4D7" w14:textId="77777777" w:rsidR="00F0395D" w:rsidRDefault="00000000">
            <w:r>
              <w:rPr>
                <w:b/>
                <w:bCs/>
                <w:color w:val="0070C0"/>
                <w:sz w:val="20"/>
                <w:szCs w:val="20"/>
              </w:rPr>
              <w:t xml:space="preserve">Load </w:t>
            </w:r>
            <w:proofErr w:type="spellStart"/>
            <w:r>
              <w:rPr>
                <w:b/>
                <w:bCs/>
                <w:color w:val="0070C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8E01" w14:textId="77777777" w:rsidR="00F0395D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avg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222222"/>
                <w:sz w:val="20"/>
                <w:szCs w:val="20"/>
              </w:rPr>
              <w:t>loadEnd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222222"/>
                <w:sz w:val="20"/>
                <w:szCs w:val="20"/>
              </w:rPr>
              <w:t>loadStart</w:t>
            </w:r>
            <w:proofErr w:type="spellEnd"/>
            <w:r>
              <w:rPr>
                <w:color w:val="222222"/>
                <w:sz w:val="20"/>
                <w:szCs w:val="20"/>
              </w:rPr>
              <w:t>) for HIGH tier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BB85" w14:textId="77777777" w:rsidR="00F0395D" w:rsidRDefault="00000000">
            <w:r>
              <w:rPr>
                <w:color w:val="222222"/>
                <w:sz w:val="20"/>
                <w:szCs w:val="20"/>
              </w:rPr>
              <w:t>How long users wait for full-res texture</w:t>
            </w:r>
          </w:p>
        </w:tc>
      </w:tr>
      <w:tr w:rsidR="00F0395D" w14:paraId="02265A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DD41" w14:textId="77777777" w:rsidR="00F0395D" w:rsidRDefault="00000000">
            <w:r>
              <w:rPr>
                <w:b/>
                <w:bCs/>
                <w:color w:val="0070C0"/>
                <w:sz w:val="20"/>
                <w:szCs w:val="20"/>
              </w:rPr>
              <w:t>Tex VRAM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CF97" w14:textId="77777777" w:rsidR="00F0395D" w:rsidRDefault="00000000">
            <w:r>
              <w:rPr>
                <w:color w:val="222222"/>
                <w:sz w:val="20"/>
                <w:szCs w:val="20"/>
              </w:rPr>
              <w:t>Sum of loaded pixel counts × 4 bytes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D0E8" w14:textId="77777777" w:rsidR="00F0395D" w:rsidRDefault="00000000">
            <w:r>
              <w:rPr>
                <w:color w:val="222222"/>
                <w:sz w:val="20"/>
                <w:szCs w:val="20"/>
              </w:rPr>
              <w:t>Memory cost of current streaming state</w:t>
            </w:r>
          </w:p>
        </w:tc>
      </w:tr>
      <w:tr w:rsidR="00F0395D" w14:paraId="5773C9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C03F" w14:textId="77777777" w:rsidR="00F0395D" w:rsidRDefault="00000000">
            <w:r>
              <w:rPr>
                <w:b/>
                <w:bCs/>
                <w:color w:val="0070C0"/>
                <w:sz w:val="20"/>
                <w:szCs w:val="20"/>
              </w:rPr>
              <w:t>Log frames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EF62" w14:textId="77777777" w:rsidR="00F0395D" w:rsidRDefault="00000000">
            <w:proofErr w:type="spellStart"/>
            <w:r>
              <w:rPr>
                <w:color w:val="222222"/>
                <w:sz w:val="20"/>
                <w:szCs w:val="20"/>
              </w:rPr>
              <w:t>gazeLog.length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3973" w14:textId="77777777" w:rsidR="00F0395D" w:rsidRDefault="00000000">
            <w:r>
              <w:rPr>
                <w:color w:val="222222"/>
                <w:sz w:val="20"/>
                <w:szCs w:val="20"/>
              </w:rPr>
              <w:t>How much training data has been collected</w:t>
            </w:r>
          </w:p>
        </w:tc>
      </w:tr>
    </w:tbl>
    <w:p w14:paraId="0FF763A9" w14:textId="77777777" w:rsidR="00F0395D" w:rsidRDefault="00F0395D">
      <w:pPr>
        <w:spacing w:before="80" w:after="40"/>
      </w:pPr>
    </w:p>
    <w:p w14:paraId="20B7031E" w14:textId="790E6051" w:rsidR="00F0395D" w:rsidRDefault="00000000">
      <w:pPr>
        <w:pStyle w:val="Heading1"/>
        <w:pBdr>
          <w:bottom w:val="single" w:sz="6" w:space="1" w:color="1428A0"/>
        </w:pBdr>
        <w:spacing w:after="120"/>
      </w:pPr>
      <w:r>
        <w:t xml:space="preserve">3. Gap Analysis — Original Demo vs Phase </w:t>
      </w:r>
      <w:r w:rsidR="00891075">
        <w:t>1</w:t>
      </w:r>
    </w:p>
    <w:p w14:paraId="27FF5CA2" w14:textId="77777777" w:rsidR="00F0395D" w:rsidRDefault="00000000">
      <w:pPr>
        <w:spacing w:before="60" w:after="80"/>
      </w:pPr>
      <w:r>
        <w:rPr>
          <w:color w:val="222222"/>
        </w:rPr>
        <w:t xml:space="preserve">The starting point was the existing </w:t>
      </w:r>
      <w:proofErr w:type="spellStart"/>
      <w:r>
        <w:rPr>
          <w:color w:val="222222"/>
        </w:rPr>
        <w:t>gaze_prediction_and_texture_enhancement_demo</w:t>
      </w:r>
      <w:proofErr w:type="spellEnd"/>
      <w:r>
        <w:rPr>
          <w:color w:val="222222"/>
        </w:rPr>
        <w:t>. The table below documents what each component looked like before and after Phase 1:</w:t>
      </w:r>
    </w:p>
    <w:p w14:paraId="0A917850" w14:textId="77777777" w:rsidR="00F0395D" w:rsidRDefault="00F0395D">
      <w:pPr>
        <w:spacing w:before="20" w:after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2300"/>
        <w:gridCol w:w="2526"/>
      </w:tblGrid>
      <w:tr w:rsidR="00F0395D" w14:paraId="2E141A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15727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92E96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Before Phase 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D0BE9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E8DD6" w14:textId="77777777" w:rsidR="00F039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1 Fix</w:t>
            </w:r>
          </w:p>
        </w:tc>
      </w:tr>
      <w:tr w:rsidR="00F0395D" w14:paraId="374DB7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8285" w14:textId="77777777" w:rsidR="00F0395D" w:rsidRDefault="00000000">
            <w:r>
              <w:rPr>
                <w:b/>
                <w:bCs/>
                <w:color w:val="222222"/>
                <w:sz w:val="20"/>
                <w:szCs w:val="20"/>
              </w:rPr>
              <w:t>Gaze input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1424" w14:textId="77777777" w:rsidR="00F0395D" w:rsidRDefault="00000000">
            <w:r>
              <w:rPr>
                <w:color w:val="222222"/>
                <w:sz w:val="20"/>
                <w:szCs w:val="20"/>
              </w:rPr>
              <w:t>Smoothed X/Y only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6B2B" w14:textId="77777777" w:rsidR="00F0395D" w:rsidRDefault="00000000">
            <w:r>
              <w:rPr>
                <w:color w:val="833C00"/>
                <w:sz w:val="20"/>
                <w:szCs w:val="20"/>
              </w:rPr>
              <w:t>No velocity, no timestamp, no export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0C0B" w14:textId="77777777" w:rsidR="00F0395D" w:rsidRDefault="00000000">
            <w:r>
              <w:rPr>
                <w:color w:val="375623"/>
                <w:sz w:val="20"/>
                <w:szCs w:val="20"/>
              </w:rPr>
              <w:t xml:space="preserve">Added </w:t>
            </w:r>
            <w:proofErr w:type="spellStart"/>
            <w:r>
              <w:rPr>
                <w:color w:val="375623"/>
                <w:sz w:val="20"/>
                <w:szCs w:val="20"/>
              </w:rPr>
              <w:t>vx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5623"/>
                <w:sz w:val="20"/>
                <w:szCs w:val="20"/>
              </w:rPr>
              <w:t>vy</w:t>
            </w:r>
            <w:proofErr w:type="spellEnd"/>
            <w:r>
              <w:rPr>
                <w:color w:val="375623"/>
                <w:sz w:val="20"/>
                <w:szCs w:val="20"/>
              </w:rPr>
              <w:t>, t — rolling logger with JSON export</w:t>
            </w:r>
          </w:p>
        </w:tc>
      </w:tr>
      <w:tr w:rsidR="00F0395D" w14:paraId="23362E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11EA" w14:textId="77777777" w:rsidR="00F0395D" w:rsidRDefault="00000000">
            <w:r>
              <w:rPr>
                <w:b/>
                <w:bCs/>
                <w:color w:val="222222"/>
                <w:sz w:val="20"/>
                <w:szCs w:val="20"/>
              </w:rPr>
              <w:t>Output medium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0D94" w14:textId="77777777" w:rsidR="00F0395D" w:rsidRDefault="00000000">
            <w:r>
              <w:rPr>
                <w:color w:val="222222"/>
                <w:sz w:val="20"/>
                <w:szCs w:val="20"/>
              </w:rPr>
              <w:t>2D flat video canvas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9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E339" w14:textId="77777777" w:rsidR="00F0395D" w:rsidRDefault="00000000">
            <w:r>
              <w:rPr>
                <w:color w:val="833C00"/>
                <w:sz w:val="20"/>
                <w:szCs w:val="20"/>
              </w:rPr>
              <w:t>No 3D scene or objects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D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D04E" w14:textId="77777777" w:rsidR="00F0395D" w:rsidRDefault="00000000">
            <w:r>
              <w:rPr>
                <w:color w:val="375623"/>
                <w:sz w:val="20"/>
                <w:szCs w:val="20"/>
              </w:rPr>
              <w:t>Three.js Gallery + Tunnel scenes</w:t>
            </w:r>
          </w:p>
        </w:tc>
      </w:tr>
      <w:tr w:rsidR="00F0395D" w14:paraId="1C7475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3E32" w14:textId="77777777" w:rsidR="00F0395D" w:rsidRDefault="00000000">
            <w:r>
              <w:rPr>
                <w:b/>
                <w:bCs/>
                <w:color w:val="222222"/>
                <w:sz w:val="20"/>
                <w:szCs w:val="20"/>
              </w:rPr>
              <w:t>Texture streaming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5E6EC" w14:textId="77777777" w:rsidR="00F0395D" w:rsidRDefault="00000000">
            <w:r>
              <w:rPr>
                <w:color w:val="222222"/>
                <w:sz w:val="20"/>
                <w:szCs w:val="20"/>
              </w:rPr>
              <w:t>Pixel sharpening on foveal zone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8AECC" w14:textId="77777777" w:rsidR="00F0395D" w:rsidRDefault="00000000">
            <w:r>
              <w:rPr>
                <w:color w:val="833C00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833C00"/>
                <w:sz w:val="20"/>
                <w:szCs w:val="20"/>
              </w:rPr>
              <w:t>mip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concept or loader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9163" w14:textId="77777777" w:rsidR="00F0395D" w:rsidRDefault="00000000">
            <w:r>
              <w:rPr>
                <w:color w:val="375623"/>
                <w:sz w:val="20"/>
                <w:szCs w:val="20"/>
              </w:rPr>
              <w:t>LOW/MID/HIGH streaming manager</w:t>
            </w:r>
          </w:p>
        </w:tc>
      </w:tr>
      <w:tr w:rsidR="00F0395D" w14:paraId="5F1375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DB1D5" w14:textId="77777777" w:rsidR="00F0395D" w:rsidRDefault="00000000">
            <w:r>
              <w:rPr>
                <w:b/>
                <w:bCs/>
                <w:color w:val="222222"/>
                <w:sz w:val="20"/>
                <w:szCs w:val="20"/>
              </w:rPr>
              <w:t>Metrics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008A" w14:textId="77777777" w:rsidR="00F0395D" w:rsidRDefault="00000000">
            <w:r>
              <w:rPr>
                <w:color w:val="222222"/>
                <w:sz w:val="20"/>
                <w:szCs w:val="20"/>
              </w:rPr>
              <w:t>FPS, jitter, detection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9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5E8A" w14:textId="77777777" w:rsidR="00F0395D" w:rsidRDefault="00000000">
            <w:r>
              <w:rPr>
                <w:color w:val="833C00"/>
                <w:sz w:val="20"/>
                <w:szCs w:val="20"/>
              </w:rPr>
              <w:t>No pop-in or latency tracking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D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94A7" w14:textId="77777777" w:rsidR="00F0395D" w:rsidRDefault="00000000">
            <w:r>
              <w:rPr>
                <w:color w:val="375623"/>
                <w:sz w:val="20"/>
                <w:szCs w:val="20"/>
              </w:rPr>
              <w:t>4 new streaming metrics on HUD</w:t>
            </w:r>
          </w:p>
        </w:tc>
      </w:tr>
      <w:tr w:rsidR="00F0395D" w14:paraId="2DAAAF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1282" w14:textId="77777777" w:rsidR="00F0395D" w:rsidRDefault="00000000">
            <w:r>
              <w:rPr>
                <w:b/>
                <w:bCs/>
                <w:color w:val="222222"/>
                <w:sz w:val="20"/>
                <w:szCs w:val="20"/>
              </w:rPr>
              <w:t>3D camera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AFEF" w14:textId="77777777" w:rsidR="00F0395D" w:rsidRDefault="00000000">
            <w:r>
              <w:rPr>
                <w:color w:val="222222"/>
                <w:sz w:val="20"/>
                <w:szCs w:val="20"/>
              </w:rPr>
              <w:t>2D pixel mapping only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5232" w14:textId="77777777" w:rsidR="00F0395D" w:rsidRDefault="00000000">
            <w:r>
              <w:rPr>
                <w:color w:val="833C00"/>
                <w:sz w:val="20"/>
                <w:szCs w:val="20"/>
              </w:rPr>
              <w:t>No FOV cone or camera rotation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1112" w14:textId="77777777" w:rsidR="00F0395D" w:rsidRDefault="00000000">
            <w:r>
              <w:rPr>
                <w:color w:val="375623"/>
                <w:sz w:val="20"/>
                <w:szCs w:val="20"/>
              </w:rPr>
              <w:t>Gaze → yaw/pitch → frustum culling</w:t>
            </w:r>
          </w:p>
        </w:tc>
      </w:tr>
    </w:tbl>
    <w:p w14:paraId="0812815F" w14:textId="77777777" w:rsidR="00F0395D" w:rsidRDefault="00F0395D">
      <w:pPr>
        <w:spacing w:before="80" w:after="40"/>
      </w:pPr>
    </w:p>
    <w:p w14:paraId="48F9DFCB" w14:textId="77777777" w:rsidR="00F0395D" w:rsidRDefault="00000000">
      <w:pPr>
        <w:pStyle w:val="Heading1"/>
        <w:pBdr>
          <w:bottom w:val="single" w:sz="6" w:space="1" w:color="1428A0"/>
        </w:pBdr>
        <w:spacing w:after="120"/>
      </w:pPr>
      <w:r>
        <w:t>4. How to Run</w:t>
      </w:r>
    </w:p>
    <w:p w14:paraId="350B571F" w14:textId="77777777" w:rsidR="00F0395D" w:rsidRDefault="00000000">
      <w:pPr>
        <w:pStyle w:val="ListParagraph"/>
        <w:numPr>
          <w:ilvl w:val="0"/>
          <w:numId w:val="3"/>
        </w:numPr>
        <w:spacing w:before="50" w:after="50"/>
      </w:pPr>
      <w:r>
        <w:t>Place all 6 files in the same folder</w:t>
      </w:r>
    </w:p>
    <w:p w14:paraId="0F1A1B14" w14:textId="77777777" w:rsidR="00F0395D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Run: python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8080 (or </w:t>
      </w:r>
      <w:proofErr w:type="spellStart"/>
      <w:r>
        <w:t>npx</w:t>
      </w:r>
      <w:proofErr w:type="spellEnd"/>
      <w:r>
        <w:t xml:space="preserve"> </w:t>
      </w:r>
      <w:proofErr w:type="gramStart"/>
      <w:r>
        <w:t>serve .</w:t>
      </w:r>
      <w:proofErr w:type="gramEnd"/>
      <w:r>
        <w:t>)</w:t>
      </w:r>
    </w:p>
    <w:p w14:paraId="778D876F" w14:textId="77777777" w:rsidR="00F0395D" w:rsidRDefault="00000000">
      <w:pPr>
        <w:pStyle w:val="ListParagraph"/>
        <w:numPr>
          <w:ilvl w:val="0"/>
          <w:numId w:val="3"/>
        </w:numPr>
        <w:spacing w:before="50" w:after="50"/>
      </w:pPr>
      <w:r>
        <w:t>Open http://localhost:8080 in Chrome and allow webcam access</w:t>
      </w:r>
    </w:p>
    <w:p w14:paraId="0B919DDF" w14:textId="77777777" w:rsidR="00F0395D" w:rsidRDefault="00000000">
      <w:pPr>
        <w:pStyle w:val="ListParagraph"/>
        <w:numPr>
          <w:ilvl w:val="0"/>
          <w:numId w:val="3"/>
        </w:numPr>
        <w:spacing w:before="50" w:after="50"/>
      </w:pPr>
      <w:r>
        <w:t>Wait ~5 s for face detection models to load</w:t>
      </w:r>
    </w:p>
    <w:p w14:paraId="6C6220E4" w14:textId="77777777" w:rsidR="00F0395D" w:rsidRDefault="00000000">
      <w:pPr>
        <w:pStyle w:val="ListParagraph"/>
        <w:numPr>
          <w:ilvl w:val="0"/>
          <w:numId w:val="3"/>
        </w:numPr>
        <w:spacing w:before="50" w:after="50"/>
      </w:pPr>
      <w:r>
        <w:t>Look around — objects you look at upgrade from grey LOW to vivid HIGH</w:t>
      </w:r>
    </w:p>
    <w:p w14:paraId="0B94C377" w14:textId="77777777" w:rsidR="00F0395D" w:rsidRDefault="00000000">
      <w:pPr>
        <w:pStyle w:val="ListParagraph"/>
        <w:numPr>
          <w:ilvl w:val="0"/>
          <w:numId w:val="3"/>
        </w:numPr>
        <w:spacing w:before="50" w:after="50"/>
      </w:pPr>
      <w:r>
        <w:t>After 5+ minutes, click Export Log to save gaze data for Phase 4 training</w:t>
      </w:r>
    </w:p>
    <w:p w14:paraId="651B70CA" w14:textId="77777777" w:rsidR="00F0395D" w:rsidRDefault="00F0395D">
      <w:pPr>
        <w:spacing w:before="80" w:after="40"/>
      </w:pPr>
    </w:p>
    <w:p w14:paraId="68C2D6F0" w14:textId="77777777" w:rsidR="00F0395D" w:rsidRDefault="00000000">
      <w:pPr>
        <w:pStyle w:val="Heading1"/>
        <w:pBdr>
          <w:bottom w:val="single" w:sz="6" w:space="1" w:color="1428A0"/>
        </w:pBdr>
        <w:spacing w:after="120"/>
      </w:pPr>
      <w:r>
        <w:t>5. KPIs Achieved</w:t>
      </w:r>
    </w:p>
    <w:p w14:paraId="15BCA210" w14:textId="77777777" w:rsidR="00F0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Three.js 3D scene with 12–16 independently streamed textured objects ✓</w:t>
      </w:r>
    </w:p>
    <w:p w14:paraId="00A1F05F" w14:textId="77777777" w:rsidR="00F0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Multi-resolution texture streaming (3 tiers, simulated latencies) ✓</w:t>
      </w:r>
    </w:p>
    <w:p w14:paraId="5F8F1499" w14:textId="77777777" w:rsidR="00F0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Gaze logger collecting {t, x, y, </w:t>
      </w:r>
      <w:proofErr w:type="spellStart"/>
      <w:r>
        <w:rPr>
          <w:color w:val="222222"/>
        </w:rPr>
        <w:t>vx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vy</w:t>
      </w:r>
      <w:proofErr w:type="spellEnd"/>
      <w:r>
        <w:rPr>
          <w:color w:val="222222"/>
        </w:rPr>
        <w:t>} at 10 Hz with JSON export ✓</w:t>
      </w:r>
    </w:p>
    <w:p w14:paraId="0F16123E" w14:textId="77777777" w:rsidR="00F0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Pop-in counter, load latency, VRAM estimate live on HUD ✓</w:t>
      </w:r>
    </w:p>
    <w:p w14:paraId="5CC69F9A" w14:textId="77777777" w:rsidR="00F0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Mode toggle placeholder for Phases 2 &amp; 3 in UI ✓</w:t>
      </w:r>
    </w:p>
    <w:p w14:paraId="4AE5B0EF" w14:textId="77777777" w:rsidR="00F039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Gallery and Tunnel scene presets switchable at runtime ✓</w:t>
      </w:r>
    </w:p>
    <w:p w14:paraId="68C1A06E" w14:textId="77777777" w:rsidR="00F0395D" w:rsidRDefault="00F0395D">
      <w:pPr>
        <w:spacing w:before="60" w:after="40"/>
      </w:pPr>
    </w:p>
    <w:p w14:paraId="67349378" w14:textId="77AAA8EB" w:rsidR="00F0395D" w:rsidRDefault="00000000">
      <w:pPr>
        <w:pStyle w:val="Heading1"/>
        <w:pBdr>
          <w:bottom w:val="single" w:sz="6" w:space="1" w:color="1428A0"/>
        </w:pBdr>
        <w:spacing w:after="120"/>
      </w:pPr>
      <w:r>
        <w:t xml:space="preserve">6. Next Steps — Milestone </w:t>
      </w:r>
      <w:r w:rsidR="00891075">
        <w:t>4</w:t>
      </w:r>
    </w:p>
    <w:p w14:paraId="670A57EE" w14:textId="77777777" w:rsidR="00F0395D" w:rsidRDefault="00000000">
      <w:pPr>
        <w:pStyle w:val="ListParagraph"/>
        <w:numPr>
          <w:ilvl w:val="0"/>
          <w:numId w:val="3"/>
        </w:numPr>
        <w:spacing w:before="50" w:after="50"/>
      </w:pPr>
      <w:r>
        <w:t>Collect 20–30 minutes of gaze log data from real webcam sessions</w:t>
      </w:r>
    </w:p>
    <w:p w14:paraId="12DC3089" w14:textId="77777777" w:rsidR="00F0395D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Implement Kalman filter in JavaScript — state vector [x, y,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>]</w:t>
      </w:r>
    </w:p>
    <w:p w14:paraId="243EC0E7" w14:textId="77777777" w:rsidR="00F0395D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Extrapolate state 2 ticks (200 </w:t>
      </w:r>
      <w:proofErr w:type="spellStart"/>
      <w:r>
        <w:t>ms</w:t>
      </w:r>
      <w:proofErr w:type="spellEnd"/>
      <w:r>
        <w:t xml:space="preserve">) ahead as </w:t>
      </w:r>
      <w:proofErr w:type="spellStart"/>
      <w:r>
        <w:t>predX</w:t>
      </w:r>
      <w:proofErr w:type="spellEnd"/>
      <w:r>
        <w:t xml:space="preserve">, </w:t>
      </w:r>
      <w:proofErr w:type="spellStart"/>
      <w:r>
        <w:t>predY</w:t>
      </w:r>
      <w:proofErr w:type="spellEnd"/>
    </w:p>
    <w:p w14:paraId="167B1C30" w14:textId="77777777" w:rsidR="00F0395D" w:rsidRDefault="00000000">
      <w:pPr>
        <w:pStyle w:val="ListParagraph"/>
        <w:numPr>
          <w:ilvl w:val="0"/>
          <w:numId w:val="3"/>
        </w:numPr>
        <w:spacing w:before="50" w:after="50"/>
      </w:pPr>
      <w:r>
        <w:t>Wire predicted coordinates into streaming manager as the FOV source</w:t>
      </w:r>
    </w:p>
    <w:p w14:paraId="0BF50EBE" w14:textId="77777777" w:rsidR="00F0395D" w:rsidRDefault="00000000">
      <w:pPr>
        <w:pStyle w:val="ListParagraph"/>
        <w:numPr>
          <w:ilvl w:val="0"/>
          <w:numId w:val="3"/>
        </w:numPr>
        <w:spacing w:before="50" w:after="50"/>
      </w:pPr>
      <w:r>
        <w:t>Validate offline: replay logs, compare Kalman vs exponential smoothing error</w:t>
      </w:r>
    </w:p>
    <w:p w14:paraId="217C1796" w14:textId="786AE97A" w:rsidR="00023507" w:rsidRDefault="00000000" w:rsidP="00891075">
      <w:pPr>
        <w:pStyle w:val="ListParagraph"/>
        <w:numPr>
          <w:ilvl w:val="0"/>
          <w:numId w:val="3"/>
        </w:numPr>
        <w:spacing w:before="50" w:after="50"/>
      </w:pPr>
      <w:r>
        <w:t>Measure pop-in reduction: reactive vs Kalman mode over 2-min sessions</w:t>
      </w:r>
    </w:p>
    <w:sectPr w:rsidR="0002350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548A3" w14:textId="77777777" w:rsidR="00023507" w:rsidRDefault="00023507">
      <w:r>
        <w:separator/>
      </w:r>
    </w:p>
  </w:endnote>
  <w:endnote w:type="continuationSeparator" w:id="0">
    <w:p w14:paraId="3B0FCEC6" w14:textId="77777777" w:rsidR="00023507" w:rsidRDefault="0002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C1C92" w14:textId="77777777" w:rsidR="00F0395D" w:rsidRDefault="00000000">
    <w:pPr>
      <w:pBdr>
        <w:top w:val="single" w:sz="4" w:space="1" w:color="D9D9D9"/>
      </w:pBdr>
      <w:spacing w:before="80"/>
      <w:jc w:val="center"/>
    </w:pPr>
    <w:r>
      <w:rPr>
        <w:color w:val="888888"/>
        <w:sz w:val="18"/>
        <w:szCs w:val="18"/>
      </w:rPr>
      <w:t>Confidential — Samsung PRISM Internship | Predictive Texture Streaming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2F983" w14:textId="77777777" w:rsidR="00023507" w:rsidRDefault="00023507">
      <w:r>
        <w:separator/>
      </w:r>
    </w:p>
  </w:footnote>
  <w:footnote w:type="continuationSeparator" w:id="0">
    <w:p w14:paraId="14B2BBB7" w14:textId="77777777" w:rsidR="00023507" w:rsidRDefault="00023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646F" w14:textId="3F15CDA4" w:rsidR="00F0395D" w:rsidRDefault="00000000">
    <w:pPr>
      <w:pBdr>
        <w:bottom w:val="single" w:sz="4" w:space="1" w:color="1428A0"/>
      </w:pBdr>
      <w:tabs>
        <w:tab w:val="right" w:pos="9026"/>
      </w:tabs>
      <w:spacing w:after="80"/>
    </w:pPr>
    <w:r>
      <w:rPr>
        <w:b/>
        <w:bCs/>
        <w:color w:val="1428A0"/>
        <w:sz w:val="18"/>
        <w:szCs w:val="18"/>
      </w:rPr>
      <w:t>Samsung PRISM — Predictive Texture Streaming</w:t>
    </w:r>
    <w:r>
      <w:rPr>
        <w:color w:val="888888"/>
        <w:sz w:val="18"/>
        <w:szCs w:val="18"/>
      </w:rPr>
      <w:tab/>
      <w:t xml:space="preserve">Milestone </w:t>
    </w:r>
    <w:r w:rsidR="00891075">
      <w:rPr>
        <w:color w:val="888888"/>
        <w:sz w:val="18"/>
        <w:szCs w:val="18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64ED1"/>
    <w:multiLevelType w:val="hybridMultilevel"/>
    <w:tmpl w:val="E690AB10"/>
    <w:lvl w:ilvl="0" w:tplc="2222EA88">
      <w:start w:val="1"/>
      <w:numFmt w:val="bullet"/>
      <w:lvlText w:val="●"/>
      <w:lvlJc w:val="left"/>
      <w:pPr>
        <w:ind w:left="720" w:hanging="360"/>
      </w:pPr>
    </w:lvl>
    <w:lvl w:ilvl="1" w:tplc="FB68731A">
      <w:start w:val="1"/>
      <w:numFmt w:val="bullet"/>
      <w:lvlText w:val="○"/>
      <w:lvlJc w:val="left"/>
      <w:pPr>
        <w:ind w:left="1440" w:hanging="360"/>
      </w:pPr>
    </w:lvl>
    <w:lvl w:ilvl="2" w:tplc="3F7ABA26">
      <w:start w:val="1"/>
      <w:numFmt w:val="bullet"/>
      <w:lvlText w:val="■"/>
      <w:lvlJc w:val="left"/>
      <w:pPr>
        <w:ind w:left="2160" w:hanging="360"/>
      </w:pPr>
    </w:lvl>
    <w:lvl w:ilvl="3" w:tplc="F8AEAE92">
      <w:start w:val="1"/>
      <w:numFmt w:val="bullet"/>
      <w:lvlText w:val="●"/>
      <w:lvlJc w:val="left"/>
      <w:pPr>
        <w:ind w:left="2880" w:hanging="360"/>
      </w:pPr>
    </w:lvl>
    <w:lvl w:ilvl="4" w:tplc="CBA0643E">
      <w:start w:val="1"/>
      <w:numFmt w:val="bullet"/>
      <w:lvlText w:val="○"/>
      <w:lvlJc w:val="left"/>
      <w:pPr>
        <w:ind w:left="3600" w:hanging="360"/>
      </w:pPr>
    </w:lvl>
    <w:lvl w:ilvl="5" w:tplc="2A44C3EA">
      <w:start w:val="1"/>
      <w:numFmt w:val="bullet"/>
      <w:lvlText w:val="■"/>
      <w:lvlJc w:val="left"/>
      <w:pPr>
        <w:ind w:left="4320" w:hanging="360"/>
      </w:pPr>
    </w:lvl>
    <w:lvl w:ilvl="6" w:tplc="88EA1916">
      <w:start w:val="1"/>
      <w:numFmt w:val="bullet"/>
      <w:lvlText w:val="●"/>
      <w:lvlJc w:val="left"/>
      <w:pPr>
        <w:ind w:left="5040" w:hanging="360"/>
      </w:pPr>
    </w:lvl>
    <w:lvl w:ilvl="7" w:tplc="C8B696EA">
      <w:start w:val="1"/>
      <w:numFmt w:val="bullet"/>
      <w:lvlText w:val="●"/>
      <w:lvlJc w:val="left"/>
      <w:pPr>
        <w:ind w:left="5760" w:hanging="360"/>
      </w:pPr>
    </w:lvl>
    <w:lvl w:ilvl="8" w:tplc="3724C3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D82CF0"/>
    <w:multiLevelType w:val="hybridMultilevel"/>
    <w:tmpl w:val="4C7EDEB0"/>
    <w:lvl w:ilvl="0" w:tplc="A9EE96FC">
      <w:start w:val="1"/>
      <w:numFmt w:val="bullet"/>
      <w:lvlText w:val="◦"/>
      <w:lvlJc w:val="left"/>
      <w:pPr>
        <w:ind w:left="1080" w:hanging="360"/>
      </w:pPr>
    </w:lvl>
    <w:lvl w:ilvl="1" w:tplc="E572081C">
      <w:numFmt w:val="decimal"/>
      <w:lvlText w:val=""/>
      <w:lvlJc w:val="left"/>
    </w:lvl>
    <w:lvl w:ilvl="2" w:tplc="99E08C46">
      <w:numFmt w:val="decimal"/>
      <w:lvlText w:val=""/>
      <w:lvlJc w:val="left"/>
    </w:lvl>
    <w:lvl w:ilvl="3" w:tplc="EA7C576C">
      <w:numFmt w:val="decimal"/>
      <w:lvlText w:val=""/>
      <w:lvlJc w:val="left"/>
    </w:lvl>
    <w:lvl w:ilvl="4" w:tplc="23FE4D8E">
      <w:numFmt w:val="decimal"/>
      <w:lvlText w:val=""/>
      <w:lvlJc w:val="left"/>
    </w:lvl>
    <w:lvl w:ilvl="5" w:tplc="B928D164">
      <w:numFmt w:val="decimal"/>
      <w:lvlText w:val=""/>
      <w:lvlJc w:val="left"/>
    </w:lvl>
    <w:lvl w:ilvl="6" w:tplc="A67C8CAC">
      <w:numFmt w:val="decimal"/>
      <w:lvlText w:val=""/>
      <w:lvlJc w:val="left"/>
    </w:lvl>
    <w:lvl w:ilvl="7" w:tplc="10D2B28E">
      <w:numFmt w:val="decimal"/>
      <w:lvlText w:val=""/>
      <w:lvlJc w:val="left"/>
    </w:lvl>
    <w:lvl w:ilvl="8" w:tplc="98D8171C">
      <w:numFmt w:val="decimal"/>
      <w:lvlText w:val=""/>
      <w:lvlJc w:val="left"/>
    </w:lvl>
  </w:abstractNum>
  <w:abstractNum w:abstractNumId="2" w15:restartNumberingAfterBreak="0">
    <w:nsid w:val="6F247F57"/>
    <w:multiLevelType w:val="hybridMultilevel"/>
    <w:tmpl w:val="E0084456"/>
    <w:lvl w:ilvl="0" w:tplc="E89666EC">
      <w:start w:val="1"/>
      <w:numFmt w:val="decimal"/>
      <w:lvlText w:val="%1."/>
      <w:lvlJc w:val="left"/>
      <w:pPr>
        <w:ind w:left="720" w:hanging="360"/>
      </w:pPr>
    </w:lvl>
    <w:lvl w:ilvl="1" w:tplc="F516EB68">
      <w:numFmt w:val="decimal"/>
      <w:lvlText w:val=""/>
      <w:lvlJc w:val="left"/>
    </w:lvl>
    <w:lvl w:ilvl="2" w:tplc="7C36A040">
      <w:numFmt w:val="decimal"/>
      <w:lvlText w:val=""/>
      <w:lvlJc w:val="left"/>
    </w:lvl>
    <w:lvl w:ilvl="3" w:tplc="33908AC4">
      <w:numFmt w:val="decimal"/>
      <w:lvlText w:val=""/>
      <w:lvlJc w:val="left"/>
    </w:lvl>
    <w:lvl w:ilvl="4" w:tplc="24D67804">
      <w:numFmt w:val="decimal"/>
      <w:lvlText w:val=""/>
      <w:lvlJc w:val="left"/>
    </w:lvl>
    <w:lvl w:ilvl="5" w:tplc="AC920F82">
      <w:numFmt w:val="decimal"/>
      <w:lvlText w:val=""/>
      <w:lvlJc w:val="left"/>
    </w:lvl>
    <w:lvl w:ilvl="6" w:tplc="4A7E3DC2">
      <w:numFmt w:val="decimal"/>
      <w:lvlText w:val=""/>
      <w:lvlJc w:val="left"/>
    </w:lvl>
    <w:lvl w:ilvl="7" w:tplc="95EA97D4">
      <w:numFmt w:val="decimal"/>
      <w:lvlText w:val=""/>
      <w:lvlJc w:val="left"/>
    </w:lvl>
    <w:lvl w:ilvl="8" w:tplc="4DCC2444">
      <w:numFmt w:val="decimal"/>
      <w:lvlText w:val=""/>
      <w:lvlJc w:val="left"/>
    </w:lvl>
  </w:abstractNum>
  <w:abstractNum w:abstractNumId="3" w15:restartNumberingAfterBreak="0">
    <w:nsid w:val="7A696F4D"/>
    <w:multiLevelType w:val="hybridMultilevel"/>
    <w:tmpl w:val="642C56E0"/>
    <w:lvl w:ilvl="0" w:tplc="63EEF922">
      <w:start w:val="1"/>
      <w:numFmt w:val="bullet"/>
      <w:lvlText w:val="•"/>
      <w:lvlJc w:val="left"/>
      <w:pPr>
        <w:ind w:left="720" w:hanging="360"/>
      </w:pPr>
    </w:lvl>
    <w:lvl w:ilvl="1" w:tplc="45D08BDC">
      <w:numFmt w:val="decimal"/>
      <w:lvlText w:val=""/>
      <w:lvlJc w:val="left"/>
    </w:lvl>
    <w:lvl w:ilvl="2" w:tplc="F6E8D456">
      <w:numFmt w:val="decimal"/>
      <w:lvlText w:val=""/>
      <w:lvlJc w:val="left"/>
    </w:lvl>
    <w:lvl w:ilvl="3" w:tplc="A0A8BE02">
      <w:numFmt w:val="decimal"/>
      <w:lvlText w:val=""/>
      <w:lvlJc w:val="left"/>
    </w:lvl>
    <w:lvl w:ilvl="4" w:tplc="D63C7028">
      <w:numFmt w:val="decimal"/>
      <w:lvlText w:val=""/>
      <w:lvlJc w:val="left"/>
    </w:lvl>
    <w:lvl w:ilvl="5" w:tplc="1382B4FC">
      <w:numFmt w:val="decimal"/>
      <w:lvlText w:val=""/>
      <w:lvlJc w:val="left"/>
    </w:lvl>
    <w:lvl w:ilvl="6" w:tplc="D06E9E7E">
      <w:numFmt w:val="decimal"/>
      <w:lvlText w:val=""/>
      <w:lvlJc w:val="left"/>
    </w:lvl>
    <w:lvl w:ilvl="7" w:tplc="EDE64A64">
      <w:numFmt w:val="decimal"/>
      <w:lvlText w:val=""/>
      <w:lvlJc w:val="left"/>
    </w:lvl>
    <w:lvl w:ilvl="8" w:tplc="42A880D8">
      <w:numFmt w:val="decimal"/>
      <w:lvlText w:val=""/>
      <w:lvlJc w:val="left"/>
    </w:lvl>
  </w:abstractNum>
  <w:num w:numId="1" w16cid:durableId="361245898">
    <w:abstractNumId w:val="0"/>
    <w:lvlOverride w:ilvl="0">
      <w:startOverride w:val="1"/>
    </w:lvlOverride>
  </w:num>
  <w:num w:numId="2" w16cid:durableId="1877156738">
    <w:abstractNumId w:val="3"/>
    <w:lvlOverride w:ilvl="0">
      <w:startOverride w:val="1"/>
    </w:lvlOverride>
  </w:num>
  <w:num w:numId="3" w16cid:durableId="3513429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95D"/>
    <w:rsid w:val="00023507"/>
    <w:rsid w:val="00891075"/>
    <w:rsid w:val="00AC2C77"/>
    <w:rsid w:val="00F0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AD7B"/>
  <w15:docId w15:val="{69AEC6F2-5833-405E-A7C6-E0DB8C341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428A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70C0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10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1075"/>
  </w:style>
  <w:style w:type="paragraph" w:styleId="Footer">
    <w:name w:val="footer"/>
    <w:basedOn w:val="Normal"/>
    <w:link w:val="FooterChar"/>
    <w:uiPriority w:val="99"/>
    <w:unhideWhenUsed/>
    <w:rsid w:val="008910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1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Dhanashree Chandratre</cp:lastModifiedBy>
  <cp:revision>2</cp:revision>
  <dcterms:created xsi:type="dcterms:W3CDTF">2026-04-08T10:31:00Z</dcterms:created>
  <dcterms:modified xsi:type="dcterms:W3CDTF">2026-04-08T10:31:00Z</dcterms:modified>
</cp:coreProperties>
</file>