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1495" w:rsidRDefault="00000000">
      <w:pPr>
        <w:pStyle w:val="Title"/>
        <w:rPr>
          <w:u w:val="single"/>
        </w:rPr>
      </w:pPr>
      <w:r>
        <w:t xml:space="preserve">                              </w:t>
      </w:r>
      <w:r>
        <w:rPr>
          <w:u w:val="single"/>
        </w:rPr>
        <w:t xml:space="preserve"> OSI Model</w:t>
      </w:r>
    </w:p>
    <w:p w14:paraId="00000002" w14:textId="77777777" w:rsidR="00E31495" w:rsidRDefault="0000000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Priti Gupta.</w:t>
      </w:r>
    </w:p>
    <w:p w14:paraId="00000003" w14:textId="77777777" w:rsidR="00E31495" w:rsidRDefault="0000000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Task :</w:t>
      </w:r>
      <w:proofErr w:type="gramEnd"/>
      <w:r>
        <w:rPr>
          <w:b/>
          <w:bCs/>
          <w:sz w:val="24"/>
          <w:szCs w:val="24"/>
        </w:rPr>
        <w:t xml:space="preserve"> 12</w:t>
      </w:r>
    </w:p>
    <w:p w14:paraId="00000004" w14:textId="77777777" w:rsidR="00E31495" w:rsidRDefault="0000000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Date :</w:t>
      </w:r>
      <w:proofErr w:type="gramEnd"/>
      <w:r>
        <w:rPr>
          <w:b/>
          <w:bCs/>
          <w:sz w:val="24"/>
          <w:szCs w:val="24"/>
        </w:rPr>
        <w:t xml:space="preserve"> 12-10-26</w:t>
      </w:r>
    </w:p>
    <w:p w14:paraId="00000005" w14:textId="77777777" w:rsidR="00E31495" w:rsidRDefault="00000000">
      <w:pPr>
        <w:pStyle w:val="Heading1"/>
      </w:pPr>
      <w:r>
        <w:t>1. Introduction</w:t>
      </w:r>
    </w:p>
    <w:p w14:paraId="00000006" w14:textId="77777777" w:rsidR="00E31495" w:rsidRDefault="00000000">
      <w:r>
        <w:t>The Open Systems Interconnection (OSI) model is a reference model that explains how data moves between devices over a network. It divides network communication into seven layers. Each layer has a specific responsibility and works with the layers above and below it.</w:t>
      </w:r>
    </w:p>
    <w:p w14:paraId="00000007" w14:textId="77777777" w:rsidR="00E31495" w:rsidRDefault="00000000">
      <w:pPr>
        <w:pStyle w:val="Heading1"/>
      </w:pPr>
      <w:r>
        <w:t>2. The Seven Layers of the OSI Model</w:t>
      </w:r>
    </w:p>
    <w:p w14:paraId="00000008" w14:textId="77777777" w:rsidR="00E31495" w:rsidRDefault="00000000">
      <w:pPr>
        <w:pStyle w:val="Heading2"/>
      </w:pPr>
      <w:r>
        <w:t>7. Application</w:t>
      </w:r>
    </w:p>
    <w:p w14:paraId="00000009" w14:textId="77777777" w:rsidR="00E31495" w:rsidRDefault="00000000">
      <w:r>
        <w:t>Function: Provides network services to applications used by people.</w:t>
      </w:r>
    </w:p>
    <w:p w14:paraId="0000000A" w14:textId="77777777" w:rsidR="00E31495" w:rsidRDefault="00000000">
      <w:r>
        <w:t>Examples: HTTP, HTTPS, DNS, SMTP, FTP</w:t>
      </w:r>
    </w:p>
    <w:p w14:paraId="0000000B" w14:textId="77777777" w:rsidR="00E31495" w:rsidRDefault="00000000">
      <w:pPr>
        <w:pStyle w:val="Heading2"/>
      </w:pPr>
      <w:r>
        <w:t>6. Presentation</w:t>
      </w:r>
    </w:p>
    <w:p w14:paraId="0000000C" w14:textId="77777777" w:rsidR="00E31495" w:rsidRDefault="00000000">
      <w:r>
        <w:t>Function: Translates data formats and may handle encryption and compression.</w:t>
      </w:r>
    </w:p>
    <w:p w14:paraId="0000000D" w14:textId="77777777" w:rsidR="00E31495" w:rsidRDefault="00000000">
      <w:r>
        <w:t>Examples: TLS/SSL is commonly associated with this layer in simplified models; JPEG, ASCII</w:t>
      </w:r>
    </w:p>
    <w:p w14:paraId="0000000E" w14:textId="77777777" w:rsidR="00E31495" w:rsidRDefault="00000000">
      <w:pPr>
        <w:pStyle w:val="Heading2"/>
      </w:pPr>
      <w:r>
        <w:t>5. Session</w:t>
      </w:r>
    </w:p>
    <w:p w14:paraId="0000000F" w14:textId="77777777" w:rsidR="00E31495" w:rsidRDefault="00000000">
      <w:r>
        <w:t>Function: Establishes, manages, and ends communication sessions.</w:t>
      </w:r>
    </w:p>
    <w:p w14:paraId="00000010" w14:textId="77777777" w:rsidR="00E31495" w:rsidRDefault="00000000">
      <w:r>
        <w:t>Examples: RPC, NetBIOS session services</w:t>
      </w:r>
    </w:p>
    <w:p w14:paraId="00000011" w14:textId="77777777" w:rsidR="00E31495" w:rsidRDefault="00000000">
      <w:pPr>
        <w:pStyle w:val="Heading2"/>
      </w:pPr>
      <w:r>
        <w:t>4. Transport</w:t>
      </w:r>
    </w:p>
    <w:p w14:paraId="00000012" w14:textId="77777777" w:rsidR="00E31495" w:rsidRDefault="00000000">
      <w:r>
        <w:t>Function: Provides end-to-end delivery, segmentation, reliability, and port addressing.</w:t>
      </w:r>
    </w:p>
    <w:p w14:paraId="00000013" w14:textId="77777777" w:rsidR="00E31495" w:rsidRDefault="00000000">
      <w:r>
        <w:t>Examples: TCP, UDP</w:t>
      </w:r>
    </w:p>
    <w:p w14:paraId="00000014" w14:textId="77777777" w:rsidR="00E31495" w:rsidRDefault="00000000">
      <w:pPr>
        <w:pStyle w:val="Heading2"/>
      </w:pPr>
      <w:r>
        <w:t>3. Network</w:t>
      </w:r>
    </w:p>
    <w:p w14:paraId="00000015" w14:textId="77777777" w:rsidR="00E31495" w:rsidRDefault="00000000">
      <w:r>
        <w:t>Function: Routes packets between networks using logical addresses.</w:t>
      </w:r>
    </w:p>
    <w:p w14:paraId="00000016" w14:textId="77777777" w:rsidR="00E31495" w:rsidRDefault="00000000">
      <w:r>
        <w:t>Examples: IP (IPv4/IPv6), ICMP, routing protocols such as OSPF</w:t>
      </w:r>
    </w:p>
    <w:p w14:paraId="00000017" w14:textId="77777777" w:rsidR="00E31495" w:rsidRDefault="00000000">
      <w:pPr>
        <w:pStyle w:val="Heading2"/>
      </w:pPr>
      <w:r>
        <w:t>2. Data Link</w:t>
      </w:r>
    </w:p>
    <w:p w14:paraId="00000018" w14:textId="77777777" w:rsidR="00E31495" w:rsidRDefault="00000000">
      <w:r>
        <w:t>Function: Transfers frames on the local network and uses MAC addresses.</w:t>
      </w:r>
    </w:p>
    <w:p w14:paraId="00000019" w14:textId="77777777" w:rsidR="00E31495" w:rsidRDefault="00000000">
      <w:r>
        <w:t>Examples: Ethernet (IEEE 802.3), Wi-Fi MAC (IEEE 802.11), ARP often placed here in simplified models</w:t>
      </w:r>
    </w:p>
    <w:p w14:paraId="0000001A" w14:textId="77777777" w:rsidR="00E31495" w:rsidRDefault="00000000">
      <w:pPr>
        <w:pStyle w:val="Heading2"/>
      </w:pPr>
      <w:r>
        <w:lastRenderedPageBreak/>
        <w:t>1. Physical</w:t>
      </w:r>
    </w:p>
    <w:p w14:paraId="0000001B" w14:textId="77777777" w:rsidR="00E31495" w:rsidRDefault="00000000">
      <w:r>
        <w:t>Function: Transmits raw bits through cables, radio signals, or other physical media.</w:t>
      </w:r>
    </w:p>
    <w:p w14:paraId="0000001C" w14:textId="77777777" w:rsidR="00E31495" w:rsidRDefault="00000000">
      <w:r>
        <w:t>Examples: Ethernet physical standards, fiber, radio, hubs/repeaters</w:t>
      </w:r>
    </w:p>
    <w:p w14:paraId="0000001D" w14:textId="77777777" w:rsidR="00E31495" w:rsidRDefault="00000000">
      <w:pPr>
        <w:pStyle w:val="Heading1"/>
      </w:pPr>
      <w:r>
        <w:t>3. How Data Travels</w:t>
      </w:r>
    </w:p>
    <w:p w14:paraId="0000001E" w14:textId="77777777" w:rsidR="00E31495" w:rsidRDefault="00000000">
      <w:r>
        <w:t>When a user opens a website, application data is handled by the Application layer (for example, HTTP/HTTPS). Transport protocols such as TCP may divide the data into segments. IP adds logical addressing and helps route packets between networks. Ethernet or Wi-Fi carries frames across the local link, and the Physical layer sends the bits. At the receiving device, the process is reversed.</w:t>
      </w:r>
    </w:p>
    <w:p w14:paraId="0000001F" w14:textId="77777777" w:rsidR="00E31495" w:rsidRDefault="00000000">
      <w:pPr>
        <w:pStyle w:val="Heading1"/>
      </w:pPr>
      <w:r>
        <w:t xml:space="preserve">4.  Interview Questions  </w:t>
      </w:r>
    </w:p>
    <w:p w14:paraId="00000020" w14:textId="77777777" w:rsidR="00E3149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Q1) </w:t>
      </w:r>
      <w:r>
        <w:rPr>
          <w:color w:val="000000"/>
        </w:rPr>
        <w:t>What is the OSI model?</w:t>
      </w:r>
    </w:p>
    <w:p w14:paraId="00000021" w14:textId="77777777" w:rsidR="00E31495" w:rsidRDefault="00000000">
      <w:r>
        <w:t xml:space="preserve">        A seven-layer reference model used to understand and troubleshoot network communication.</w:t>
      </w:r>
    </w:p>
    <w:p w14:paraId="00000022" w14:textId="77777777" w:rsidR="00E3149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Q2) </w:t>
      </w:r>
      <w:r>
        <w:rPr>
          <w:color w:val="000000"/>
        </w:rPr>
        <w:t>Which OSI layer uses IP?</w:t>
      </w:r>
    </w:p>
    <w:p w14:paraId="00000023" w14:textId="77777777" w:rsidR="00E31495" w:rsidRDefault="00000000">
      <w:r>
        <w:t xml:space="preserve">         The Network layer (Layer 3).</w:t>
      </w:r>
    </w:p>
    <w:p w14:paraId="00000024" w14:textId="77777777" w:rsidR="00E3149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Q3) </w:t>
      </w:r>
      <w:r>
        <w:rPr>
          <w:color w:val="000000"/>
        </w:rPr>
        <w:t>Which OSI layer uses TCP?</w:t>
      </w:r>
    </w:p>
    <w:p w14:paraId="00000025" w14:textId="77777777" w:rsidR="00E31495" w:rsidRDefault="00000000">
      <w:r>
        <w:t xml:space="preserve">        The Transport layer (Layer 4).</w:t>
      </w:r>
    </w:p>
    <w:p w14:paraId="00000026" w14:textId="77777777" w:rsidR="00E31495" w:rsidRDefault="00000000">
      <w:pPr>
        <w:pStyle w:val="Heading1"/>
      </w:pPr>
      <w:r>
        <w:t>5. Conclusion</w:t>
      </w:r>
    </w:p>
    <w:p w14:paraId="00000027" w14:textId="77777777" w:rsidR="00E31495" w:rsidRDefault="00000000">
      <w:r>
        <w:t>The OSI model makes network communication easier to understand by separating it into seven layers. Remember the common examples: HTTP/HTTPS—Application, TCP/UDP—Transport, IP—Network, Ethernet—Data Link, and cables or radio signals—Physical. Some protocols do not fit perfectly into only one OSI layer, so these mappings are useful learning guides rather than strict rules.</w:t>
      </w:r>
    </w:p>
    <w:sectPr w:rsidR="00E31495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90450D3-29A0-43AB-91E3-6E426380187F}"/>
    <w:embedBold r:id="rId2" w:fontKey="{A5A3EA6D-9A6B-4187-922D-92444D9B54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2FAD5D-893D-4124-911A-311EEB5AA932}"/>
    <w:embedBold r:id="rId4" w:fontKey="{521C3AF2-37C5-4DFF-981D-7CAE53DFCE54}"/>
    <w:embedItalic r:id="rId5" w:fontKey="{2F38B4A2-9D49-4086-9B4A-20A70DCBB880}"/>
    <w:embedBoldItalic r:id="rId6" w:fontKey="{52E73387-ED3F-415F-9B89-4BD2C7096E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495"/>
    <w:rsid w:val="000F772D"/>
    <w:rsid w:val="00906EA1"/>
    <w:rsid w:val="00C5123F"/>
    <w:rsid w:val="00E3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A3FFE6-6AEE-44F3-9145-9ADD8A4C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 gupta</cp:lastModifiedBy>
  <cp:revision>2</cp:revision>
  <dcterms:created xsi:type="dcterms:W3CDTF">2026-10-12T06:49:00Z</dcterms:created>
  <dcterms:modified xsi:type="dcterms:W3CDTF">2026-10-12T06:49:00Z</dcterms:modified>
</cp:coreProperties>
</file>