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36"/>
          <w:szCs w:val="36"/>
          <w:u w:val="single"/>
        </w:rPr>
      </w:pPr>
      <w:r w:rsidDel="00000000" w:rsidR="00000000" w:rsidRPr="00000000">
        <w:rPr>
          <w:rFonts w:ascii="Arial" w:cs="Arial" w:eastAsia="Arial" w:hAnsi="Arial"/>
          <w:b w:val="1"/>
          <w:bCs w:val="1"/>
          <w:sz w:val="36"/>
          <w:szCs w:val="36"/>
          <w:rtl w:val="0"/>
        </w:rPr>
        <w:t xml:space="preserve"> </w:t>
      </w:r>
      <w:r w:rsidDel="00000000" w:rsidR="00000000" w:rsidRPr="00000000">
        <w:rPr>
          <w:rFonts w:ascii="Arial" w:cs="Arial" w:eastAsia="Arial" w:hAnsi="Arial"/>
          <w:b w:val="1"/>
          <w:bCs w:val="1"/>
          <w:sz w:val="36"/>
          <w:szCs w:val="36"/>
          <w:u w:val="single"/>
          <w:rtl w:val="0"/>
        </w:rPr>
        <w:t xml:space="preserve">SECURE BROWSING PRACTICES</w:t>
      </w:r>
    </w:p>
    <w:p w:rsidR="00000000" w:rsidDel="00000000" w:rsidP="00000000" w:rsidRDefault="00000000" w:rsidRPr="00000000" w14:paraId="00000002">
      <w:pPr>
        <w:jc w:val="left"/>
        <w:rPr>
          <w:b w:val="1"/>
          <w:bCs w:val="1"/>
          <w:sz w:val="24"/>
          <w:szCs w:val="24"/>
        </w:rPr>
      </w:pPr>
      <w:r w:rsidDel="00000000" w:rsidR="00000000" w:rsidRPr="00000000">
        <w:rPr>
          <w:b w:val="1"/>
          <w:bCs w:val="1"/>
          <w:sz w:val="24"/>
          <w:szCs w:val="24"/>
          <w:rtl w:val="0"/>
        </w:rPr>
        <w:t xml:space="preserve">Name : Priti Gupta</w:t>
      </w:r>
    </w:p>
    <w:p w:rsidR="00000000" w:rsidDel="00000000" w:rsidP="00000000" w:rsidRDefault="00000000" w:rsidRPr="00000000" w14:paraId="00000003">
      <w:pPr>
        <w:jc w:val="left"/>
        <w:rPr>
          <w:b w:val="1"/>
          <w:bCs w:val="1"/>
          <w:sz w:val="24"/>
          <w:szCs w:val="24"/>
        </w:rPr>
      </w:pPr>
      <w:r w:rsidDel="00000000" w:rsidR="00000000" w:rsidRPr="00000000">
        <w:rPr>
          <w:b w:val="1"/>
          <w:bCs w:val="1"/>
          <w:sz w:val="24"/>
          <w:szCs w:val="24"/>
          <w:rtl w:val="0"/>
        </w:rPr>
        <w:t xml:space="preserve">Task : 29</w:t>
      </w:r>
    </w:p>
    <w:p w:rsidR="00000000" w:rsidDel="00000000" w:rsidP="00000000" w:rsidRDefault="00000000" w:rsidRPr="00000000" w14:paraId="00000004">
      <w:pPr>
        <w:jc w:val="left"/>
        <w:rPr>
          <w:b w:val="1"/>
          <w:bCs w:val="1"/>
          <w:sz w:val="24"/>
          <w:szCs w:val="24"/>
        </w:rPr>
      </w:pPr>
      <w:r w:rsidDel="00000000" w:rsidR="00000000" w:rsidRPr="00000000">
        <w:rPr>
          <w:b w:val="1"/>
          <w:bCs w:val="1"/>
          <w:sz w:val="24"/>
          <w:szCs w:val="24"/>
          <w:rtl w:val="0"/>
        </w:rPr>
        <w:t xml:space="preserve">Date : 29-10-26</w:t>
      </w:r>
    </w:p>
    <w:p w:rsidR="00000000" w:rsidDel="00000000" w:rsidP="00000000" w:rsidRDefault="00000000" w:rsidRPr="00000000" w14:paraId="00000005">
      <w:pPr>
        <w:pStyle w:val="Heading1"/>
        <w:rPr/>
      </w:pPr>
      <w:r w:rsidDel="00000000" w:rsidR="00000000" w:rsidRPr="00000000">
        <w:rPr>
          <w:rtl w:val="0"/>
        </w:rPr>
        <w:t xml:space="preserve">1. Introduction</w:t>
      </w:r>
    </w:p>
    <w:p w:rsidR="00000000" w:rsidDel="00000000" w:rsidP="00000000" w:rsidRDefault="00000000" w:rsidRPr="00000000" w14:paraId="00000006">
      <w:pPr>
        <w:rPr/>
      </w:pPr>
      <w:r w:rsidDel="00000000" w:rsidR="00000000" w:rsidRPr="00000000">
        <w:rPr>
          <w:rtl w:val="0"/>
        </w:rPr>
        <w:t xml:space="preserve">Secure browsing practices help employees use the internet safely and protect personal and organizational information from cyber threats. Following safe browsing habits reduces the risk of phishing, malware, data theft, and online fraud.</w:t>
      </w:r>
    </w:p>
    <w:p w:rsidR="00000000" w:rsidDel="00000000" w:rsidP="00000000" w:rsidRDefault="00000000" w:rsidRPr="00000000" w14:paraId="00000007">
      <w:pPr>
        <w:pStyle w:val="Heading1"/>
        <w:rPr/>
      </w:pPr>
      <w:r w:rsidDel="00000000" w:rsidR="00000000" w:rsidRPr="00000000">
        <w:rPr>
          <w:rtl w:val="0"/>
        </w:rPr>
        <w:t xml:space="preserve">2. Objectives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Understand safe internet browsing practices.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Identify suspicious websites and links.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Learn the importance of HTTPS and browser updates.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Promote safe downloading and browser extension management.</w:t>
      </w:r>
    </w:p>
    <w:p w:rsidR="00000000" w:rsidDel="00000000" w:rsidP="00000000" w:rsidRDefault="00000000" w:rsidRPr="00000000" w14:paraId="0000000C">
      <w:pPr>
        <w:pStyle w:val="Heading1"/>
        <w:rPr/>
      </w:pPr>
      <w:r w:rsidDel="00000000" w:rsidR="00000000" w:rsidRPr="00000000">
        <w:rPr>
          <w:rtl w:val="0"/>
        </w:rPr>
        <w:t xml:space="preserve">3. Secure Browsing Checklist</w:t>
      </w:r>
    </w:p>
    <w:p w:rsidR="00000000" w:rsidDel="00000000" w:rsidP="00000000" w:rsidRDefault="00000000" w:rsidRPr="00000000" w14:paraId="0000000D">
      <w:pPr>
        <w:rPr/>
      </w:pPr>
      <w:r w:rsidDel="00000000" w:rsidR="00000000" w:rsidRPr="00000000">
        <w:rPr>
          <w:rtl w:val="0"/>
        </w:rPr>
        <w:t xml:space="preserve">  Check that websites use HTTPS before entering sensitive information.</w:t>
      </w:r>
    </w:p>
    <w:p w:rsidR="00000000" w:rsidDel="00000000" w:rsidP="00000000" w:rsidRDefault="00000000" w:rsidRPr="00000000" w14:paraId="0000000E">
      <w:pPr>
        <w:rPr/>
      </w:pPr>
      <w:r w:rsidDel="00000000" w:rsidR="00000000" w:rsidRPr="00000000">
        <w:rPr>
          <w:rtl w:val="0"/>
        </w:rPr>
        <w:t xml:space="preserve">  Avoid suspicious links received through emails, messages, or unknown websites.</w:t>
      </w:r>
    </w:p>
    <w:p w:rsidR="00000000" w:rsidDel="00000000" w:rsidP="00000000" w:rsidRDefault="00000000" w:rsidRPr="00000000" w14:paraId="0000000F">
      <w:pPr>
        <w:rPr/>
      </w:pPr>
      <w:r w:rsidDel="00000000" w:rsidR="00000000" w:rsidRPr="00000000">
        <w:rPr>
          <w:rtl w:val="0"/>
        </w:rPr>
        <w:t xml:space="preserve">  Download files only from trusted and official sources.</w:t>
      </w:r>
    </w:p>
    <w:p w:rsidR="00000000" w:rsidDel="00000000" w:rsidP="00000000" w:rsidRDefault="00000000" w:rsidRPr="00000000" w14:paraId="00000010">
      <w:pPr>
        <w:rPr/>
      </w:pPr>
      <w:r w:rsidDel="00000000" w:rsidR="00000000" w:rsidRPr="00000000">
        <w:rPr>
          <w:rtl w:val="0"/>
        </w:rPr>
        <w:t xml:space="preserve">  Keep browsers and operating systems updated.</w:t>
      </w:r>
    </w:p>
    <w:p w:rsidR="00000000" w:rsidDel="00000000" w:rsidP="00000000" w:rsidRDefault="00000000" w:rsidRPr="00000000" w14:paraId="00000011">
      <w:pPr>
        <w:rPr/>
      </w:pPr>
      <w:r w:rsidDel="00000000" w:rsidR="00000000" w:rsidRPr="00000000">
        <w:rPr>
          <w:rtl w:val="0"/>
        </w:rPr>
        <w:t xml:space="preserve">  Review browser extensions and remove unnecessary or suspicious ones.</w:t>
      </w:r>
    </w:p>
    <w:p w:rsidR="00000000" w:rsidDel="00000000" w:rsidP="00000000" w:rsidRDefault="00000000" w:rsidRPr="00000000" w14:paraId="00000012">
      <w:pPr>
        <w:rPr/>
      </w:pPr>
      <w:r w:rsidDel="00000000" w:rsidR="00000000" w:rsidRPr="00000000">
        <w:rPr>
          <w:rtl w:val="0"/>
        </w:rPr>
        <w:t xml:space="preserve">  Never enter passwords or banking details on untrusted websites.</w:t>
      </w:r>
    </w:p>
    <w:p w:rsidR="00000000" w:rsidDel="00000000" w:rsidP="00000000" w:rsidRDefault="00000000" w:rsidRPr="00000000" w14:paraId="00000013">
      <w:pPr>
        <w:rPr/>
      </w:pPr>
      <w:r w:rsidDel="00000000" w:rsidR="00000000" w:rsidRPr="00000000">
        <w:rPr>
          <w:rtl w:val="0"/>
        </w:rPr>
        <w:t xml:space="preserve">  Use strong, unique passwords and enable multi-factor authentication.</w:t>
      </w:r>
    </w:p>
    <w:p w:rsidR="00000000" w:rsidDel="00000000" w:rsidP="00000000" w:rsidRDefault="00000000" w:rsidRPr="00000000" w14:paraId="00000014">
      <w:pPr>
        <w:rPr/>
      </w:pPr>
      <w:r w:rsidDel="00000000" w:rsidR="00000000" w:rsidRPr="00000000">
        <w:rPr>
          <w:rtl w:val="0"/>
        </w:rPr>
        <w:t xml:space="preserve">  Avoid sensitive transactions on unsecured public Wi-Fi.</w:t>
      </w:r>
    </w:p>
    <w:p w:rsidR="00000000" w:rsidDel="00000000" w:rsidP="00000000" w:rsidRDefault="00000000" w:rsidRPr="00000000" w14:paraId="00000015">
      <w:pPr>
        <w:rPr/>
      </w:pPr>
      <w:r w:rsidDel="00000000" w:rsidR="00000000" w:rsidRPr="00000000">
        <w:rPr>
          <w:rtl w:val="0"/>
        </w:rPr>
        <w:t xml:space="preserve"> Enable safe browsing and security warnings in the browser.</w:t>
      </w:r>
    </w:p>
    <w:p w:rsidR="00000000" w:rsidDel="00000000" w:rsidP="00000000" w:rsidRDefault="00000000" w:rsidRPr="00000000" w14:paraId="00000016">
      <w:pPr>
        <w:rPr/>
      </w:pPr>
      <w:r w:rsidDel="00000000" w:rsidR="00000000" w:rsidRPr="00000000">
        <w:rPr>
          <w:rtl w:val="0"/>
        </w:rPr>
        <w:t xml:space="preserve">  Log out of accounts when using shared computers.</w:t>
      </w:r>
    </w:p>
    <w:p w:rsidR="00000000" w:rsidDel="00000000" w:rsidP="00000000" w:rsidRDefault="00000000" w:rsidRPr="00000000" w14:paraId="00000017">
      <w:pPr>
        <w:pStyle w:val="Heading1"/>
        <w:rPr/>
      </w:pPr>
      <w:r w:rsidDel="00000000" w:rsidR="00000000" w:rsidRPr="00000000">
        <w:rPr>
          <w:rtl w:val="0"/>
        </w:rPr>
        <w:t xml:space="preserve">4. Tools Used</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Web browser</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Google Docs</w:t>
      </w:r>
    </w:p>
    <w:p w:rsidR="00000000" w:rsidDel="00000000" w:rsidP="00000000" w:rsidRDefault="00000000" w:rsidRPr="00000000" w14:paraId="0000001A">
      <w:pPr>
        <w:pStyle w:val="Heading1"/>
        <w:rPr/>
      </w:pPr>
      <w:r w:rsidDel="00000000" w:rsidR="00000000" w:rsidRPr="00000000">
        <w:rPr>
          <w:rtl w:val="0"/>
        </w:rPr>
        <w:t xml:space="preserve">5. Learning Outcomes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Learned the importance of HTTPS for secure communication.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Understood how to identify suspicious websites and downloads.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Learned the importance of browser updates and extension reviews.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Improved awareness of phishing, malware, and online privacy risks.</w:t>
      </w:r>
    </w:p>
    <w:p w:rsidR="00000000" w:rsidDel="00000000" w:rsidP="00000000" w:rsidRDefault="00000000" w:rsidRPr="00000000" w14:paraId="0000001F">
      <w:pPr>
        <w:pStyle w:val="Heading1"/>
        <w:rPr/>
      </w:pPr>
      <w:r w:rsidDel="00000000" w:rsidR="00000000" w:rsidRPr="00000000">
        <w:rPr>
          <w:rtl w:val="0"/>
        </w:rPr>
        <w:t xml:space="preserve">6. Interview Question </w:t>
      </w:r>
    </w:p>
    <w:p w:rsidR="00000000" w:rsidDel="00000000" w:rsidP="00000000" w:rsidRDefault="00000000" w:rsidRPr="00000000" w14:paraId="00000020">
      <w:pPr>
        <w:pStyle w:val="Heading3"/>
        <w:keepNext w:val="0"/>
        <w:keepLines w:val="0"/>
        <w:spacing w:after="80" w:before="280" w:lineRule="auto"/>
        <w:rPr>
          <w:rFonts w:ascii="Arial" w:cs="Arial" w:eastAsia="Arial" w:hAnsi="Arial"/>
          <w:color w:val="000000"/>
          <w:sz w:val="26"/>
          <w:szCs w:val="26"/>
        </w:rPr>
      </w:pPr>
      <w:bookmarkStart w:colFirst="0" w:colLast="0" w:name="_ovrggi338z8o" w:id="0"/>
      <w:bookmarkEnd w:id="0"/>
      <w:r w:rsidDel="00000000" w:rsidR="00000000" w:rsidRPr="00000000">
        <w:rPr>
          <w:rFonts w:ascii="Arial" w:cs="Arial" w:eastAsia="Arial" w:hAnsi="Arial"/>
          <w:color w:val="000000"/>
          <w:sz w:val="26"/>
          <w:szCs w:val="26"/>
          <w:rtl w:val="0"/>
        </w:rPr>
        <w:t xml:space="preserve">1. Why should we check HTTPS?</w:t>
      </w:r>
    </w:p>
    <w:p w:rsidR="00000000" w:rsidDel="00000000" w:rsidP="00000000" w:rsidRDefault="00000000" w:rsidRPr="00000000" w14:paraId="00000021">
      <w:pPr>
        <w:spacing w:after="240" w:before="240" w:lineRule="auto"/>
        <w:rPr/>
      </w:pPr>
      <w:r w:rsidDel="00000000" w:rsidR="00000000" w:rsidRPr="00000000">
        <w:rPr>
          <w:rtl w:val="0"/>
        </w:rPr>
        <w:t xml:space="preserve"> We should check HTTPS because it encrypts the data shared between our browser and a website, helping protect sensitive information such as passwords and banking details from being read during transmission.</w:t>
      </w:r>
    </w:p>
    <w:p w:rsidR="00000000" w:rsidDel="00000000" w:rsidP="00000000" w:rsidRDefault="00000000" w:rsidRPr="00000000" w14:paraId="00000022">
      <w:pPr>
        <w:pStyle w:val="Heading3"/>
        <w:keepNext w:val="0"/>
        <w:keepLines w:val="0"/>
        <w:spacing w:after="80" w:before="280" w:lineRule="auto"/>
        <w:rPr>
          <w:rFonts w:ascii="Arial" w:cs="Arial" w:eastAsia="Arial" w:hAnsi="Arial"/>
          <w:color w:val="000000"/>
          <w:sz w:val="26"/>
          <w:szCs w:val="26"/>
        </w:rPr>
      </w:pPr>
      <w:bookmarkStart w:colFirst="0" w:colLast="0" w:name="_h2x5xdypdbc" w:id="1"/>
      <w:bookmarkEnd w:id="1"/>
      <w:r w:rsidDel="00000000" w:rsidR="00000000" w:rsidRPr="00000000">
        <w:rPr>
          <w:rFonts w:ascii="Arial" w:cs="Arial" w:eastAsia="Arial" w:hAnsi="Arial"/>
          <w:color w:val="000000"/>
          <w:sz w:val="26"/>
          <w:szCs w:val="26"/>
          <w:rtl w:val="0"/>
        </w:rPr>
        <w:t xml:space="preserve">2. Why should browser extensions be reviewed?</w:t>
      </w:r>
    </w:p>
    <w:p w:rsidR="00000000" w:rsidDel="00000000" w:rsidP="00000000" w:rsidRDefault="00000000" w:rsidRPr="00000000" w14:paraId="00000023">
      <w:pPr>
        <w:spacing w:after="240" w:before="240" w:lineRule="auto"/>
        <w:rPr/>
      </w:pPr>
      <w:r w:rsidDel="00000000" w:rsidR="00000000" w:rsidRPr="00000000">
        <w:rPr>
          <w:rtl w:val="0"/>
        </w:rPr>
        <w:t xml:space="preserve"> Browser extensions should be reviewed because some extensions may access personal information, track browsing activity, or create security risks. We should remove unnecessary or suspicious extensions.</w:t>
      </w:r>
    </w:p>
    <w:p w:rsidR="00000000" w:rsidDel="00000000" w:rsidP="00000000" w:rsidRDefault="00000000" w:rsidRPr="00000000" w14:paraId="00000024">
      <w:pPr>
        <w:pStyle w:val="Heading1"/>
        <w:rPr/>
      </w:pPr>
      <w:bookmarkStart w:colFirst="0" w:colLast="0" w:name="_2av1u9vq0an5" w:id="2"/>
      <w:bookmarkEnd w:id="2"/>
      <w:r w:rsidDel="00000000" w:rsidR="00000000" w:rsidRPr="00000000">
        <w:rPr>
          <w:rtl w:val="0"/>
        </w:rPr>
        <w:t xml:space="preserve">7. Conclusion</w:t>
      </w:r>
    </w:p>
    <w:p w:rsidR="00000000" w:rsidDel="00000000" w:rsidP="00000000" w:rsidRDefault="00000000" w:rsidRPr="00000000" w14:paraId="00000025">
      <w:pPr>
        <w:rPr/>
      </w:pPr>
      <w:r w:rsidDel="00000000" w:rsidR="00000000" w:rsidRPr="00000000">
        <w:rPr>
          <w:rtl w:val="0"/>
        </w:rPr>
        <w:t xml:space="preserve">This task helped me understand the importance of secure browsing habits. Following the checklist can reduce common online security risks and help employees protect organizational data.</w:t>
      </w:r>
    </w:p>
    <w:p w:rsidR="00000000" w:rsidDel="00000000" w:rsidP="00000000" w:rsidRDefault="00000000" w:rsidRPr="00000000" w14:paraId="00000026">
      <w:pPr>
        <w:rPr>
          <w:sz w:val="27"/>
          <w:szCs w:val="27"/>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