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D1C75" w14:textId="75A9239C" w:rsidR="00ED7513" w:rsidRPr="00ED7513" w:rsidRDefault="00E96E42" w:rsidP="00E96E42">
      <w:pPr>
        <w:jc w:val="center"/>
      </w:pPr>
      <w:r w:rsidRPr="00E96E42">
        <w:rPr>
          <w:rFonts w:asciiTheme="majorHAnsi" w:eastAsia="Times New Roman" w:hAnsiTheme="majorHAnsi" w:cstheme="majorBidi"/>
          <w:b/>
          <w:bCs/>
          <w:color w:val="0F4761" w:themeColor="accent1" w:themeShade="BF"/>
          <w:sz w:val="28"/>
          <w:szCs w:val="28"/>
        </w:rPr>
        <w:t>Scheduling Sports Equipment Production</w:t>
      </w:r>
    </w:p>
    <w:p w14:paraId="31D1297E" w14:textId="4ABB8F9D" w:rsidR="00027ADF" w:rsidRDefault="00000000">
      <w:pPr>
        <w:pStyle w:val="Heading1"/>
        <w:ind w:left="585" w:hanging="480"/>
      </w:pPr>
      <w:r>
        <w:t>Problem</w:t>
      </w:r>
    </w:p>
    <w:p w14:paraId="5FEFD316" w14:textId="13DDEF06" w:rsidR="00ED7513" w:rsidRDefault="00E96E42" w:rsidP="00ED7513">
      <w:pPr>
        <w:pStyle w:val="Heading1"/>
        <w:numPr>
          <w:ilvl w:val="0"/>
          <w:numId w:val="0"/>
        </w:numPr>
        <w:spacing w:after="0"/>
        <w:ind w:left="585"/>
        <w:rPr>
          <w:b w:val="0"/>
          <w:bCs/>
        </w:rPr>
      </w:pPr>
      <w:proofErr w:type="spellStart"/>
      <w:r w:rsidRPr="00E96E42">
        <w:rPr>
          <w:b w:val="0"/>
          <w:bCs/>
        </w:rPr>
        <w:t>Brendamore</w:t>
      </w:r>
      <w:proofErr w:type="spellEnd"/>
      <w:r w:rsidRPr="00E96E42">
        <w:rPr>
          <w:b w:val="0"/>
          <w:bCs/>
        </w:rPr>
        <w:t xml:space="preserve"> Sports needs to plan the production and inventory management of footballs and soccer balls over the next six months. The goal is to meet the monthly demand while considering production and inventory constraints.</w:t>
      </w:r>
    </w:p>
    <w:p w14:paraId="4ABE8EAF" w14:textId="77777777" w:rsidR="00E96E42" w:rsidRPr="00E96E42" w:rsidRDefault="00E96E42" w:rsidP="00E96E42"/>
    <w:p w14:paraId="4E65BD90" w14:textId="04884519" w:rsidR="00ED7513" w:rsidRDefault="00ED7513" w:rsidP="00ED7513">
      <w:pPr>
        <w:pStyle w:val="Heading1"/>
        <w:numPr>
          <w:ilvl w:val="0"/>
          <w:numId w:val="0"/>
        </w:numPr>
        <w:ind w:left="130"/>
        <w:rPr>
          <w:rFonts w:eastAsia="Times New Roman" w:cs="Times New Roman"/>
          <w:sz w:val="27"/>
        </w:rPr>
      </w:pPr>
      <w:r>
        <w:t xml:space="preserve">2 </w:t>
      </w:r>
      <w:r>
        <w:tab/>
        <w:t>Data</w:t>
      </w:r>
    </w:p>
    <w:p w14:paraId="1DE96287" w14:textId="77777777" w:rsidR="00E96E42" w:rsidRPr="00E96E42" w:rsidRDefault="00E96E42" w:rsidP="00E96E42">
      <w:pPr>
        <w:numPr>
          <w:ilvl w:val="0"/>
          <w:numId w:val="6"/>
        </w:numPr>
        <w:rPr>
          <w:rFonts w:ascii="Roboto" w:eastAsiaTheme="majorEastAsia" w:hAnsi="Roboto" w:cstheme="majorBidi"/>
          <w:i/>
          <w:iCs/>
          <w:color w:val="111111"/>
        </w:rPr>
      </w:pPr>
      <w:r w:rsidRPr="00E96E42">
        <w:rPr>
          <w:rFonts w:ascii="Roboto" w:eastAsiaTheme="majorEastAsia" w:hAnsi="Roboto" w:cstheme="majorBidi"/>
          <w:b/>
          <w:bCs/>
          <w:i/>
          <w:iCs/>
          <w:color w:val="111111"/>
        </w:rPr>
        <w:t>Current Inventory</w:t>
      </w:r>
      <w:r w:rsidRPr="00E96E42">
        <w:rPr>
          <w:rFonts w:ascii="Roboto" w:eastAsiaTheme="majorEastAsia" w:hAnsi="Roboto" w:cstheme="majorBidi"/>
          <w:i/>
          <w:iCs/>
          <w:color w:val="111111"/>
        </w:rPr>
        <w:t>:</w:t>
      </w:r>
    </w:p>
    <w:p w14:paraId="1D759DE0" w14:textId="77777777" w:rsidR="00E96E42" w:rsidRPr="00E96E42" w:rsidRDefault="00E96E42" w:rsidP="00E96E42">
      <w:pPr>
        <w:numPr>
          <w:ilvl w:val="1"/>
          <w:numId w:val="6"/>
        </w:numPr>
        <w:rPr>
          <w:rFonts w:ascii="Roboto" w:eastAsiaTheme="majorEastAsia" w:hAnsi="Roboto" w:cstheme="majorBidi"/>
          <w:i/>
          <w:iCs/>
          <w:color w:val="111111"/>
        </w:rPr>
      </w:pPr>
      <w:r w:rsidRPr="00E96E42">
        <w:rPr>
          <w:rFonts w:ascii="Roboto" w:eastAsiaTheme="majorEastAsia" w:hAnsi="Roboto" w:cstheme="majorBidi"/>
          <w:i/>
          <w:iCs/>
          <w:color w:val="111111"/>
        </w:rPr>
        <w:t>Footballs: 7,000</w:t>
      </w:r>
    </w:p>
    <w:p w14:paraId="44366321" w14:textId="77777777" w:rsidR="00E96E42" w:rsidRPr="00E96E42" w:rsidRDefault="00E96E42" w:rsidP="00E96E42">
      <w:pPr>
        <w:numPr>
          <w:ilvl w:val="1"/>
          <w:numId w:val="6"/>
        </w:numPr>
        <w:rPr>
          <w:rFonts w:ascii="Roboto" w:eastAsiaTheme="majorEastAsia" w:hAnsi="Roboto" w:cstheme="majorBidi"/>
          <w:i/>
          <w:iCs/>
          <w:color w:val="111111"/>
        </w:rPr>
      </w:pPr>
      <w:r w:rsidRPr="00E96E42">
        <w:rPr>
          <w:rFonts w:ascii="Roboto" w:eastAsiaTheme="majorEastAsia" w:hAnsi="Roboto" w:cstheme="majorBidi"/>
          <w:i/>
          <w:iCs/>
          <w:color w:val="111111"/>
        </w:rPr>
        <w:t>Soccer Balls: 5,000</w:t>
      </w:r>
    </w:p>
    <w:p w14:paraId="7585D123" w14:textId="77777777" w:rsidR="00E96E42" w:rsidRPr="00E96E42" w:rsidRDefault="00E96E42" w:rsidP="00E96E42">
      <w:pPr>
        <w:numPr>
          <w:ilvl w:val="0"/>
          <w:numId w:val="6"/>
        </w:numPr>
        <w:rPr>
          <w:rFonts w:ascii="Roboto" w:eastAsiaTheme="majorEastAsia" w:hAnsi="Roboto" w:cstheme="majorBidi"/>
          <w:i/>
          <w:iCs/>
          <w:color w:val="111111"/>
        </w:rPr>
      </w:pPr>
      <w:r w:rsidRPr="00E96E42">
        <w:rPr>
          <w:rFonts w:ascii="Roboto" w:eastAsiaTheme="majorEastAsia" w:hAnsi="Roboto" w:cstheme="majorBidi"/>
          <w:b/>
          <w:bCs/>
          <w:i/>
          <w:iCs/>
          <w:color w:val="111111"/>
        </w:rPr>
        <w:t>Production Capacity per Month</w:t>
      </w:r>
      <w:r w:rsidRPr="00E96E42">
        <w:rPr>
          <w:rFonts w:ascii="Roboto" w:eastAsiaTheme="majorEastAsia" w:hAnsi="Roboto" w:cstheme="majorBidi"/>
          <w:i/>
          <w:iCs/>
          <w:color w:val="111111"/>
        </w:rPr>
        <w:t>: 32,000 balls (combined footballs and soccer balls)</w:t>
      </w:r>
    </w:p>
    <w:p w14:paraId="29B517FD" w14:textId="77777777" w:rsidR="00E96E42" w:rsidRPr="00E96E42" w:rsidRDefault="00E96E42" w:rsidP="00E96E42">
      <w:pPr>
        <w:numPr>
          <w:ilvl w:val="0"/>
          <w:numId w:val="6"/>
        </w:numPr>
        <w:rPr>
          <w:rFonts w:ascii="Roboto" w:eastAsiaTheme="majorEastAsia" w:hAnsi="Roboto" w:cstheme="majorBidi"/>
          <w:i/>
          <w:iCs/>
          <w:color w:val="111111"/>
        </w:rPr>
      </w:pPr>
      <w:r w:rsidRPr="00E96E42">
        <w:rPr>
          <w:rFonts w:ascii="Roboto" w:eastAsiaTheme="majorEastAsia" w:hAnsi="Roboto" w:cstheme="majorBidi"/>
          <w:b/>
          <w:bCs/>
          <w:i/>
          <w:iCs/>
          <w:color w:val="111111"/>
        </w:rPr>
        <w:t>Inventory Capacity</w:t>
      </w:r>
      <w:r w:rsidRPr="00E96E42">
        <w:rPr>
          <w:rFonts w:ascii="Roboto" w:eastAsiaTheme="majorEastAsia" w:hAnsi="Roboto" w:cstheme="majorBidi"/>
          <w:i/>
          <w:iCs/>
          <w:color w:val="111111"/>
        </w:rPr>
        <w:t>: 20,000 balls (combined footballs and soccer balls)</w:t>
      </w:r>
    </w:p>
    <w:p w14:paraId="23660A85" w14:textId="77777777" w:rsidR="00E96E42" w:rsidRPr="00E96E42" w:rsidRDefault="00E96E42" w:rsidP="00E96E42">
      <w:pPr>
        <w:numPr>
          <w:ilvl w:val="0"/>
          <w:numId w:val="6"/>
        </w:numPr>
        <w:rPr>
          <w:rFonts w:ascii="Roboto" w:eastAsiaTheme="majorEastAsia" w:hAnsi="Roboto" w:cstheme="majorBidi"/>
          <w:i/>
          <w:iCs/>
          <w:color w:val="111111"/>
        </w:rPr>
      </w:pPr>
      <w:r w:rsidRPr="00E96E42">
        <w:rPr>
          <w:rFonts w:ascii="Roboto" w:eastAsiaTheme="majorEastAsia" w:hAnsi="Roboto" w:cstheme="majorBidi"/>
          <w:b/>
          <w:bCs/>
          <w:i/>
          <w:iCs/>
          <w:color w:val="111111"/>
        </w:rPr>
        <w:t>Ending Inventory Requirement (End of Month 6)</w:t>
      </w:r>
      <w:r w:rsidRPr="00E96E42">
        <w:rPr>
          <w:rFonts w:ascii="Roboto" w:eastAsiaTheme="majorEastAsia" w:hAnsi="Roboto" w:cstheme="majorBidi"/>
          <w:i/>
          <w:iCs/>
          <w:color w:val="111111"/>
        </w:rPr>
        <w:t>:</w:t>
      </w:r>
    </w:p>
    <w:p w14:paraId="1CAE6058" w14:textId="77777777" w:rsidR="00E96E42" w:rsidRPr="00E96E42" w:rsidRDefault="00E96E42" w:rsidP="00E96E42">
      <w:pPr>
        <w:numPr>
          <w:ilvl w:val="1"/>
          <w:numId w:val="6"/>
        </w:numPr>
        <w:rPr>
          <w:rFonts w:ascii="Roboto" w:eastAsiaTheme="majorEastAsia" w:hAnsi="Roboto" w:cstheme="majorBidi"/>
          <w:i/>
          <w:iCs/>
          <w:color w:val="111111"/>
        </w:rPr>
      </w:pPr>
      <w:r w:rsidRPr="00E96E42">
        <w:rPr>
          <w:rFonts w:ascii="Roboto" w:eastAsiaTheme="majorEastAsia" w:hAnsi="Roboto" w:cstheme="majorBidi"/>
          <w:i/>
          <w:iCs/>
          <w:color w:val="111111"/>
        </w:rPr>
        <w:t>Footballs: 3,000</w:t>
      </w:r>
    </w:p>
    <w:p w14:paraId="68B2C325" w14:textId="77777777" w:rsidR="00E96E42" w:rsidRPr="00E96E42" w:rsidRDefault="00E96E42" w:rsidP="00E96E42">
      <w:pPr>
        <w:numPr>
          <w:ilvl w:val="1"/>
          <w:numId w:val="6"/>
        </w:numPr>
        <w:rPr>
          <w:rFonts w:ascii="Roboto" w:eastAsiaTheme="majorEastAsia" w:hAnsi="Roboto" w:cstheme="majorBidi"/>
          <w:i/>
          <w:iCs/>
          <w:color w:val="111111"/>
        </w:rPr>
      </w:pPr>
      <w:r w:rsidRPr="00E96E42">
        <w:rPr>
          <w:rFonts w:ascii="Roboto" w:eastAsiaTheme="majorEastAsia" w:hAnsi="Roboto" w:cstheme="majorBidi"/>
          <w:i/>
          <w:iCs/>
          <w:color w:val="111111"/>
        </w:rPr>
        <w:t>Soccer Balls: 3,000</w:t>
      </w:r>
    </w:p>
    <w:p w14:paraId="2CF53E9B" w14:textId="77777777" w:rsidR="00E96E42" w:rsidRPr="00E96E42" w:rsidRDefault="00E96E42" w:rsidP="00E96E42">
      <w:pPr>
        <w:numPr>
          <w:ilvl w:val="0"/>
          <w:numId w:val="6"/>
        </w:numPr>
        <w:rPr>
          <w:rFonts w:ascii="Roboto" w:eastAsiaTheme="majorEastAsia" w:hAnsi="Roboto" w:cstheme="majorBidi"/>
          <w:i/>
          <w:iCs/>
          <w:color w:val="111111"/>
        </w:rPr>
      </w:pPr>
      <w:r w:rsidRPr="00E96E42">
        <w:rPr>
          <w:rFonts w:ascii="Roboto" w:eastAsiaTheme="majorEastAsia" w:hAnsi="Roboto" w:cstheme="majorBidi"/>
          <w:b/>
          <w:bCs/>
          <w:i/>
          <w:iCs/>
          <w:color w:val="111111"/>
        </w:rPr>
        <w:t>Monthly Demand Forecasts, Production Costs, and Holding Costs</w:t>
      </w:r>
      <w:r w:rsidRPr="00E96E42">
        <w:rPr>
          <w:rFonts w:ascii="Roboto" w:eastAsiaTheme="majorEastAsia" w:hAnsi="Roboto" w:cstheme="majorBidi"/>
          <w:i/>
          <w:iCs/>
          <w:color w:val="111111"/>
        </w:rPr>
        <w:t>:</w:t>
      </w:r>
    </w:p>
    <w:p w14:paraId="12315615" w14:textId="77777777" w:rsidR="00E96E42" w:rsidRPr="00E96E42" w:rsidRDefault="00E96E42" w:rsidP="00E96E42">
      <w:pPr>
        <w:pStyle w:val="ListParagraph"/>
        <w:numPr>
          <w:ilvl w:val="0"/>
          <w:numId w:val="6"/>
        </w:numPr>
        <w:spacing w:line="240" w:lineRule="auto"/>
        <w:rPr>
          <w:rFonts w:ascii="Times New Roman" w:eastAsia="Times New Roman" w:hAnsi="Times New Roman" w:cs="Times New Roman"/>
          <w:color w:val="auto"/>
          <w:sz w:val="24"/>
        </w:rPr>
      </w:pPr>
      <w:r w:rsidRPr="00E96E42">
        <w:rPr>
          <w:rStyle w:val="table-title"/>
          <w:b/>
          <w:bCs/>
        </w:rPr>
        <w:t>Table</w:t>
      </w:r>
    </w:p>
    <w:tbl>
      <w:tblPr>
        <w:tblStyle w:val="TableGridLight"/>
        <w:tblW w:w="10435" w:type="dxa"/>
        <w:tblLook w:val="04A0" w:firstRow="1" w:lastRow="0" w:firstColumn="1" w:lastColumn="0" w:noHBand="0" w:noVBand="1"/>
      </w:tblPr>
      <w:tblGrid>
        <w:gridCol w:w="837"/>
        <w:gridCol w:w="1405"/>
        <w:gridCol w:w="1618"/>
        <w:gridCol w:w="1445"/>
        <w:gridCol w:w="1620"/>
        <w:gridCol w:w="1719"/>
        <w:gridCol w:w="1791"/>
      </w:tblGrid>
      <w:tr w:rsidR="00E96E42" w14:paraId="61EB489E" w14:textId="77777777" w:rsidTr="00E96E42">
        <w:trPr>
          <w:trHeight w:val="1157"/>
        </w:trPr>
        <w:tc>
          <w:tcPr>
            <w:tcW w:w="0" w:type="auto"/>
            <w:hideMark/>
          </w:tcPr>
          <w:p w14:paraId="09C01D67" w14:textId="77777777" w:rsidR="00E96E42" w:rsidRDefault="00E96E42">
            <w:pPr>
              <w:spacing w:before="180" w:after="120"/>
              <w:rPr>
                <w:b/>
                <w:bCs/>
              </w:rPr>
            </w:pPr>
            <w:r>
              <w:rPr>
                <w:b/>
                <w:bCs/>
              </w:rPr>
              <w:t>Month</w:t>
            </w:r>
          </w:p>
        </w:tc>
        <w:tc>
          <w:tcPr>
            <w:tcW w:w="1405" w:type="dxa"/>
            <w:hideMark/>
          </w:tcPr>
          <w:p w14:paraId="2A34BBFC" w14:textId="77777777" w:rsidR="00E96E42" w:rsidRDefault="00E96E42">
            <w:pPr>
              <w:spacing w:before="180" w:after="120"/>
              <w:rPr>
                <w:b/>
                <w:bCs/>
              </w:rPr>
            </w:pPr>
            <w:r>
              <w:rPr>
                <w:b/>
                <w:bCs/>
              </w:rPr>
              <w:t>Football Demand</w:t>
            </w:r>
          </w:p>
        </w:tc>
        <w:tc>
          <w:tcPr>
            <w:tcW w:w="1618" w:type="dxa"/>
            <w:hideMark/>
          </w:tcPr>
          <w:p w14:paraId="441C8E17" w14:textId="77777777" w:rsidR="00E96E42" w:rsidRDefault="00E96E42">
            <w:pPr>
              <w:spacing w:before="180" w:after="120"/>
              <w:rPr>
                <w:b/>
                <w:bCs/>
              </w:rPr>
            </w:pPr>
            <w:r>
              <w:rPr>
                <w:b/>
                <w:bCs/>
              </w:rPr>
              <w:t>Football Production Cost</w:t>
            </w:r>
          </w:p>
        </w:tc>
        <w:tc>
          <w:tcPr>
            <w:tcW w:w="1445" w:type="dxa"/>
            <w:hideMark/>
          </w:tcPr>
          <w:p w14:paraId="1683E8B7" w14:textId="77777777" w:rsidR="00E96E42" w:rsidRDefault="00E96E42">
            <w:pPr>
              <w:spacing w:before="180" w:after="120"/>
              <w:rPr>
                <w:b/>
                <w:bCs/>
              </w:rPr>
            </w:pPr>
            <w:r>
              <w:rPr>
                <w:b/>
                <w:bCs/>
              </w:rPr>
              <w:t>Football Holding Cost</w:t>
            </w:r>
          </w:p>
        </w:tc>
        <w:tc>
          <w:tcPr>
            <w:tcW w:w="1620" w:type="dxa"/>
            <w:hideMark/>
          </w:tcPr>
          <w:p w14:paraId="5D837E95" w14:textId="77777777" w:rsidR="00E96E42" w:rsidRDefault="00E96E42">
            <w:pPr>
              <w:spacing w:before="180" w:after="120"/>
              <w:rPr>
                <w:b/>
                <w:bCs/>
              </w:rPr>
            </w:pPr>
            <w:r>
              <w:rPr>
                <w:b/>
                <w:bCs/>
              </w:rPr>
              <w:t>Soccer Ball Demand</w:t>
            </w:r>
          </w:p>
        </w:tc>
        <w:tc>
          <w:tcPr>
            <w:tcW w:w="1719" w:type="dxa"/>
            <w:hideMark/>
          </w:tcPr>
          <w:p w14:paraId="189C0C9F" w14:textId="77777777" w:rsidR="00E96E42" w:rsidRDefault="00E96E42">
            <w:pPr>
              <w:spacing w:before="180" w:after="120"/>
              <w:rPr>
                <w:b/>
                <w:bCs/>
              </w:rPr>
            </w:pPr>
            <w:r>
              <w:rPr>
                <w:b/>
                <w:bCs/>
              </w:rPr>
              <w:t>Soccer Ball Production Cost</w:t>
            </w:r>
          </w:p>
        </w:tc>
        <w:tc>
          <w:tcPr>
            <w:tcW w:w="1791" w:type="dxa"/>
            <w:hideMark/>
          </w:tcPr>
          <w:p w14:paraId="359CF838" w14:textId="77777777" w:rsidR="00E96E42" w:rsidRDefault="00E96E42">
            <w:pPr>
              <w:spacing w:before="180" w:after="120"/>
              <w:rPr>
                <w:b/>
                <w:bCs/>
              </w:rPr>
            </w:pPr>
            <w:r>
              <w:rPr>
                <w:b/>
                <w:bCs/>
              </w:rPr>
              <w:t>Soccer Ball Holding Cost</w:t>
            </w:r>
          </w:p>
        </w:tc>
      </w:tr>
      <w:tr w:rsidR="00E96E42" w14:paraId="3FDD2303" w14:textId="77777777" w:rsidTr="00E96E42">
        <w:trPr>
          <w:trHeight w:val="594"/>
        </w:trPr>
        <w:tc>
          <w:tcPr>
            <w:tcW w:w="0" w:type="auto"/>
            <w:hideMark/>
          </w:tcPr>
          <w:p w14:paraId="1A4DD228" w14:textId="77777777" w:rsidR="00E96E42" w:rsidRDefault="00E96E42">
            <w:pPr>
              <w:spacing w:before="180" w:after="120"/>
            </w:pPr>
            <w:r>
              <w:t>1</w:t>
            </w:r>
          </w:p>
        </w:tc>
        <w:tc>
          <w:tcPr>
            <w:tcW w:w="1405" w:type="dxa"/>
            <w:hideMark/>
          </w:tcPr>
          <w:p w14:paraId="36840C91" w14:textId="77777777" w:rsidR="00E96E42" w:rsidRDefault="00E96E42">
            <w:pPr>
              <w:spacing w:before="180" w:after="120"/>
            </w:pPr>
            <w:r>
              <w:t>15,000</w:t>
            </w:r>
          </w:p>
        </w:tc>
        <w:tc>
          <w:tcPr>
            <w:tcW w:w="1618" w:type="dxa"/>
            <w:hideMark/>
          </w:tcPr>
          <w:p w14:paraId="02E2EDD2" w14:textId="77777777" w:rsidR="00E96E42" w:rsidRDefault="00E96E42">
            <w:pPr>
              <w:spacing w:before="180" w:after="120"/>
            </w:pPr>
            <w:r>
              <w:t>$13.80</w:t>
            </w:r>
          </w:p>
        </w:tc>
        <w:tc>
          <w:tcPr>
            <w:tcW w:w="1445" w:type="dxa"/>
            <w:hideMark/>
          </w:tcPr>
          <w:p w14:paraId="56CA4E48" w14:textId="77777777" w:rsidR="00E96E42" w:rsidRDefault="00E96E42">
            <w:pPr>
              <w:spacing w:before="180" w:after="120"/>
            </w:pPr>
            <w:r>
              <w:t>$0.69</w:t>
            </w:r>
          </w:p>
        </w:tc>
        <w:tc>
          <w:tcPr>
            <w:tcW w:w="1620" w:type="dxa"/>
            <w:hideMark/>
          </w:tcPr>
          <w:p w14:paraId="2A29F474" w14:textId="77777777" w:rsidR="00E96E42" w:rsidRDefault="00E96E42">
            <w:pPr>
              <w:spacing w:before="180" w:after="120"/>
            </w:pPr>
            <w:r>
              <w:t>10,000</w:t>
            </w:r>
          </w:p>
        </w:tc>
        <w:tc>
          <w:tcPr>
            <w:tcW w:w="1719" w:type="dxa"/>
            <w:hideMark/>
          </w:tcPr>
          <w:p w14:paraId="2693DDE2" w14:textId="77777777" w:rsidR="00E96E42" w:rsidRDefault="00E96E42">
            <w:pPr>
              <w:spacing w:before="180" w:after="120"/>
            </w:pPr>
            <w:r>
              <w:t>$10.85</w:t>
            </w:r>
          </w:p>
        </w:tc>
        <w:tc>
          <w:tcPr>
            <w:tcW w:w="1791" w:type="dxa"/>
            <w:hideMark/>
          </w:tcPr>
          <w:p w14:paraId="11B3F57B" w14:textId="77777777" w:rsidR="00E96E42" w:rsidRDefault="00E96E42">
            <w:pPr>
              <w:spacing w:before="180" w:after="120"/>
            </w:pPr>
            <w:r>
              <w:t>$0.54</w:t>
            </w:r>
          </w:p>
        </w:tc>
      </w:tr>
      <w:tr w:rsidR="00E96E42" w14:paraId="2F08E9C3" w14:textId="77777777" w:rsidTr="00E96E42">
        <w:trPr>
          <w:trHeight w:val="578"/>
        </w:trPr>
        <w:tc>
          <w:tcPr>
            <w:tcW w:w="0" w:type="auto"/>
            <w:hideMark/>
          </w:tcPr>
          <w:p w14:paraId="2194EDD4" w14:textId="77777777" w:rsidR="00E96E42" w:rsidRDefault="00E96E42">
            <w:pPr>
              <w:spacing w:before="180" w:after="120"/>
            </w:pPr>
            <w:r>
              <w:t>2</w:t>
            </w:r>
          </w:p>
        </w:tc>
        <w:tc>
          <w:tcPr>
            <w:tcW w:w="1405" w:type="dxa"/>
            <w:hideMark/>
          </w:tcPr>
          <w:p w14:paraId="69749948" w14:textId="77777777" w:rsidR="00E96E42" w:rsidRDefault="00E96E42">
            <w:pPr>
              <w:spacing w:before="180" w:after="120"/>
            </w:pPr>
            <w:r>
              <w:t>25,000</w:t>
            </w:r>
          </w:p>
        </w:tc>
        <w:tc>
          <w:tcPr>
            <w:tcW w:w="1618" w:type="dxa"/>
            <w:hideMark/>
          </w:tcPr>
          <w:p w14:paraId="392952FF" w14:textId="77777777" w:rsidR="00E96E42" w:rsidRDefault="00E96E42">
            <w:pPr>
              <w:spacing w:before="180" w:after="120"/>
            </w:pPr>
            <w:r>
              <w:t>$13.90</w:t>
            </w:r>
          </w:p>
        </w:tc>
        <w:tc>
          <w:tcPr>
            <w:tcW w:w="1445" w:type="dxa"/>
            <w:hideMark/>
          </w:tcPr>
          <w:p w14:paraId="0161D370" w14:textId="77777777" w:rsidR="00E96E42" w:rsidRDefault="00E96E42">
            <w:pPr>
              <w:spacing w:before="180" w:after="120"/>
            </w:pPr>
            <w:r>
              <w:t>$0.70</w:t>
            </w:r>
          </w:p>
        </w:tc>
        <w:tc>
          <w:tcPr>
            <w:tcW w:w="1620" w:type="dxa"/>
            <w:hideMark/>
          </w:tcPr>
          <w:p w14:paraId="20F91827" w14:textId="77777777" w:rsidR="00E96E42" w:rsidRDefault="00E96E42">
            <w:pPr>
              <w:spacing w:before="180" w:after="120"/>
            </w:pPr>
            <w:r>
              <w:t>15,000</w:t>
            </w:r>
          </w:p>
        </w:tc>
        <w:tc>
          <w:tcPr>
            <w:tcW w:w="1719" w:type="dxa"/>
            <w:hideMark/>
          </w:tcPr>
          <w:p w14:paraId="0F2046F2" w14:textId="77777777" w:rsidR="00E96E42" w:rsidRDefault="00E96E42">
            <w:pPr>
              <w:spacing w:before="180" w:after="120"/>
            </w:pPr>
            <w:r>
              <w:t>$10.55</w:t>
            </w:r>
          </w:p>
        </w:tc>
        <w:tc>
          <w:tcPr>
            <w:tcW w:w="1791" w:type="dxa"/>
            <w:hideMark/>
          </w:tcPr>
          <w:p w14:paraId="644E686C" w14:textId="77777777" w:rsidR="00E96E42" w:rsidRDefault="00E96E42">
            <w:pPr>
              <w:spacing w:before="180" w:after="120"/>
            </w:pPr>
            <w:r>
              <w:t>$0.53</w:t>
            </w:r>
          </w:p>
        </w:tc>
      </w:tr>
      <w:tr w:rsidR="00E96E42" w14:paraId="30B2FD39" w14:textId="77777777" w:rsidTr="00E96E42">
        <w:trPr>
          <w:trHeight w:val="578"/>
        </w:trPr>
        <w:tc>
          <w:tcPr>
            <w:tcW w:w="0" w:type="auto"/>
            <w:hideMark/>
          </w:tcPr>
          <w:p w14:paraId="03FCBD01" w14:textId="77777777" w:rsidR="00E96E42" w:rsidRDefault="00E96E42">
            <w:pPr>
              <w:spacing w:before="180" w:after="120"/>
            </w:pPr>
            <w:r>
              <w:t>3</w:t>
            </w:r>
          </w:p>
        </w:tc>
        <w:tc>
          <w:tcPr>
            <w:tcW w:w="1405" w:type="dxa"/>
            <w:hideMark/>
          </w:tcPr>
          <w:p w14:paraId="11EB76B4" w14:textId="77777777" w:rsidR="00E96E42" w:rsidRDefault="00E96E42">
            <w:pPr>
              <w:spacing w:before="180" w:after="120"/>
            </w:pPr>
            <w:r>
              <w:t>20,000</w:t>
            </w:r>
          </w:p>
        </w:tc>
        <w:tc>
          <w:tcPr>
            <w:tcW w:w="1618" w:type="dxa"/>
            <w:hideMark/>
          </w:tcPr>
          <w:p w14:paraId="113598BB" w14:textId="77777777" w:rsidR="00E96E42" w:rsidRDefault="00E96E42">
            <w:pPr>
              <w:spacing w:before="180" w:after="120"/>
            </w:pPr>
            <w:r>
              <w:t>$12.95</w:t>
            </w:r>
          </w:p>
        </w:tc>
        <w:tc>
          <w:tcPr>
            <w:tcW w:w="1445" w:type="dxa"/>
            <w:hideMark/>
          </w:tcPr>
          <w:p w14:paraId="50310065" w14:textId="77777777" w:rsidR="00E96E42" w:rsidRDefault="00E96E42">
            <w:pPr>
              <w:spacing w:before="180" w:after="120"/>
            </w:pPr>
            <w:r>
              <w:t>$0.65</w:t>
            </w:r>
          </w:p>
        </w:tc>
        <w:tc>
          <w:tcPr>
            <w:tcW w:w="1620" w:type="dxa"/>
            <w:hideMark/>
          </w:tcPr>
          <w:p w14:paraId="02E900F5" w14:textId="77777777" w:rsidR="00E96E42" w:rsidRDefault="00E96E42">
            <w:pPr>
              <w:spacing w:before="180" w:after="120"/>
            </w:pPr>
            <w:r>
              <w:t>10,000</w:t>
            </w:r>
          </w:p>
        </w:tc>
        <w:tc>
          <w:tcPr>
            <w:tcW w:w="1719" w:type="dxa"/>
            <w:hideMark/>
          </w:tcPr>
          <w:p w14:paraId="3FD65773" w14:textId="77777777" w:rsidR="00E96E42" w:rsidRDefault="00E96E42">
            <w:pPr>
              <w:spacing w:before="180" w:after="120"/>
            </w:pPr>
            <w:r>
              <w:t>$10.50</w:t>
            </w:r>
          </w:p>
        </w:tc>
        <w:tc>
          <w:tcPr>
            <w:tcW w:w="1791" w:type="dxa"/>
            <w:hideMark/>
          </w:tcPr>
          <w:p w14:paraId="1CE5A336" w14:textId="77777777" w:rsidR="00E96E42" w:rsidRDefault="00E96E42">
            <w:pPr>
              <w:spacing w:before="180" w:after="120"/>
            </w:pPr>
            <w:r>
              <w:t>$0.53</w:t>
            </w:r>
          </w:p>
        </w:tc>
      </w:tr>
      <w:tr w:rsidR="00E96E42" w14:paraId="0B24FCAA" w14:textId="77777777" w:rsidTr="00E96E42">
        <w:trPr>
          <w:trHeight w:val="594"/>
        </w:trPr>
        <w:tc>
          <w:tcPr>
            <w:tcW w:w="0" w:type="auto"/>
            <w:hideMark/>
          </w:tcPr>
          <w:p w14:paraId="5DA94CCC" w14:textId="77777777" w:rsidR="00E96E42" w:rsidRDefault="00E96E42">
            <w:pPr>
              <w:spacing w:before="180" w:after="120"/>
            </w:pPr>
            <w:r>
              <w:t>4</w:t>
            </w:r>
          </w:p>
        </w:tc>
        <w:tc>
          <w:tcPr>
            <w:tcW w:w="1405" w:type="dxa"/>
            <w:hideMark/>
          </w:tcPr>
          <w:p w14:paraId="42F406D3" w14:textId="77777777" w:rsidR="00E96E42" w:rsidRDefault="00E96E42">
            <w:pPr>
              <w:spacing w:before="180" w:after="120"/>
            </w:pPr>
            <w:r>
              <w:t>5,000</w:t>
            </w:r>
          </w:p>
        </w:tc>
        <w:tc>
          <w:tcPr>
            <w:tcW w:w="1618" w:type="dxa"/>
            <w:hideMark/>
          </w:tcPr>
          <w:p w14:paraId="26B6A8E4" w14:textId="77777777" w:rsidR="00E96E42" w:rsidRDefault="00E96E42">
            <w:pPr>
              <w:spacing w:before="180" w:after="120"/>
            </w:pPr>
            <w:r>
              <w:t>$12.60</w:t>
            </w:r>
          </w:p>
        </w:tc>
        <w:tc>
          <w:tcPr>
            <w:tcW w:w="1445" w:type="dxa"/>
            <w:hideMark/>
          </w:tcPr>
          <w:p w14:paraId="4879FD4F" w14:textId="77777777" w:rsidR="00E96E42" w:rsidRDefault="00E96E42">
            <w:pPr>
              <w:spacing w:before="180" w:after="120"/>
            </w:pPr>
            <w:r>
              <w:t>$0.63</w:t>
            </w:r>
          </w:p>
        </w:tc>
        <w:tc>
          <w:tcPr>
            <w:tcW w:w="1620" w:type="dxa"/>
            <w:hideMark/>
          </w:tcPr>
          <w:p w14:paraId="0AF7884F" w14:textId="77777777" w:rsidR="00E96E42" w:rsidRDefault="00E96E42">
            <w:pPr>
              <w:spacing w:before="180" w:after="120"/>
            </w:pPr>
            <w:r>
              <w:t>5,000</w:t>
            </w:r>
          </w:p>
        </w:tc>
        <w:tc>
          <w:tcPr>
            <w:tcW w:w="1719" w:type="dxa"/>
            <w:hideMark/>
          </w:tcPr>
          <w:p w14:paraId="5534F28C" w14:textId="77777777" w:rsidR="00E96E42" w:rsidRDefault="00E96E42">
            <w:pPr>
              <w:spacing w:before="180" w:after="120"/>
            </w:pPr>
            <w:r>
              <w:t>$10.50</w:t>
            </w:r>
          </w:p>
        </w:tc>
        <w:tc>
          <w:tcPr>
            <w:tcW w:w="1791" w:type="dxa"/>
            <w:hideMark/>
          </w:tcPr>
          <w:p w14:paraId="6B49D95F" w14:textId="77777777" w:rsidR="00E96E42" w:rsidRDefault="00E96E42">
            <w:pPr>
              <w:spacing w:before="180" w:after="120"/>
            </w:pPr>
            <w:r>
              <w:t>$0.53</w:t>
            </w:r>
          </w:p>
        </w:tc>
      </w:tr>
      <w:tr w:rsidR="00E96E42" w14:paraId="4AF41353" w14:textId="77777777" w:rsidTr="00E96E42">
        <w:trPr>
          <w:trHeight w:val="578"/>
        </w:trPr>
        <w:tc>
          <w:tcPr>
            <w:tcW w:w="0" w:type="auto"/>
            <w:hideMark/>
          </w:tcPr>
          <w:p w14:paraId="24FDAF7F" w14:textId="77777777" w:rsidR="00E96E42" w:rsidRDefault="00E96E42">
            <w:pPr>
              <w:spacing w:before="180" w:after="120"/>
            </w:pPr>
            <w:r>
              <w:t>5</w:t>
            </w:r>
          </w:p>
        </w:tc>
        <w:tc>
          <w:tcPr>
            <w:tcW w:w="1405" w:type="dxa"/>
            <w:hideMark/>
          </w:tcPr>
          <w:p w14:paraId="33425548" w14:textId="77777777" w:rsidR="00E96E42" w:rsidRDefault="00E96E42">
            <w:pPr>
              <w:spacing w:before="180" w:after="120"/>
            </w:pPr>
            <w:r>
              <w:t>2,500</w:t>
            </w:r>
          </w:p>
        </w:tc>
        <w:tc>
          <w:tcPr>
            <w:tcW w:w="1618" w:type="dxa"/>
            <w:hideMark/>
          </w:tcPr>
          <w:p w14:paraId="12CE8333" w14:textId="77777777" w:rsidR="00E96E42" w:rsidRDefault="00E96E42">
            <w:pPr>
              <w:spacing w:before="180" w:after="120"/>
            </w:pPr>
            <w:r>
              <w:t>$12.55</w:t>
            </w:r>
          </w:p>
        </w:tc>
        <w:tc>
          <w:tcPr>
            <w:tcW w:w="1445" w:type="dxa"/>
            <w:hideMark/>
          </w:tcPr>
          <w:p w14:paraId="178BFF6A" w14:textId="77777777" w:rsidR="00E96E42" w:rsidRDefault="00E96E42">
            <w:pPr>
              <w:spacing w:before="180" w:after="120"/>
            </w:pPr>
            <w:r>
              <w:t>$0.63</w:t>
            </w:r>
          </w:p>
        </w:tc>
        <w:tc>
          <w:tcPr>
            <w:tcW w:w="1620" w:type="dxa"/>
            <w:hideMark/>
          </w:tcPr>
          <w:p w14:paraId="70D24EB6" w14:textId="77777777" w:rsidR="00E96E42" w:rsidRDefault="00E96E42">
            <w:pPr>
              <w:spacing w:before="180" w:after="120"/>
            </w:pPr>
            <w:r>
              <w:t>5,000</w:t>
            </w:r>
          </w:p>
        </w:tc>
        <w:tc>
          <w:tcPr>
            <w:tcW w:w="1719" w:type="dxa"/>
            <w:hideMark/>
          </w:tcPr>
          <w:p w14:paraId="4F2287B7" w14:textId="77777777" w:rsidR="00E96E42" w:rsidRDefault="00E96E42">
            <w:pPr>
              <w:spacing w:before="180" w:after="120"/>
            </w:pPr>
            <w:r>
              <w:t>$10.55</w:t>
            </w:r>
          </w:p>
        </w:tc>
        <w:tc>
          <w:tcPr>
            <w:tcW w:w="1791" w:type="dxa"/>
            <w:hideMark/>
          </w:tcPr>
          <w:p w14:paraId="7ABD4B06" w14:textId="77777777" w:rsidR="00E96E42" w:rsidRDefault="00E96E42">
            <w:pPr>
              <w:spacing w:before="180" w:after="120"/>
            </w:pPr>
            <w:r>
              <w:t>$0.53</w:t>
            </w:r>
          </w:p>
        </w:tc>
      </w:tr>
      <w:tr w:rsidR="00E96E42" w14:paraId="055F7927" w14:textId="77777777" w:rsidTr="00E96E42">
        <w:trPr>
          <w:trHeight w:val="578"/>
        </w:trPr>
        <w:tc>
          <w:tcPr>
            <w:tcW w:w="0" w:type="auto"/>
            <w:hideMark/>
          </w:tcPr>
          <w:p w14:paraId="10963172" w14:textId="77777777" w:rsidR="00E96E42" w:rsidRDefault="00E96E42">
            <w:pPr>
              <w:spacing w:before="180" w:after="120"/>
            </w:pPr>
            <w:r>
              <w:t>6</w:t>
            </w:r>
          </w:p>
        </w:tc>
        <w:tc>
          <w:tcPr>
            <w:tcW w:w="1405" w:type="dxa"/>
            <w:hideMark/>
          </w:tcPr>
          <w:p w14:paraId="6CF3912B" w14:textId="77777777" w:rsidR="00E96E42" w:rsidRDefault="00E96E42">
            <w:pPr>
              <w:spacing w:before="180" w:after="120"/>
            </w:pPr>
            <w:r>
              <w:t>5,000</w:t>
            </w:r>
          </w:p>
        </w:tc>
        <w:tc>
          <w:tcPr>
            <w:tcW w:w="1618" w:type="dxa"/>
            <w:hideMark/>
          </w:tcPr>
          <w:p w14:paraId="571505A5" w14:textId="77777777" w:rsidR="00E96E42" w:rsidRDefault="00E96E42">
            <w:pPr>
              <w:spacing w:before="180" w:after="120"/>
            </w:pPr>
            <w:r>
              <w:t>$12.70</w:t>
            </w:r>
          </w:p>
        </w:tc>
        <w:tc>
          <w:tcPr>
            <w:tcW w:w="1445" w:type="dxa"/>
            <w:hideMark/>
          </w:tcPr>
          <w:p w14:paraId="5C8681DA" w14:textId="77777777" w:rsidR="00E96E42" w:rsidRDefault="00E96E42">
            <w:pPr>
              <w:spacing w:before="180" w:after="120"/>
            </w:pPr>
            <w:r>
              <w:t>$0.64</w:t>
            </w:r>
          </w:p>
        </w:tc>
        <w:tc>
          <w:tcPr>
            <w:tcW w:w="1620" w:type="dxa"/>
            <w:hideMark/>
          </w:tcPr>
          <w:p w14:paraId="2F306C27" w14:textId="77777777" w:rsidR="00E96E42" w:rsidRDefault="00E96E42">
            <w:pPr>
              <w:spacing w:before="180" w:after="120"/>
            </w:pPr>
            <w:r>
              <w:t>7,500</w:t>
            </w:r>
          </w:p>
        </w:tc>
        <w:tc>
          <w:tcPr>
            <w:tcW w:w="1719" w:type="dxa"/>
            <w:hideMark/>
          </w:tcPr>
          <w:p w14:paraId="6FB1D37B" w14:textId="77777777" w:rsidR="00E96E42" w:rsidRDefault="00E96E42">
            <w:pPr>
              <w:spacing w:before="180" w:after="120"/>
            </w:pPr>
            <w:r>
              <w:t>$10.00</w:t>
            </w:r>
          </w:p>
        </w:tc>
        <w:tc>
          <w:tcPr>
            <w:tcW w:w="1791" w:type="dxa"/>
            <w:hideMark/>
          </w:tcPr>
          <w:p w14:paraId="140B022F" w14:textId="77777777" w:rsidR="00E96E42" w:rsidRDefault="00E96E42">
            <w:pPr>
              <w:spacing w:before="180" w:after="120"/>
            </w:pPr>
            <w:r>
              <w:t>$0.50</w:t>
            </w:r>
          </w:p>
        </w:tc>
      </w:tr>
    </w:tbl>
    <w:p w14:paraId="1783D06D" w14:textId="77777777" w:rsidR="00E96E42" w:rsidRDefault="00E96E42" w:rsidP="00E96E42">
      <w:pPr>
        <w:pStyle w:val="Heading1"/>
        <w:numPr>
          <w:ilvl w:val="0"/>
          <w:numId w:val="0"/>
        </w:numPr>
      </w:pPr>
    </w:p>
    <w:p w14:paraId="70CC8D7F" w14:textId="09DAFCD9" w:rsidR="00E96E42" w:rsidRPr="00E96E42" w:rsidRDefault="00E96E42" w:rsidP="00E96E42">
      <w:pPr>
        <w:pStyle w:val="Heading1"/>
        <w:numPr>
          <w:ilvl w:val="0"/>
          <w:numId w:val="8"/>
        </w:numPr>
      </w:pPr>
      <w:r>
        <w:t>Objective</w:t>
      </w:r>
    </w:p>
    <w:p w14:paraId="3A1E7A30" w14:textId="28181D29" w:rsidR="0076732E" w:rsidRPr="0076732E" w:rsidRDefault="0076732E" w:rsidP="0076732E">
      <w:pPr>
        <w:pStyle w:val="Heading1"/>
        <w:numPr>
          <w:ilvl w:val="0"/>
          <w:numId w:val="0"/>
        </w:numPr>
        <w:spacing w:after="116"/>
        <w:ind w:left="585"/>
        <w:rPr>
          <w:rFonts w:ascii="Roboto" w:eastAsia="Times New Roman" w:hAnsi="Roboto" w:cs="Times New Roman"/>
          <w:b w:val="0"/>
          <w:bCs/>
          <w:color w:val="111111"/>
          <w:kern w:val="0"/>
          <w:sz w:val="24"/>
          <w14:ligatures w14:val="none"/>
        </w:rPr>
      </w:pPr>
      <w:r w:rsidRPr="0076732E">
        <w:rPr>
          <w:rFonts w:ascii="Roboto" w:eastAsia="Times New Roman" w:hAnsi="Roboto" w:cs="Times New Roman"/>
          <w:b w:val="0"/>
          <w:bCs/>
          <w:color w:val="111111"/>
          <w:kern w:val="0"/>
          <w:sz w:val="24"/>
          <w14:ligatures w14:val="none"/>
        </w:rPr>
        <w:t>Decide the number of footballs and soccer balls to produce and store in each month</w:t>
      </w:r>
    </w:p>
    <w:p w14:paraId="3E42454D" w14:textId="77777777" w:rsidR="0076732E" w:rsidRPr="0076732E" w:rsidRDefault="0076732E" w:rsidP="0076732E">
      <w:pPr>
        <w:pStyle w:val="Heading1"/>
        <w:numPr>
          <w:ilvl w:val="0"/>
          <w:numId w:val="0"/>
        </w:numPr>
        <w:spacing w:after="116"/>
        <w:ind w:left="585"/>
        <w:rPr>
          <w:rFonts w:ascii="Roboto" w:eastAsia="Times New Roman" w:hAnsi="Roboto" w:cs="Times New Roman"/>
          <w:b w:val="0"/>
          <w:bCs/>
          <w:color w:val="111111"/>
          <w:kern w:val="0"/>
          <w:sz w:val="24"/>
          <w14:ligatures w14:val="none"/>
        </w:rPr>
      </w:pPr>
      <w:r w:rsidRPr="0076732E">
        <w:rPr>
          <w:rFonts w:ascii="Roboto" w:eastAsia="Times New Roman" w:hAnsi="Roboto" w:cs="Times New Roman"/>
          <w:b w:val="0"/>
          <w:bCs/>
          <w:color w:val="111111"/>
          <w:kern w:val="0"/>
          <w:sz w:val="24"/>
          <w14:ligatures w14:val="none"/>
        </w:rPr>
        <w:t>so that the total production and inventory holding costs over the six-month period are minimized</w:t>
      </w:r>
    </w:p>
    <w:p w14:paraId="0F6967DA" w14:textId="77777777" w:rsidR="0076732E" w:rsidRPr="0076732E" w:rsidRDefault="0076732E" w:rsidP="0076732E">
      <w:pPr>
        <w:pStyle w:val="Heading1"/>
        <w:numPr>
          <w:ilvl w:val="0"/>
          <w:numId w:val="0"/>
        </w:numPr>
        <w:spacing w:after="116"/>
        <w:ind w:left="585"/>
        <w:rPr>
          <w:rFonts w:ascii="Roboto" w:eastAsia="Times New Roman" w:hAnsi="Roboto" w:cs="Times New Roman"/>
          <w:b w:val="0"/>
          <w:bCs/>
          <w:color w:val="111111"/>
          <w:kern w:val="0"/>
          <w:sz w:val="24"/>
          <w14:ligatures w14:val="none"/>
        </w:rPr>
      </w:pPr>
      <w:r w:rsidRPr="0076732E">
        <w:rPr>
          <w:rFonts w:ascii="Roboto" w:eastAsia="Times New Roman" w:hAnsi="Roboto" w:cs="Times New Roman"/>
          <w:b w:val="0"/>
          <w:bCs/>
          <w:color w:val="111111"/>
          <w:kern w:val="0"/>
          <w:sz w:val="24"/>
          <w14:ligatures w14:val="none"/>
        </w:rPr>
        <w:t>subject to the following constraints:</w:t>
      </w:r>
    </w:p>
    <w:p w14:paraId="59C1D79B" w14:textId="77777777" w:rsidR="0076732E" w:rsidRPr="0076732E" w:rsidRDefault="0076732E" w:rsidP="0076732E">
      <w:pPr>
        <w:pStyle w:val="Heading1"/>
        <w:numPr>
          <w:ilvl w:val="0"/>
          <w:numId w:val="0"/>
        </w:numPr>
        <w:spacing w:after="116"/>
        <w:ind w:left="585"/>
        <w:rPr>
          <w:rFonts w:ascii="Roboto" w:eastAsia="Times New Roman" w:hAnsi="Roboto" w:cs="Times New Roman"/>
          <w:b w:val="0"/>
          <w:bCs/>
          <w:color w:val="111111"/>
          <w:kern w:val="0"/>
          <w:sz w:val="24"/>
          <w14:ligatures w14:val="none"/>
        </w:rPr>
      </w:pPr>
      <w:r w:rsidRPr="0076732E">
        <w:rPr>
          <w:rFonts w:ascii="Roboto" w:eastAsia="Times New Roman" w:hAnsi="Roboto" w:cs="Times New Roman"/>
          <w:b w:val="0"/>
          <w:bCs/>
          <w:color w:val="111111"/>
          <w:kern w:val="0"/>
          <w:sz w:val="24"/>
          <w14:ligatures w14:val="none"/>
        </w:rPr>
        <w:t>• The demand for each product in each month must be met through production or inventory.</w:t>
      </w:r>
    </w:p>
    <w:p w14:paraId="7C794519" w14:textId="77777777" w:rsidR="0076732E" w:rsidRPr="0076732E" w:rsidRDefault="0076732E" w:rsidP="0076732E">
      <w:pPr>
        <w:pStyle w:val="Heading1"/>
        <w:numPr>
          <w:ilvl w:val="0"/>
          <w:numId w:val="0"/>
        </w:numPr>
        <w:spacing w:after="116"/>
        <w:ind w:left="585"/>
        <w:rPr>
          <w:rFonts w:ascii="Roboto" w:eastAsia="Times New Roman" w:hAnsi="Roboto" w:cs="Times New Roman"/>
          <w:b w:val="0"/>
          <w:bCs/>
          <w:color w:val="111111"/>
          <w:kern w:val="0"/>
          <w:sz w:val="24"/>
          <w14:ligatures w14:val="none"/>
        </w:rPr>
      </w:pPr>
      <w:r w:rsidRPr="0076732E">
        <w:rPr>
          <w:rFonts w:ascii="Roboto" w:eastAsia="Times New Roman" w:hAnsi="Roboto" w:cs="Times New Roman"/>
          <w:b w:val="0"/>
          <w:bCs/>
          <w:color w:val="111111"/>
          <w:kern w:val="0"/>
          <w:sz w:val="24"/>
          <w14:ligatures w14:val="none"/>
        </w:rPr>
        <w:t>• The total production in any month cannot exceed the production capacity.</w:t>
      </w:r>
    </w:p>
    <w:p w14:paraId="535CD095" w14:textId="77777777" w:rsidR="0076732E" w:rsidRPr="0076732E" w:rsidRDefault="0076732E" w:rsidP="0076732E">
      <w:pPr>
        <w:pStyle w:val="Heading1"/>
        <w:numPr>
          <w:ilvl w:val="0"/>
          <w:numId w:val="0"/>
        </w:numPr>
        <w:spacing w:after="116"/>
        <w:ind w:left="585"/>
        <w:rPr>
          <w:rFonts w:ascii="Roboto" w:eastAsia="Times New Roman" w:hAnsi="Roboto" w:cs="Times New Roman"/>
          <w:b w:val="0"/>
          <w:bCs/>
          <w:color w:val="111111"/>
          <w:kern w:val="0"/>
          <w:sz w:val="24"/>
          <w14:ligatures w14:val="none"/>
        </w:rPr>
      </w:pPr>
      <w:r w:rsidRPr="0076732E">
        <w:rPr>
          <w:rFonts w:ascii="Roboto" w:eastAsia="Times New Roman" w:hAnsi="Roboto" w:cs="Times New Roman"/>
          <w:b w:val="0"/>
          <w:bCs/>
          <w:color w:val="111111"/>
          <w:kern w:val="0"/>
          <w:sz w:val="24"/>
          <w14:ligatures w14:val="none"/>
        </w:rPr>
        <w:t>• The total inventory at the end of each month cannot exceed the storage capacity.</w:t>
      </w:r>
    </w:p>
    <w:p w14:paraId="2D18549C" w14:textId="77777777" w:rsidR="0076732E" w:rsidRDefault="0076732E" w:rsidP="0076732E">
      <w:pPr>
        <w:pStyle w:val="Heading1"/>
        <w:numPr>
          <w:ilvl w:val="0"/>
          <w:numId w:val="0"/>
        </w:numPr>
        <w:spacing w:after="116"/>
        <w:ind w:left="585"/>
        <w:rPr>
          <w:rFonts w:ascii="Roboto" w:eastAsia="Times New Roman" w:hAnsi="Roboto" w:cs="Times New Roman"/>
          <w:b w:val="0"/>
          <w:color w:val="111111"/>
          <w:kern w:val="0"/>
          <w:sz w:val="24"/>
          <w14:ligatures w14:val="none"/>
        </w:rPr>
      </w:pPr>
      <w:r w:rsidRPr="0076732E">
        <w:rPr>
          <w:rFonts w:ascii="Roboto" w:eastAsia="Times New Roman" w:hAnsi="Roboto" w:cs="Times New Roman"/>
          <w:b w:val="0"/>
          <w:color w:val="111111"/>
          <w:kern w:val="0"/>
          <w:sz w:val="24"/>
          <w14:ligatures w14:val="none"/>
        </w:rPr>
        <w:t>• Initial inventory levels are given, and required inventory levels at the end of the planning horizon must be achieved.</w:t>
      </w:r>
    </w:p>
    <w:p w14:paraId="4F5B915A" w14:textId="77777777" w:rsidR="0076732E" w:rsidRPr="0076732E" w:rsidRDefault="0076732E" w:rsidP="0076732E"/>
    <w:p w14:paraId="3B631823" w14:textId="402380FE" w:rsidR="00027ADF" w:rsidRDefault="00000000" w:rsidP="0076732E">
      <w:pPr>
        <w:pStyle w:val="Heading1"/>
      </w:pPr>
      <w:r>
        <w:t>Decision Variables</w:t>
      </w:r>
    </w:p>
    <w:p w14:paraId="7995613E" w14:textId="62DE889B" w:rsidR="00C343FB" w:rsidRPr="00C343FB" w:rsidRDefault="00C343FB" w:rsidP="00C343FB">
      <w:pPr>
        <w:numPr>
          <w:ilvl w:val="0"/>
          <w:numId w:val="10"/>
        </w:numPr>
      </w:pPr>
      <m:oMath>
        <m:sSub>
          <m:sSubPr>
            <m:ctrlPr>
              <w:rPr>
                <w:rFonts w:ascii="Cambria Math" w:hAnsi="Cambria Math"/>
                <w:i/>
              </w:rPr>
            </m:ctrlPr>
          </m:sSubPr>
          <m:e>
            <m:r>
              <w:rPr>
                <w:rFonts w:ascii="Cambria Math" w:hAnsi="Cambria Math"/>
              </w:rPr>
              <m:t>P</m:t>
            </m:r>
          </m:e>
          <m:sub>
            <m:r>
              <w:rPr>
                <w:rFonts w:ascii="Cambria Math" w:hAnsi="Cambria Math"/>
              </w:rPr>
              <m:t>f,t</m:t>
            </m:r>
          </m:sub>
        </m:sSub>
      </m:oMath>
      <w:r w:rsidRPr="00C343FB">
        <w:t xml:space="preserve">: Number of footballs produced in month </w:t>
      </w:r>
      <w:r>
        <w:t>t</w:t>
      </w:r>
    </w:p>
    <w:p w14:paraId="72C07B82" w14:textId="0E2B84FE" w:rsidR="00C343FB" w:rsidRPr="00C343FB" w:rsidRDefault="00C343FB" w:rsidP="00C343FB">
      <w:pPr>
        <w:numPr>
          <w:ilvl w:val="0"/>
          <w:numId w:val="10"/>
        </w:numPr>
      </w:pPr>
      <m:oMath>
        <m:sSub>
          <m:sSubPr>
            <m:ctrlPr>
              <w:rPr>
                <w:rFonts w:ascii="Cambria Math" w:hAnsi="Cambria Math"/>
                <w:i/>
              </w:rPr>
            </m:ctrlPr>
          </m:sSubPr>
          <m:e>
            <m:r>
              <w:rPr>
                <w:rFonts w:ascii="Cambria Math" w:hAnsi="Cambria Math"/>
              </w:rPr>
              <m:t>P</m:t>
            </m:r>
          </m:e>
          <m:sub>
            <m:r>
              <w:rPr>
                <w:rFonts w:ascii="Cambria Math" w:hAnsi="Cambria Math"/>
              </w:rPr>
              <m:t>s,t</m:t>
            </m:r>
          </m:sub>
        </m:sSub>
      </m:oMath>
      <w:r w:rsidRPr="00C343FB">
        <w:t xml:space="preserve"> Number of soccer balls produced in month </w:t>
      </w:r>
      <w:r>
        <w:t>t</w:t>
      </w:r>
    </w:p>
    <w:p w14:paraId="5D4F3152" w14:textId="3699C038" w:rsidR="00C343FB" w:rsidRPr="00C343FB" w:rsidRDefault="00C343FB" w:rsidP="00C343FB">
      <w:pPr>
        <w:numPr>
          <w:ilvl w:val="0"/>
          <w:numId w:val="10"/>
        </w:numPr>
      </w:pPr>
      <m:oMath>
        <m:sSub>
          <m:sSubPr>
            <m:ctrlPr>
              <w:rPr>
                <w:rFonts w:ascii="Cambria Math" w:hAnsi="Cambria Math"/>
                <w:i/>
              </w:rPr>
            </m:ctrlPr>
          </m:sSubPr>
          <m:e>
            <m:r>
              <w:rPr>
                <w:rFonts w:ascii="Cambria Math" w:hAnsi="Cambria Math"/>
              </w:rPr>
              <m:t>I</m:t>
            </m:r>
          </m:e>
          <m:sub>
            <m:r>
              <w:rPr>
                <w:rFonts w:ascii="Cambria Math" w:hAnsi="Cambria Math"/>
              </w:rPr>
              <m:t>f,t</m:t>
            </m:r>
          </m:sub>
        </m:sSub>
      </m:oMath>
      <w:r w:rsidRPr="00C343FB">
        <w:t xml:space="preserve">: Inventory of footballs at the end of month </w:t>
      </w:r>
      <w:r>
        <w:t>t</w:t>
      </w:r>
    </w:p>
    <w:p w14:paraId="422403CF" w14:textId="436FE3CF" w:rsidR="00C343FB" w:rsidRPr="00C343FB" w:rsidRDefault="00C343FB" w:rsidP="00C343FB">
      <w:pPr>
        <w:numPr>
          <w:ilvl w:val="0"/>
          <w:numId w:val="10"/>
        </w:numPr>
      </w:pPr>
      <m:oMath>
        <m:sSub>
          <m:sSubPr>
            <m:ctrlPr>
              <w:rPr>
                <w:rFonts w:ascii="Cambria Math" w:hAnsi="Cambria Math"/>
                <w:i/>
              </w:rPr>
            </m:ctrlPr>
          </m:sSubPr>
          <m:e>
            <m:r>
              <w:rPr>
                <w:rFonts w:ascii="Cambria Math" w:hAnsi="Cambria Math"/>
              </w:rPr>
              <m:t>I</m:t>
            </m:r>
          </m:e>
          <m:sub>
            <m:r>
              <w:rPr>
                <w:rFonts w:ascii="Cambria Math" w:hAnsi="Cambria Math"/>
              </w:rPr>
              <m:t>s,t</m:t>
            </m:r>
          </m:sub>
        </m:sSub>
      </m:oMath>
      <w:r w:rsidRPr="00C343FB">
        <w:t xml:space="preserve">: Inventory of soccer balls at the end of month </w:t>
      </w:r>
      <w:r>
        <w:t>t</w:t>
      </w:r>
    </w:p>
    <w:p w14:paraId="370AA3C8" w14:textId="77777777" w:rsidR="00C343FB" w:rsidRPr="00C343FB" w:rsidRDefault="00C343FB" w:rsidP="00C343FB"/>
    <w:p w14:paraId="71157BC1" w14:textId="497F4725" w:rsidR="00FC7885" w:rsidRDefault="00FC7885" w:rsidP="00FC7885">
      <w:pPr>
        <w:pStyle w:val="Heading1"/>
      </w:pPr>
      <w:r>
        <w:t>Constraints:</w:t>
      </w:r>
    </w:p>
    <w:p w14:paraId="12EDF2EB" w14:textId="77777777" w:rsidR="00E96E42" w:rsidRDefault="00E96E42" w:rsidP="00E96E42">
      <w:pPr>
        <w:numPr>
          <w:ilvl w:val="0"/>
          <w:numId w:val="9"/>
        </w:numPr>
        <w:spacing w:before="100" w:beforeAutospacing="1" w:after="100" w:afterAutospacing="1" w:line="240" w:lineRule="auto"/>
        <w:rPr>
          <w:rFonts w:ascii="Roboto" w:hAnsi="Roboto"/>
          <w:color w:val="111111"/>
        </w:rPr>
      </w:pPr>
      <w:r>
        <w:rPr>
          <w:rStyle w:val="Strong"/>
          <w:rFonts w:ascii="Roboto" w:hAnsi="Roboto"/>
          <w:color w:val="111111"/>
        </w:rPr>
        <w:t>Production Capacity</w:t>
      </w:r>
      <w:r>
        <w:rPr>
          <w:rFonts w:ascii="Roboto" w:hAnsi="Roboto"/>
          <w:color w:val="111111"/>
        </w:rPr>
        <w:t>: Maximum of 32,000 balls per month.</w:t>
      </w:r>
    </w:p>
    <w:p w14:paraId="4D8CE28F" w14:textId="77777777" w:rsidR="00E96E42" w:rsidRDefault="00E96E42" w:rsidP="00E96E42">
      <w:pPr>
        <w:numPr>
          <w:ilvl w:val="0"/>
          <w:numId w:val="9"/>
        </w:numPr>
        <w:spacing w:before="100" w:beforeAutospacing="1" w:after="100" w:afterAutospacing="1" w:line="240" w:lineRule="auto"/>
        <w:rPr>
          <w:rFonts w:ascii="Roboto" w:hAnsi="Roboto"/>
          <w:color w:val="111111"/>
        </w:rPr>
      </w:pPr>
      <w:r>
        <w:rPr>
          <w:rStyle w:val="Strong"/>
          <w:rFonts w:ascii="Roboto" w:hAnsi="Roboto"/>
          <w:color w:val="111111"/>
        </w:rPr>
        <w:t>Inventory Capacity</w:t>
      </w:r>
      <w:r>
        <w:rPr>
          <w:rFonts w:ascii="Roboto" w:hAnsi="Roboto"/>
          <w:color w:val="111111"/>
        </w:rPr>
        <w:t>: Maximum of 20,000 balls at the end of each month.</w:t>
      </w:r>
    </w:p>
    <w:p w14:paraId="30DC62D7" w14:textId="77777777" w:rsidR="00E96E42" w:rsidRDefault="00E96E42" w:rsidP="00E96E42">
      <w:pPr>
        <w:numPr>
          <w:ilvl w:val="0"/>
          <w:numId w:val="9"/>
        </w:numPr>
        <w:spacing w:before="100" w:beforeAutospacing="1" w:after="100" w:afterAutospacing="1" w:line="240" w:lineRule="auto"/>
        <w:rPr>
          <w:rFonts w:ascii="Roboto" w:hAnsi="Roboto"/>
          <w:color w:val="111111"/>
        </w:rPr>
      </w:pPr>
      <w:r>
        <w:rPr>
          <w:rStyle w:val="Strong"/>
          <w:rFonts w:ascii="Roboto" w:hAnsi="Roboto"/>
          <w:color w:val="111111"/>
        </w:rPr>
        <w:t>Initial Inventory</w:t>
      </w:r>
      <w:r>
        <w:rPr>
          <w:rFonts w:ascii="Roboto" w:hAnsi="Roboto"/>
          <w:color w:val="111111"/>
        </w:rPr>
        <w:t>: 7,000 footballs and 5,000 soccer balls.</w:t>
      </w:r>
    </w:p>
    <w:p w14:paraId="11C8923F" w14:textId="77777777" w:rsidR="00E96E42" w:rsidRDefault="00E96E42" w:rsidP="00E96E42">
      <w:pPr>
        <w:numPr>
          <w:ilvl w:val="0"/>
          <w:numId w:val="9"/>
        </w:numPr>
        <w:spacing w:before="100" w:beforeAutospacing="1" w:after="100" w:afterAutospacing="1" w:line="240" w:lineRule="auto"/>
        <w:rPr>
          <w:rFonts w:ascii="Roboto" w:hAnsi="Roboto"/>
          <w:color w:val="111111"/>
        </w:rPr>
      </w:pPr>
      <w:r>
        <w:rPr>
          <w:rStyle w:val="Strong"/>
          <w:rFonts w:ascii="Roboto" w:hAnsi="Roboto"/>
          <w:color w:val="111111"/>
        </w:rPr>
        <w:t>Ending Inventory Requirement</w:t>
      </w:r>
      <w:r>
        <w:rPr>
          <w:rFonts w:ascii="Roboto" w:hAnsi="Roboto"/>
          <w:color w:val="111111"/>
        </w:rPr>
        <w:t>: 3,000 footballs and 3,000 soccer balls at the end of month 6.</w:t>
      </w:r>
    </w:p>
    <w:p w14:paraId="13FC9356" w14:textId="77777777" w:rsidR="00C343FB" w:rsidRDefault="00000000" w:rsidP="00C343FB">
      <w:pPr>
        <w:pStyle w:val="Heading1"/>
        <w:spacing w:after="479"/>
        <w:ind w:left="585" w:hanging="480"/>
      </w:pPr>
      <w:r>
        <w:t>Algebraic Formulation</w:t>
      </w:r>
    </w:p>
    <w:p w14:paraId="35A8C60F" w14:textId="1BC948DA" w:rsidR="0048771D" w:rsidRDefault="00C343FB" w:rsidP="00C343FB">
      <w:pPr>
        <w:pStyle w:val="NoSpacing"/>
      </w:pPr>
      <w:r w:rsidRPr="00C343FB">
        <w:rPr>
          <w:b/>
          <w:bCs/>
        </w:rPr>
        <w:t>Objective Function</w:t>
      </w:r>
      <w:r w:rsidRPr="00C343FB">
        <w:t>: Minimize the total cost, which includes production and holding costs:</w:t>
      </w:r>
    </w:p>
    <w:p w14:paraId="66AB3943" w14:textId="2B131CB6" w:rsidR="00C343FB" w:rsidRPr="00FF7623" w:rsidRDefault="00C343FB" w:rsidP="00C343FB">
      <w:pPr>
        <w:pStyle w:val="NoSpacing"/>
      </w:pPr>
      <m:oMathPara>
        <m:oMathParaPr>
          <m:jc m:val="left"/>
        </m:oMathParaPr>
        <m:oMath>
          <m:r>
            <w:rPr>
              <w:rFonts w:ascii="Cambria Math" w:hAnsi="Cambria Math"/>
            </w:rPr>
            <m:t>Total cost=</m:t>
          </m:r>
          <m:nary>
            <m:naryPr>
              <m:chr m:val="∑"/>
              <m:limLoc m:val="undOvr"/>
              <m:ctrlPr>
                <w:rPr>
                  <w:rFonts w:ascii="Cambria Math" w:hAnsi="Cambria Math"/>
                  <w:i/>
                </w:rPr>
              </m:ctrlPr>
            </m:naryPr>
            <m:sub>
              <m:r>
                <w:rPr>
                  <w:rFonts w:ascii="Cambria Math" w:hAnsi="Cambria Math"/>
                </w:rPr>
                <m:t>t=1</m:t>
              </m:r>
            </m:sub>
            <m:sup>
              <m:r>
                <w:rPr>
                  <w:rFonts w:ascii="Cambria Math" w:hAnsi="Cambria Math"/>
                </w:rPr>
                <m:t>6</m:t>
              </m:r>
            </m:sup>
            <m:e>
              <m:r>
                <w:rPr>
                  <w:rFonts w:ascii="Cambria Math" w:hAnsi="Cambria Math"/>
                </w:rPr>
                <m:t>(13.8</m:t>
              </m:r>
              <m:sSub>
                <m:sSubPr>
                  <m:ctrlPr>
                    <w:rPr>
                      <w:rFonts w:ascii="Cambria Math" w:hAnsi="Cambria Math"/>
                      <w:i/>
                    </w:rPr>
                  </m:ctrlPr>
                </m:sSubPr>
                <m:e>
                  <m:r>
                    <w:rPr>
                      <w:rFonts w:ascii="Cambria Math" w:hAnsi="Cambria Math"/>
                    </w:rPr>
                    <m:t>P</m:t>
                  </m:r>
                </m:e>
                <m:sub>
                  <m:r>
                    <w:rPr>
                      <w:rFonts w:ascii="Cambria Math" w:hAnsi="Cambria Math"/>
                    </w:rPr>
                    <m:t>f,1</m:t>
                  </m:r>
                </m:sub>
              </m:sSub>
              <m:r>
                <w:rPr>
                  <w:rFonts w:ascii="Cambria Math" w:hAnsi="Cambria Math"/>
                </w:rPr>
                <m:t>+13.9</m:t>
              </m:r>
              <m:sSub>
                <m:sSubPr>
                  <m:ctrlPr>
                    <w:rPr>
                      <w:rFonts w:ascii="Cambria Math" w:hAnsi="Cambria Math"/>
                      <w:i/>
                    </w:rPr>
                  </m:ctrlPr>
                </m:sSubPr>
                <m:e>
                  <m:r>
                    <w:rPr>
                      <w:rFonts w:ascii="Cambria Math" w:hAnsi="Cambria Math"/>
                    </w:rPr>
                    <m:t>P</m:t>
                  </m:r>
                </m:e>
                <m:sub>
                  <m:r>
                    <w:rPr>
                      <w:rFonts w:ascii="Cambria Math" w:hAnsi="Cambria Math"/>
                    </w:rPr>
                    <m:t>f,2</m:t>
                  </m:r>
                </m:sub>
              </m:sSub>
              <m:r>
                <w:rPr>
                  <w:rFonts w:ascii="Cambria Math" w:hAnsi="Cambria Math"/>
                </w:rPr>
                <m:t>+12.95</m:t>
              </m:r>
              <m:sSub>
                <m:sSubPr>
                  <m:ctrlPr>
                    <w:rPr>
                      <w:rFonts w:ascii="Cambria Math" w:hAnsi="Cambria Math"/>
                      <w:i/>
                    </w:rPr>
                  </m:ctrlPr>
                </m:sSubPr>
                <m:e>
                  <m:r>
                    <w:rPr>
                      <w:rFonts w:ascii="Cambria Math" w:hAnsi="Cambria Math"/>
                    </w:rPr>
                    <m:t>P</m:t>
                  </m:r>
                </m:e>
                <m:sub>
                  <m:r>
                    <w:rPr>
                      <w:rFonts w:ascii="Cambria Math" w:hAnsi="Cambria Math"/>
                    </w:rPr>
                    <m:t>f,3</m:t>
                  </m:r>
                </m:sub>
              </m:sSub>
              <m:r>
                <w:rPr>
                  <w:rFonts w:ascii="Cambria Math" w:hAnsi="Cambria Math"/>
                </w:rPr>
                <m:t>+</m:t>
              </m:r>
            </m:e>
          </m:nary>
          <m:r>
            <w:rPr>
              <w:rFonts w:ascii="Cambria Math" w:hAnsi="Cambria Math"/>
            </w:rPr>
            <m:t>12.6</m:t>
          </m:r>
          <m:sSub>
            <m:sSubPr>
              <m:ctrlPr>
                <w:rPr>
                  <w:rFonts w:ascii="Cambria Math" w:hAnsi="Cambria Math"/>
                  <w:i/>
                </w:rPr>
              </m:ctrlPr>
            </m:sSubPr>
            <m:e>
              <m:r>
                <w:rPr>
                  <w:rFonts w:ascii="Cambria Math" w:hAnsi="Cambria Math"/>
                </w:rPr>
                <m:t>P</m:t>
              </m:r>
            </m:e>
            <m:sub>
              <m:r>
                <w:rPr>
                  <w:rFonts w:ascii="Cambria Math" w:hAnsi="Cambria Math"/>
                </w:rPr>
                <m:t>f,4</m:t>
              </m:r>
            </m:sub>
          </m:sSub>
          <m:r>
            <w:rPr>
              <w:rFonts w:ascii="Cambria Math" w:hAnsi="Cambria Math"/>
            </w:rPr>
            <m:t xml:space="preserve"> + 12.55</m:t>
          </m:r>
          <m:sSub>
            <m:sSubPr>
              <m:ctrlPr>
                <w:rPr>
                  <w:rFonts w:ascii="Cambria Math" w:hAnsi="Cambria Math"/>
                  <w:i/>
                </w:rPr>
              </m:ctrlPr>
            </m:sSubPr>
            <m:e>
              <m:r>
                <w:rPr>
                  <w:rFonts w:ascii="Cambria Math" w:hAnsi="Cambria Math"/>
                </w:rPr>
                <m:t>P</m:t>
              </m:r>
            </m:e>
            <m:sub>
              <m:r>
                <w:rPr>
                  <w:rFonts w:ascii="Cambria Math" w:hAnsi="Cambria Math"/>
                </w:rPr>
                <m:t>f,5</m:t>
              </m:r>
            </m:sub>
          </m:sSub>
          <m:r>
            <w:rPr>
              <w:rFonts w:ascii="Cambria Math" w:hAnsi="Cambria Math"/>
            </w:rPr>
            <m:t xml:space="preserve"> + 12.7</m:t>
          </m:r>
          <m:sSub>
            <m:sSubPr>
              <m:ctrlPr>
                <w:rPr>
                  <w:rFonts w:ascii="Cambria Math" w:hAnsi="Cambria Math"/>
                  <w:i/>
                </w:rPr>
              </m:ctrlPr>
            </m:sSubPr>
            <m:e>
              <m:r>
                <w:rPr>
                  <w:rFonts w:ascii="Cambria Math" w:hAnsi="Cambria Math"/>
                </w:rPr>
                <m:t>P</m:t>
              </m:r>
            </m:e>
            <m:sub>
              <m:r>
                <w:rPr>
                  <w:rFonts w:ascii="Cambria Math" w:hAnsi="Cambria Math"/>
                </w:rPr>
                <m:t>f,6</m:t>
              </m:r>
            </m:sub>
          </m:sSub>
          <m:r>
            <w:rPr>
              <w:rFonts w:ascii="Cambria Math" w:hAnsi="Cambria Math"/>
            </w:rPr>
            <m:t xml:space="preserve"> + 10.85</m:t>
          </m:r>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 xml:space="preserve"> + 10.55</m:t>
          </m:r>
          <m:sSub>
            <m:sSubPr>
              <m:ctrlPr>
                <w:rPr>
                  <w:rFonts w:ascii="Cambria Math" w:hAnsi="Cambria Math"/>
                  <w:i/>
                </w:rPr>
              </m:ctrlPr>
            </m:sSubPr>
            <m:e>
              <m:r>
                <w:rPr>
                  <w:rFonts w:ascii="Cambria Math" w:hAnsi="Cambria Math"/>
                </w:rPr>
                <m:t>P</m:t>
              </m:r>
            </m:e>
            <m:sub>
              <m:r>
                <w:rPr>
                  <w:rFonts w:ascii="Cambria Math" w:hAnsi="Cambria Math"/>
                </w:rPr>
                <m:t>s,2</m:t>
              </m:r>
            </m:sub>
          </m:sSub>
          <m:r>
            <w:rPr>
              <w:rFonts w:ascii="Cambria Math" w:hAnsi="Cambria Math"/>
            </w:rPr>
            <m:t>+ 10.5</m:t>
          </m:r>
          <m:sSub>
            <m:sSubPr>
              <m:ctrlPr>
                <w:rPr>
                  <w:rFonts w:ascii="Cambria Math" w:hAnsi="Cambria Math"/>
                  <w:i/>
                </w:rPr>
              </m:ctrlPr>
            </m:sSubPr>
            <m:e>
              <m:r>
                <w:rPr>
                  <w:rFonts w:ascii="Cambria Math" w:hAnsi="Cambria Math"/>
                </w:rPr>
                <m:t>P</m:t>
              </m:r>
            </m:e>
            <m:sub>
              <m:r>
                <w:rPr>
                  <w:rFonts w:ascii="Cambria Math" w:hAnsi="Cambria Math"/>
                </w:rPr>
                <m:t>s,3</m:t>
              </m:r>
            </m:sub>
          </m:sSub>
          <m:r>
            <w:rPr>
              <w:rFonts w:ascii="Cambria Math" w:hAnsi="Cambria Math"/>
            </w:rPr>
            <m:t xml:space="preserve"> + 10.5</m:t>
          </m:r>
          <m:sSub>
            <m:sSubPr>
              <m:ctrlPr>
                <w:rPr>
                  <w:rFonts w:ascii="Cambria Math" w:hAnsi="Cambria Math"/>
                  <w:i/>
                </w:rPr>
              </m:ctrlPr>
            </m:sSubPr>
            <m:e>
              <m:r>
                <w:rPr>
                  <w:rFonts w:ascii="Cambria Math" w:hAnsi="Cambria Math"/>
                </w:rPr>
                <m:t>P</m:t>
              </m:r>
            </m:e>
            <m:sub>
              <m:r>
                <w:rPr>
                  <w:rFonts w:ascii="Cambria Math" w:hAnsi="Cambria Math"/>
                </w:rPr>
                <m:t>s,4</m:t>
              </m:r>
            </m:sub>
          </m:sSub>
          <m:r>
            <w:rPr>
              <w:rFonts w:ascii="Cambria Math" w:hAnsi="Cambria Math"/>
            </w:rPr>
            <m:t xml:space="preserve"> + 10.55</m:t>
          </m:r>
          <m:sSub>
            <m:sSubPr>
              <m:ctrlPr>
                <w:rPr>
                  <w:rFonts w:ascii="Cambria Math" w:hAnsi="Cambria Math"/>
                  <w:i/>
                </w:rPr>
              </m:ctrlPr>
            </m:sSubPr>
            <m:e>
              <m:r>
                <w:rPr>
                  <w:rFonts w:ascii="Cambria Math" w:hAnsi="Cambria Math"/>
                </w:rPr>
                <m:t>P</m:t>
              </m:r>
            </m:e>
            <m:sub>
              <m:r>
                <w:rPr>
                  <w:rFonts w:ascii="Cambria Math" w:hAnsi="Cambria Math"/>
                </w:rPr>
                <m:t>s,5</m:t>
              </m:r>
            </m:sub>
          </m:sSub>
          <m:r>
            <w:rPr>
              <w:rFonts w:ascii="Cambria Math" w:hAnsi="Cambria Math"/>
            </w:rPr>
            <m:t xml:space="preserve"> + 10</m:t>
          </m:r>
          <m:sSub>
            <m:sSubPr>
              <m:ctrlPr>
                <w:rPr>
                  <w:rFonts w:ascii="Cambria Math" w:hAnsi="Cambria Math"/>
                  <w:i/>
                </w:rPr>
              </m:ctrlPr>
            </m:sSubPr>
            <m:e>
              <m:r>
                <w:rPr>
                  <w:rFonts w:ascii="Cambria Math" w:hAnsi="Cambria Math"/>
                </w:rPr>
                <m:t>P</m:t>
              </m:r>
            </m:e>
            <m:sub>
              <m:r>
                <w:rPr>
                  <w:rFonts w:ascii="Cambria Math" w:hAnsi="Cambria Math"/>
                </w:rPr>
                <m:t>s, 6</m:t>
              </m:r>
            </m:sub>
          </m:sSub>
          <m:r>
            <w:rPr>
              <w:rFonts w:ascii="Cambria Math" w:hAnsi="Cambria Math"/>
            </w:rPr>
            <m:t>)</m:t>
          </m:r>
          <m:r>
            <w:rPr>
              <w:rFonts w:ascii="Cambria Math" w:hAnsi="Cambria Math"/>
            </w:rPr>
            <m:t xml:space="preserve">  + </m:t>
          </m:r>
          <m:nary>
            <m:naryPr>
              <m:chr m:val="∑"/>
              <m:limLoc m:val="undOvr"/>
              <m:ctrlPr>
                <w:rPr>
                  <w:rFonts w:ascii="Cambria Math" w:hAnsi="Cambria Math"/>
                  <w:i/>
                </w:rPr>
              </m:ctrlPr>
            </m:naryPr>
            <m:sub>
              <m:r>
                <w:rPr>
                  <w:rFonts w:ascii="Cambria Math" w:hAnsi="Cambria Math"/>
                </w:rPr>
                <m:t>t=1</m:t>
              </m:r>
            </m:sub>
            <m:sup>
              <m:r>
                <w:rPr>
                  <w:rFonts w:ascii="Cambria Math" w:hAnsi="Cambria Math"/>
                </w:rPr>
                <m:t>6</m:t>
              </m:r>
            </m:sup>
            <m:e>
              <m:r>
                <w:rPr>
                  <w:rFonts w:ascii="Cambria Math" w:hAnsi="Cambria Math"/>
                </w:rPr>
                <m:t xml:space="preserve"> </m:t>
              </m:r>
              <m:r>
                <w:rPr>
                  <w:rFonts w:ascii="Cambria Math" w:hAnsi="Cambria Math"/>
                </w:rPr>
                <m:t>(</m:t>
              </m:r>
              <m:r>
                <w:rPr>
                  <w:rFonts w:ascii="Cambria Math" w:hAnsi="Cambria Math"/>
                </w:rPr>
                <m:t>0.69</m:t>
              </m:r>
              <m:sSub>
                <m:sSubPr>
                  <m:ctrlPr>
                    <w:rPr>
                      <w:rFonts w:ascii="Cambria Math" w:hAnsi="Cambria Math"/>
                      <w:i/>
                    </w:rPr>
                  </m:ctrlPr>
                </m:sSubPr>
                <m:e>
                  <m:r>
                    <w:rPr>
                      <w:rFonts w:ascii="Cambria Math" w:hAnsi="Cambria Math"/>
                    </w:rPr>
                    <m:t>I</m:t>
                  </m:r>
                </m:e>
                <m:sub>
                  <m:r>
                    <w:rPr>
                      <w:rFonts w:ascii="Cambria Math" w:hAnsi="Cambria Math"/>
                    </w:rPr>
                    <m:t>f,1</m:t>
                  </m:r>
                </m:sub>
              </m:sSub>
              <m:r>
                <w:rPr>
                  <w:rFonts w:ascii="Cambria Math" w:hAnsi="Cambria Math"/>
                </w:rPr>
                <m:t xml:space="preserve"> + 0.695</m:t>
              </m:r>
              <m:sSub>
                <m:sSubPr>
                  <m:ctrlPr>
                    <w:rPr>
                      <w:rFonts w:ascii="Cambria Math" w:hAnsi="Cambria Math"/>
                      <w:i/>
                    </w:rPr>
                  </m:ctrlPr>
                </m:sSubPr>
                <m:e>
                  <m:r>
                    <w:rPr>
                      <w:rFonts w:ascii="Cambria Math" w:hAnsi="Cambria Math"/>
                    </w:rPr>
                    <m:t>I</m:t>
                  </m:r>
                </m:e>
                <m:sub>
                  <m:r>
                    <w:rPr>
                      <w:rFonts w:ascii="Cambria Math" w:hAnsi="Cambria Math"/>
                    </w:rPr>
                    <m:t>f,2</m:t>
                  </m:r>
                </m:sub>
              </m:sSub>
              <m:r>
                <w:rPr>
                  <w:rFonts w:ascii="Cambria Math" w:hAnsi="Cambria Math"/>
                </w:rPr>
                <m:t xml:space="preserve"> + 0.6475</m:t>
              </m:r>
              <m:sSub>
                <m:sSubPr>
                  <m:ctrlPr>
                    <w:rPr>
                      <w:rFonts w:ascii="Cambria Math" w:hAnsi="Cambria Math"/>
                      <w:i/>
                    </w:rPr>
                  </m:ctrlPr>
                </m:sSubPr>
                <m:e>
                  <m:r>
                    <w:rPr>
                      <w:rFonts w:ascii="Cambria Math" w:hAnsi="Cambria Math"/>
                    </w:rPr>
                    <m:t>I</m:t>
                  </m:r>
                </m:e>
                <m:sub>
                  <m:r>
                    <w:rPr>
                      <w:rFonts w:ascii="Cambria Math" w:hAnsi="Cambria Math"/>
                    </w:rPr>
                    <m:t>f,3</m:t>
                  </m:r>
                </m:sub>
              </m:sSub>
              <m:r>
                <w:rPr>
                  <w:rFonts w:ascii="Cambria Math" w:hAnsi="Cambria Math"/>
                </w:rPr>
                <m:t xml:space="preserve"> + 0.63</m:t>
              </m:r>
              <m:sSub>
                <m:sSubPr>
                  <m:ctrlPr>
                    <w:rPr>
                      <w:rFonts w:ascii="Cambria Math" w:hAnsi="Cambria Math"/>
                      <w:i/>
                    </w:rPr>
                  </m:ctrlPr>
                </m:sSubPr>
                <m:e>
                  <m:r>
                    <w:rPr>
                      <w:rFonts w:ascii="Cambria Math" w:hAnsi="Cambria Math"/>
                    </w:rPr>
                    <m:t>I</m:t>
                  </m:r>
                </m:e>
                <m:sub>
                  <m:r>
                    <w:rPr>
                      <w:rFonts w:ascii="Cambria Math" w:hAnsi="Cambria Math"/>
                    </w:rPr>
                    <m:t>f,4</m:t>
                  </m:r>
                </m:sub>
              </m:sSub>
              <m:r>
                <w:rPr>
                  <w:rFonts w:ascii="Cambria Math" w:hAnsi="Cambria Math"/>
                </w:rPr>
                <m:t xml:space="preserve"> + 0.6275</m:t>
              </m:r>
              <m:sSub>
                <m:sSubPr>
                  <m:ctrlPr>
                    <w:rPr>
                      <w:rFonts w:ascii="Cambria Math" w:hAnsi="Cambria Math"/>
                      <w:i/>
                    </w:rPr>
                  </m:ctrlPr>
                </m:sSubPr>
                <m:e>
                  <m:r>
                    <w:rPr>
                      <w:rFonts w:ascii="Cambria Math" w:hAnsi="Cambria Math"/>
                    </w:rPr>
                    <m:t>I</m:t>
                  </m:r>
                </m:e>
                <m:sub>
                  <m:r>
                    <w:rPr>
                      <w:rFonts w:ascii="Cambria Math" w:hAnsi="Cambria Math"/>
                    </w:rPr>
                    <m:t>f,5</m:t>
                  </m:r>
                </m:sub>
              </m:sSub>
              <m:r>
                <w:rPr>
                  <w:rFonts w:ascii="Cambria Math" w:hAnsi="Cambria Math"/>
                </w:rPr>
                <m:t xml:space="preserve"> + 0.635</m:t>
              </m:r>
              <m:sSub>
                <m:sSubPr>
                  <m:ctrlPr>
                    <w:rPr>
                      <w:rFonts w:ascii="Cambria Math" w:hAnsi="Cambria Math"/>
                      <w:i/>
                    </w:rPr>
                  </m:ctrlPr>
                </m:sSubPr>
                <m:e>
                  <m:r>
                    <w:rPr>
                      <w:rFonts w:ascii="Cambria Math" w:hAnsi="Cambria Math"/>
                    </w:rPr>
                    <m:t>I</m:t>
                  </m:r>
                </m:e>
                <m:sub>
                  <m:r>
                    <w:rPr>
                      <w:rFonts w:ascii="Cambria Math" w:hAnsi="Cambria Math"/>
                    </w:rPr>
                    <m:t>f,6</m:t>
                  </m:r>
                </m:sub>
              </m:sSub>
              <m:r>
                <w:rPr>
                  <w:rFonts w:ascii="Cambria Math" w:hAnsi="Cambria Math"/>
                </w:rPr>
                <m:t xml:space="preserve"> + 0.5425</m:t>
              </m:r>
              <m:sSub>
                <m:sSubPr>
                  <m:ctrlPr>
                    <w:rPr>
                      <w:rFonts w:ascii="Cambria Math" w:hAnsi="Cambria Math"/>
                      <w:i/>
                    </w:rPr>
                  </m:ctrlPr>
                </m:sSubPr>
                <m:e>
                  <m:r>
                    <w:rPr>
                      <w:rFonts w:ascii="Cambria Math" w:hAnsi="Cambria Math"/>
                    </w:rPr>
                    <m:t>I</m:t>
                  </m:r>
                </m:e>
                <m:sub>
                  <m:r>
                    <w:rPr>
                      <w:rFonts w:ascii="Cambria Math" w:hAnsi="Cambria Math"/>
                    </w:rPr>
                    <m:t>s,1</m:t>
                  </m:r>
                </m:sub>
              </m:sSub>
              <m:r>
                <w:rPr>
                  <w:rFonts w:ascii="Cambria Math" w:hAnsi="Cambria Math"/>
                </w:rPr>
                <m:t xml:space="preserve"> + 0.5275</m:t>
              </m:r>
              <m:sSub>
                <m:sSubPr>
                  <m:ctrlPr>
                    <w:rPr>
                      <w:rFonts w:ascii="Cambria Math" w:hAnsi="Cambria Math"/>
                      <w:i/>
                    </w:rPr>
                  </m:ctrlPr>
                </m:sSubPr>
                <m:e>
                  <m:r>
                    <w:rPr>
                      <w:rFonts w:ascii="Cambria Math" w:hAnsi="Cambria Math"/>
                    </w:rPr>
                    <m:t>I</m:t>
                  </m:r>
                </m:e>
                <m:sub>
                  <m:r>
                    <w:rPr>
                      <w:rFonts w:ascii="Cambria Math" w:hAnsi="Cambria Math"/>
                    </w:rPr>
                    <m:t>s,2</m:t>
                  </m:r>
                </m:sub>
              </m:sSub>
              <m:r>
                <w:rPr>
                  <w:rFonts w:ascii="Cambria Math" w:hAnsi="Cambria Math"/>
                </w:rPr>
                <m:t xml:space="preserve"> + 0.525</m:t>
              </m:r>
              <m:sSub>
                <m:sSubPr>
                  <m:ctrlPr>
                    <w:rPr>
                      <w:rFonts w:ascii="Cambria Math" w:hAnsi="Cambria Math"/>
                      <w:i/>
                    </w:rPr>
                  </m:ctrlPr>
                </m:sSubPr>
                <m:e>
                  <m:r>
                    <w:rPr>
                      <w:rFonts w:ascii="Cambria Math" w:hAnsi="Cambria Math"/>
                    </w:rPr>
                    <m:t>I</m:t>
                  </m:r>
                </m:e>
                <m:sub>
                  <m:r>
                    <w:rPr>
                      <w:rFonts w:ascii="Cambria Math" w:hAnsi="Cambria Math"/>
                    </w:rPr>
                    <m:t>s,3</m:t>
                  </m:r>
                </m:sub>
              </m:sSub>
              <m:r>
                <w:rPr>
                  <w:rFonts w:ascii="Cambria Math" w:hAnsi="Cambria Math"/>
                </w:rPr>
                <m:t>+ 0.525</m:t>
              </m:r>
              <m:sSub>
                <m:sSubPr>
                  <m:ctrlPr>
                    <w:rPr>
                      <w:rFonts w:ascii="Cambria Math" w:hAnsi="Cambria Math"/>
                      <w:i/>
                    </w:rPr>
                  </m:ctrlPr>
                </m:sSubPr>
                <m:e>
                  <m:r>
                    <w:rPr>
                      <w:rFonts w:ascii="Cambria Math" w:hAnsi="Cambria Math"/>
                    </w:rPr>
                    <m:t>I</m:t>
                  </m:r>
                </m:e>
                <m:sub>
                  <m:r>
                    <w:rPr>
                      <w:rFonts w:ascii="Cambria Math" w:hAnsi="Cambria Math"/>
                    </w:rPr>
                    <m:t>s,4</m:t>
                  </m:r>
                </m:sub>
              </m:sSub>
              <m:r>
                <w:rPr>
                  <w:rFonts w:ascii="Cambria Math" w:hAnsi="Cambria Math"/>
                </w:rPr>
                <m:t xml:space="preserve"> + 0.5275</m:t>
              </m:r>
              <m:sSub>
                <m:sSubPr>
                  <m:ctrlPr>
                    <w:rPr>
                      <w:rFonts w:ascii="Cambria Math" w:hAnsi="Cambria Math"/>
                      <w:i/>
                    </w:rPr>
                  </m:ctrlPr>
                </m:sSubPr>
                <m:e>
                  <m:r>
                    <w:rPr>
                      <w:rFonts w:ascii="Cambria Math" w:hAnsi="Cambria Math"/>
                    </w:rPr>
                    <m:t>I</m:t>
                  </m:r>
                </m:e>
                <m:sub>
                  <m:r>
                    <w:rPr>
                      <w:rFonts w:ascii="Cambria Math" w:hAnsi="Cambria Math"/>
                    </w:rPr>
                    <m:t>s,5</m:t>
                  </m:r>
                </m:sub>
              </m:sSub>
              <m:r>
                <w:rPr>
                  <w:rFonts w:ascii="Cambria Math" w:hAnsi="Cambria Math"/>
                </w:rPr>
                <m:t xml:space="preserve"> + 0.5</m:t>
              </m:r>
              <m:sSub>
                <m:sSubPr>
                  <m:ctrlPr>
                    <w:rPr>
                      <w:rFonts w:ascii="Cambria Math" w:hAnsi="Cambria Math"/>
                      <w:i/>
                    </w:rPr>
                  </m:ctrlPr>
                </m:sSubPr>
                <m:e>
                  <m:r>
                    <w:rPr>
                      <w:rFonts w:ascii="Cambria Math" w:hAnsi="Cambria Math"/>
                    </w:rPr>
                    <m:t>I</m:t>
                  </m:r>
                </m:e>
                <m:sub>
                  <m:r>
                    <w:rPr>
                      <w:rFonts w:ascii="Cambria Math" w:hAnsi="Cambria Math"/>
                    </w:rPr>
                    <m:t>s,6</m:t>
                  </m:r>
                </m:sub>
              </m:sSub>
              <m:r>
                <w:rPr>
                  <w:rFonts w:ascii="Cambria Math" w:hAnsi="Cambria Math"/>
                </w:rPr>
                <m:t>)</m:t>
              </m:r>
            </m:e>
          </m:nary>
        </m:oMath>
      </m:oMathPara>
    </w:p>
    <w:p w14:paraId="696E8335" w14:textId="77777777" w:rsidR="00FF7623" w:rsidRPr="009B0E5F" w:rsidRDefault="00FF7623" w:rsidP="00C343FB">
      <w:pPr>
        <w:pStyle w:val="NoSpacing"/>
      </w:pPr>
    </w:p>
    <w:p w14:paraId="70D6288C" w14:textId="19DF46EB" w:rsidR="00C343FB" w:rsidRDefault="009B0E5F" w:rsidP="00C343FB">
      <w:pPr>
        <w:pStyle w:val="NoSpacing"/>
        <w:rPr>
          <w:rFonts w:ascii="Georgia" w:hAnsi="Georgia"/>
          <w:sz w:val="28"/>
        </w:rPr>
      </w:pPr>
      <w:proofErr w:type="spellStart"/>
      <w:r>
        <w:rPr>
          <w:rFonts w:ascii="Georgia" w:hAnsi="Georgia"/>
          <w:sz w:val="28"/>
        </w:rPr>
        <w:t>s.t.</w:t>
      </w:r>
      <w:proofErr w:type="spellEnd"/>
    </w:p>
    <w:p w14:paraId="4D171FD7" w14:textId="77777777" w:rsidR="009B0E5F" w:rsidRPr="009B0E5F" w:rsidRDefault="009B0E5F" w:rsidP="009B0E5F">
      <w:pPr>
        <w:pStyle w:val="NoSpacing"/>
        <w:rPr>
          <w:rFonts w:ascii="Georgia" w:hAnsi="Georgia"/>
          <w:sz w:val="28"/>
        </w:rPr>
      </w:pPr>
      <w:r w:rsidRPr="009B0E5F">
        <w:rPr>
          <w:rFonts w:ascii="Georgia" w:hAnsi="Georgia"/>
          <w:b/>
          <w:bCs/>
          <w:sz w:val="28"/>
        </w:rPr>
        <w:t>Constraints</w:t>
      </w:r>
      <w:r w:rsidRPr="009B0E5F">
        <w:rPr>
          <w:rFonts w:ascii="Georgia" w:hAnsi="Georgia"/>
          <w:sz w:val="28"/>
        </w:rPr>
        <w:t>:</w:t>
      </w:r>
    </w:p>
    <w:p w14:paraId="0B2D5C84" w14:textId="325AB251" w:rsidR="009B0E5F" w:rsidRDefault="009B0E5F" w:rsidP="009B0E5F">
      <w:pPr>
        <w:pStyle w:val="NoSpacing"/>
        <w:numPr>
          <w:ilvl w:val="0"/>
          <w:numId w:val="11"/>
        </w:numPr>
        <w:rPr>
          <w:rFonts w:ascii="Georgia" w:hAnsi="Georgia"/>
          <w:sz w:val="28"/>
        </w:rPr>
      </w:pPr>
      <w:r w:rsidRPr="009B0E5F">
        <w:rPr>
          <w:rFonts w:ascii="Georgia" w:hAnsi="Georgia"/>
          <w:b/>
          <w:bCs/>
          <w:sz w:val="28"/>
        </w:rPr>
        <w:t>Production Capacity</w:t>
      </w:r>
      <w:r w:rsidRPr="009B0E5F">
        <w:rPr>
          <w:rFonts w:ascii="Georgia" w:hAnsi="Georgia"/>
          <w:sz w:val="28"/>
        </w:rPr>
        <w:t>:</w:t>
      </w:r>
      <w:r w:rsidR="00FF7623">
        <w:rPr>
          <w:rFonts w:ascii="Georgia" w:hAnsi="Georgia"/>
          <w:sz w:val="28"/>
        </w:rPr>
        <w:tab/>
      </w:r>
      <w:r w:rsidR="00FF7623">
        <w:rPr>
          <w:rFonts w:ascii="Georgia" w:hAnsi="Georgia"/>
          <w:sz w:val="28"/>
        </w:rPr>
        <w:tab/>
      </w:r>
      <w:r w:rsidR="00FF7623">
        <w:rPr>
          <w:rFonts w:ascii="Georgia" w:hAnsi="Georgia"/>
          <w:sz w:val="28"/>
        </w:rPr>
        <w:tab/>
      </w:r>
      <w:r w:rsidRPr="009B0E5F">
        <w:rPr>
          <w:rFonts w:ascii="Georgia" w:hAnsi="Georgia"/>
          <w:sz w:val="28"/>
        </w:rPr>
        <w:t xml:space="preserve">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 xml:space="preserve">f,t </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s,t</m:t>
            </m:r>
          </m:sub>
        </m:sSub>
        <m:r>
          <w:rPr>
            <w:rFonts w:ascii="Cambria Math" w:hAnsi="Cambria Math"/>
            <w:sz w:val="28"/>
          </w:rPr>
          <m:t>​≤32,000</m:t>
        </m:r>
        <m:r>
          <w:rPr>
            <w:rFonts w:ascii="Cambria Math" w:hAnsi="Cambria Math"/>
            <w:sz w:val="28"/>
          </w:rPr>
          <m:t>,</m:t>
        </m:r>
        <m:r>
          <w:rPr>
            <w:rFonts w:ascii="Cambria Math" w:hAnsi="Cambria Math"/>
            <w:sz w:val="28"/>
          </w:rPr>
          <m:t> for each t</m:t>
        </m:r>
      </m:oMath>
    </w:p>
    <w:p w14:paraId="6A363A54" w14:textId="77777777" w:rsidR="00FF7623" w:rsidRPr="009B0E5F" w:rsidRDefault="00FF7623" w:rsidP="00FF7623">
      <w:pPr>
        <w:pStyle w:val="NoSpacing"/>
        <w:ind w:left="720"/>
        <w:rPr>
          <w:rFonts w:ascii="Georgia" w:hAnsi="Georgia"/>
          <w:sz w:val="28"/>
        </w:rPr>
      </w:pPr>
    </w:p>
    <w:p w14:paraId="6642EC86" w14:textId="37AF6E58" w:rsidR="009B0E5F" w:rsidRDefault="009B0E5F" w:rsidP="009B0E5F">
      <w:pPr>
        <w:pStyle w:val="NoSpacing"/>
        <w:numPr>
          <w:ilvl w:val="0"/>
          <w:numId w:val="11"/>
        </w:numPr>
        <w:rPr>
          <w:rFonts w:ascii="Georgia" w:hAnsi="Georgia"/>
          <w:sz w:val="28"/>
        </w:rPr>
      </w:pPr>
      <w:r w:rsidRPr="009B0E5F">
        <w:rPr>
          <w:rFonts w:ascii="Georgia" w:hAnsi="Georgia"/>
          <w:b/>
          <w:bCs/>
          <w:sz w:val="28"/>
        </w:rPr>
        <w:t>Inventory Capacity</w:t>
      </w:r>
      <w:r w:rsidRPr="009B0E5F">
        <w:rPr>
          <w:rFonts w:ascii="Georgia" w:hAnsi="Georgia"/>
          <w:sz w:val="28"/>
        </w:rPr>
        <w:t xml:space="preserve">: </w:t>
      </w:r>
      <w:r w:rsidR="00FF7623">
        <w:rPr>
          <w:rFonts w:ascii="Georgia" w:hAnsi="Georgia"/>
          <w:sz w:val="28"/>
        </w:rPr>
        <w:tab/>
      </w:r>
      <w:r w:rsidR="00FF7623">
        <w:rPr>
          <w:rFonts w:ascii="Georgia" w:hAnsi="Georgia"/>
          <w:sz w:val="28"/>
        </w:rPr>
        <w:tab/>
      </w:r>
      <w:r w:rsidR="00FF7623">
        <w:rPr>
          <w:rFonts w:ascii="Georgia" w:hAnsi="Georgia"/>
          <w:sz w:val="28"/>
        </w:rPr>
        <w:tab/>
        <w:t xml:space="preserv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 xml:space="preserve">f,t </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f,t</m:t>
            </m:r>
          </m:sub>
        </m:sSub>
        <m:r>
          <w:rPr>
            <w:rFonts w:ascii="Cambria Math" w:hAnsi="Cambria Math"/>
            <w:sz w:val="28"/>
          </w:rPr>
          <m:t>​≤</m:t>
        </m:r>
        <m:r>
          <w:rPr>
            <w:rFonts w:ascii="Cambria Math" w:hAnsi="Cambria Math"/>
            <w:sz w:val="28"/>
          </w:rPr>
          <m:t>20</m:t>
        </m:r>
        <m:r>
          <w:rPr>
            <w:rFonts w:ascii="Cambria Math" w:hAnsi="Cambria Math"/>
            <w:sz w:val="28"/>
          </w:rPr>
          <m:t>,000 </m:t>
        </m:r>
        <m:r>
          <w:rPr>
            <w:rFonts w:ascii="Cambria Math" w:hAnsi="Cambria Math"/>
            <w:sz w:val="28"/>
          </w:rPr>
          <m:t xml:space="preserve">, </m:t>
        </m:r>
        <m:r>
          <w:rPr>
            <w:rFonts w:ascii="Cambria Math" w:hAnsi="Cambria Math"/>
            <w:sz w:val="28"/>
          </w:rPr>
          <m:t>for each t</m:t>
        </m:r>
      </m:oMath>
    </w:p>
    <w:p w14:paraId="07B1C694" w14:textId="77777777" w:rsidR="00FF7623" w:rsidRPr="009B0E5F" w:rsidRDefault="00FF7623" w:rsidP="00FF7623">
      <w:pPr>
        <w:pStyle w:val="NoSpacing"/>
        <w:rPr>
          <w:rFonts w:ascii="Georgia" w:hAnsi="Georgia"/>
          <w:sz w:val="28"/>
        </w:rPr>
      </w:pPr>
    </w:p>
    <w:p w14:paraId="3078AFD7" w14:textId="048317C5" w:rsidR="009B0E5F" w:rsidRDefault="009B0E5F" w:rsidP="009B0E5F">
      <w:pPr>
        <w:pStyle w:val="NoSpacing"/>
        <w:numPr>
          <w:ilvl w:val="0"/>
          <w:numId w:val="11"/>
        </w:numPr>
        <w:rPr>
          <w:rFonts w:ascii="Georgia" w:hAnsi="Georgia"/>
          <w:sz w:val="28"/>
        </w:rPr>
      </w:pPr>
      <w:r w:rsidRPr="009B0E5F">
        <w:rPr>
          <w:rFonts w:ascii="Georgia" w:hAnsi="Georgia"/>
          <w:b/>
          <w:bCs/>
          <w:sz w:val="28"/>
        </w:rPr>
        <w:t>Inventory Balance</w:t>
      </w:r>
      <w:r>
        <w:rPr>
          <w:rFonts w:ascii="Georgia" w:hAnsi="Georgia"/>
          <w:b/>
          <w:bCs/>
          <w:sz w:val="28"/>
        </w:rPr>
        <w:t>:</w:t>
      </w:r>
      <w:r w:rsidR="00FF7623">
        <w:rPr>
          <w:rFonts w:ascii="Georgia" w:hAnsi="Georgia"/>
          <w:b/>
          <w:bCs/>
          <w:sz w:val="28"/>
        </w:rPr>
        <w:tab/>
      </w:r>
      <w:r w:rsidR="00FF7623">
        <w:rPr>
          <w:rFonts w:ascii="Georgia" w:hAnsi="Georgia"/>
          <w:b/>
          <w:bCs/>
          <w:sz w:val="28"/>
        </w:rPr>
        <w:tab/>
      </w:r>
      <w:r w:rsidR="00FF7623">
        <w:rPr>
          <w:rFonts w:ascii="Georgia" w:hAnsi="Georgia"/>
          <w:b/>
          <w:bCs/>
          <w:sz w:val="28"/>
        </w:rPr>
        <w:tab/>
      </w:r>
      <w:r>
        <w:rPr>
          <w:rFonts w:ascii="Georgia" w:hAnsi="Georgia"/>
          <w:b/>
          <w:bCs/>
          <w:sz w:val="28"/>
        </w:rPr>
        <w:t xml:space="preserve"> </w:t>
      </w:r>
      <w:r w:rsidR="00FF7623">
        <w:rPr>
          <w:rFonts w:ascii="Georgia" w:hAnsi="Georgia"/>
          <w:b/>
          <w:bCs/>
          <w:sz w:val="28"/>
        </w:rPr>
        <w:t xml:space="preserv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f,t</m:t>
            </m:r>
            <m:r>
              <w:rPr>
                <w:rFonts w:ascii="Cambria Math" w:hAnsi="Cambria Math"/>
                <w:sz w:val="28"/>
              </w:rPr>
              <m:t>-1</m:t>
            </m:r>
            <m:r>
              <w:rPr>
                <w:rFonts w:ascii="Cambria Math" w:hAnsi="Cambria Math"/>
                <w:sz w:val="28"/>
              </w:rPr>
              <m:t xml:space="preserve"> </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f</m:t>
            </m:r>
            <m:r>
              <w:rPr>
                <w:rFonts w:ascii="Cambria Math" w:hAnsi="Cambria Math"/>
                <w:sz w:val="28"/>
              </w:rPr>
              <m:t>,t</m:t>
            </m:r>
          </m:sub>
        </m:sSub>
        <m:r>
          <w:rPr>
            <w:rFonts w:ascii="Cambria Math" w:hAnsi="Cambria Math"/>
            <w:sz w:val="28"/>
          </w:rPr>
          <m:t>​</m:t>
        </m:r>
        <m:r>
          <w:rPr>
            <w:rFonts w:ascii="Cambria Math" w:hAnsi="Cambria Math"/>
            <w:sz w:val="28"/>
          </w:rPr>
          <m:t>-</m:t>
        </m:r>
        <m:sSub>
          <m:sSubPr>
            <m:ctrlPr>
              <w:rPr>
                <w:rFonts w:ascii="Cambria Math" w:hAnsi="Cambria Math"/>
                <w:i/>
                <w:sz w:val="28"/>
              </w:rPr>
            </m:ctrlPr>
          </m:sSubPr>
          <m:e>
            <m:r>
              <w:rPr>
                <w:rFonts w:ascii="Cambria Math" w:hAnsi="Cambria Math"/>
                <w:sz w:val="28"/>
              </w:rPr>
              <m:t>D</m:t>
            </m:r>
          </m:e>
          <m:sub>
            <m:r>
              <w:rPr>
                <w:rFonts w:ascii="Cambria Math" w:hAnsi="Cambria Math"/>
                <w:sz w:val="28"/>
              </w:rPr>
              <m:t>f,t</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f,t</m:t>
            </m:r>
          </m:sub>
        </m:sSub>
        <m:r>
          <w:rPr>
            <w:rFonts w:ascii="Cambria Math" w:hAnsi="Cambria Math"/>
            <w:sz w:val="28"/>
          </w:rPr>
          <m:t xml:space="preserve"> , </m:t>
        </m:r>
        <m:r>
          <w:rPr>
            <w:rFonts w:ascii="Cambria Math" w:hAnsi="Cambria Math"/>
            <w:sz w:val="28"/>
          </w:rPr>
          <m:t>for each t</m:t>
        </m:r>
      </m:oMath>
    </w:p>
    <w:p w14:paraId="20F1E36B" w14:textId="69D8513B" w:rsidR="009B0E5F" w:rsidRDefault="009B0E5F" w:rsidP="009B0E5F">
      <w:pPr>
        <w:pStyle w:val="NoSpacing"/>
        <w:ind w:left="720"/>
        <w:rPr>
          <w:rFonts w:ascii="Georgia" w:hAnsi="Georgia"/>
          <w:sz w:val="28"/>
        </w:rPr>
      </w:pPr>
      <w:r>
        <w:rPr>
          <w:rFonts w:ascii="Georgia" w:hAnsi="Georgia"/>
          <w:b/>
          <w:bCs/>
          <w:sz w:val="28"/>
        </w:rPr>
        <w:tab/>
      </w:r>
      <w:r>
        <w:rPr>
          <w:rFonts w:ascii="Georgia" w:hAnsi="Georgia"/>
          <w:b/>
          <w:bCs/>
          <w:sz w:val="28"/>
        </w:rPr>
        <w:tab/>
        <w:t xml:space="preserve">           </w:t>
      </w:r>
      <w:r>
        <w:rPr>
          <w:rFonts w:ascii="Georgia" w:hAnsi="Georgia"/>
          <w:b/>
          <w:bCs/>
          <w:sz w:val="28"/>
        </w:rPr>
        <w:tab/>
      </w:r>
      <w:r w:rsidR="00FF7623">
        <w:rPr>
          <w:rFonts w:ascii="Georgia" w:hAnsi="Georgia"/>
          <w:b/>
          <w:bCs/>
          <w:sz w:val="28"/>
        </w:rPr>
        <w:t>And</w:t>
      </w:r>
      <w:r w:rsidR="00FF7623">
        <w:rPr>
          <w:rFonts w:ascii="Georgia" w:hAnsi="Georgia"/>
          <w:b/>
          <w:bCs/>
          <w:sz w:val="28"/>
        </w:rPr>
        <w:tab/>
      </w:r>
      <w:r w:rsidR="00FF7623">
        <w:rPr>
          <w:rFonts w:ascii="Georgia" w:hAnsi="Georgia"/>
          <w:b/>
          <w:bCs/>
          <w:sz w:val="28"/>
        </w:rPr>
        <w:tab/>
      </w:r>
      <w:r w:rsidR="00FF7623">
        <w:rPr>
          <w:rFonts w:ascii="Georgia" w:hAnsi="Georgia"/>
          <w:b/>
          <w:bCs/>
          <w:sz w:val="28"/>
        </w:rPr>
        <w:tab/>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s</m:t>
            </m:r>
            <m:r>
              <w:rPr>
                <w:rFonts w:ascii="Cambria Math" w:hAnsi="Cambria Math"/>
                <w:sz w:val="28"/>
              </w:rPr>
              <m:t xml:space="preserve">,t-1 </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s</m:t>
            </m:r>
            <m:r>
              <w:rPr>
                <w:rFonts w:ascii="Cambria Math" w:hAnsi="Cambria Math"/>
                <w:sz w:val="28"/>
              </w:rPr>
              <m:t>,t</m:t>
            </m:r>
          </m:sub>
        </m:sSub>
        <m:r>
          <w:rPr>
            <w:rFonts w:ascii="Cambria Math" w:hAnsi="Cambria Math"/>
            <w:sz w:val="28"/>
          </w:rPr>
          <m:t>​</m:t>
        </m:r>
        <m:r>
          <w:rPr>
            <w:rFonts w:ascii="Cambria Math" w:hAnsi="Cambria Math"/>
            <w:sz w:val="28"/>
          </w:rPr>
          <m:t>-</m:t>
        </m:r>
        <m:sSub>
          <m:sSubPr>
            <m:ctrlPr>
              <w:rPr>
                <w:rFonts w:ascii="Cambria Math" w:hAnsi="Cambria Math"/>
                <w:i/>
                <w:sz w:val="28"/>
              </w:rPr>
            </m:ctrlPr>
          </m:sSubPr>
          <m:e>
            <m:r>
              <w:rPr>
                <w:rFonts w:ascii="Cambria Math" w:hAnsi="Cambria Math"/>
                <w:sz w:val="28"/>
              </w:rPr>
              <m:t>D</m:t>
            </m:r>
          </m:e>
          <m:sub>
            <m:r>
              <w:rPr>
                <w:rFonts w:ascii="Cambria Math" w:hAnsi="Cambria Math"/>
                <w:sz w:val="28"/>
              </w:rPr>
              <m:t>s</m:t>
            </m:r>
            <m:r>
              <w:rPr>
                <w:rFonts w:ascii="Cambria Math" w:hAnsi="Cambria Math"/>
                <w:sz w:val="28"/>
              </w:rPr>
              <m:t>,t</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s</m:t>
            </m:r>
            <m:r>
              <w:rPr>
                <w:rFonts w:ascii="Cambria Math" w:hAnsi="Cambria Math"/>
                <w:sz w:val="28"/>
              </w:rPr>
              <m:t>,t</m:t>
            </m:r>
          </m:sub>
        </m:sSub>
        <m:r>
          <w:rPr>
            <w:rFonts w:ascii="Cambria Math" w:hAnsi="Cambria Math"/>
            <w:sz w:val="28"/>
          </w:rPr>
          <m:t xml:space="preserve"> , </m:t>
        </m:r>
        <m:r>
          <w:rPr>
            <w:rFonts w:ascii="Cambria Math" w:hAnsi="Cambria Math"/>
            <w:sz w:val="28"/>
          </w:rPr>
          <m:t>for each t</m:t>
        </m:r>
      </m:oMath>
    </w:p>
    <w:p w14:paraId="57D55498" w14:textId="77777777" w:rsidR="00FF7623" w:rsidRPr="009B0E5F" w:rsidRDefault="00FF7623" w:rsidP="009B0E5F">
      <w:pPr>
        <w:pStyle w:val="NoSpacing"/>
        <w:ind w:left="720"/>
        <w:rPr>
          <w:rFonts w:ascii="Georgia" w:hAnsi="Georgia"/>
          <w:sz w:val="28"/>
        </w:rPr>
      </w:pPr>
    </w:p>
    <w:p w14:paraId="03E3EDD9" w14:textId="4F337A4F" w:rsidR="00FF7623" w:rsidRDefault="009B0E5F" w:rsidP="00FF7623">
      <w:pPr>
        <w:pStyle w:val="NoSpacing"/>
        <w:numPr>
          <w:ilvl w:val="0"/>
          <w:numId w:val="11"/>
        </w:numPr>
        <w:rPr>
          <w:rFonts w:ascii="Georgia" w:hAnsi="Georgia"/>
          <w:sz w:val="28"/>
        </w:rPr>
      </w:pPr>
      <w:r w:rsidRPr="009B0E5F">
        <w:rPr>
          <w:rFonts w:ascii="Georgia" w:hAnsi="Georgia"/>
          <w:b/>
          <w:bCs/>
          <w:sz w:val="28"/>
        </w:rPr>
        <w:t>Initial Inventory</w:t>
      </w:r>
      <w:r w:rsidRPr="009B0E5F">
        <w:rPr>
          <w:rFonts w:ascii="Georgia" w:hAnsi="Georgia"/>
          <w:sz w:val="28"/>
        </w:rPr>
        <w:t>:</w:t>
      </w:r>
      <w:r w:rsidR="00FF7623">
        <w:rPr>
          <w:rFonts w:ascii="Georgia" w:hAnsi="Georgia"/>
          <w:sz w:val="28"/>
        </w:rPr>
        <w:tab/>
      </w:r>
      <w:r w:rsidR="00FF7623">
        <w:rPr>
          <w:rFonts w:ascii="Georgia" w:hAnsi="Georgia"/>
          <w:sz w:val="28"/>
        </w:rPr>
        <w:tab/>
      </w:r>
      <w:r w:rsidR="00FF7623">
        <w:rPr>
          <w:rFonts w:ascii="Georgia" w:hAnsi="Georgia"/>
          <w:sz w:val="28"/>
        </w:rPr>
        <w:tab/>
        <w:t xml:space="preserve">         </w:t>
      </w:r>
      <w:r w:rsidRPr="009B0E5F">
        <w:rPr>
          <w:rFonts w:ascii="Georgia" w:hAnsi="Georgia"/>
          <w:sz w:val="28"/>
        </w:rPr>
        <w:t xml:space="preserv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f,0</m:t>
            </m:r>
          </m:sub>
        </m:sSub>
        <m:r>
          <w:rPr>
            <w:rFonts w:ascii="Cambria Math" w:hAnsi="Cambria Math"/>
            <w:sz w:val="28"/>
          </w:rPr>
          <m:t xml:space="preserve">=7,000 and </m:t>
        </m:r>
        <m:sSub>
          <m:sSubPr>
            <m:ctrlPr>
              <w:rPr>
                <w:rFonts w:ascii="Cambria Math" w:hAnsi="Cambria Math"/>
                <w:i/>
                <w:sz w:val="28"/>
              </w:rPr>
            </m:ctrlPr>
          </m:sSubPr>
          <m:e>
            <m:r>
              <w:rPr>
                <w:rFonts w:ascii="Cambria Math" w:hAnsi="Cambria Math"/>
                <w:sz w:val="28"/>
              </w:rPr>
              <m:t>I</m:t>
            </m:r>
          </m:e>
          <m:sub>
            <m:r>
              <w:rPr>
                <w:rFonts w:ascii="Cambria Math" w:hAnsi="Cambria Math"/>
                <w:sz w:val="28"/>
              </w:rPr>
              <m:t>s,0</m:t>
            </m:r>
          </m:sub>
        </m:sSub>
        <m:r>
          <w:rPr>
            <w:rFonts w:ascii="Cambria Math" w:hAnsi="Cambria Math"/>
            <w:sz w:val="28"/>
          </w:rPr>
          <m:t>=5,000</m:t>
        </m:r>
      </m:oMath>
    </w:p>
    <w:p w14:paraId="2444787F" w14:textId="77777777" w:rsidR="00FF7623" w:rsidRPr="009B0E5F" w:rsidRDefault="00FF7623" w:rsidP="00FF7623">
      <w:pPr>
        <w:pStyle w:val="NoSpacing"/>
        <w:ind w:left="720"/>
        <w:rPr>
          <w:rFonts w:ascii="Georgia" w:hAnsi="Georgia"/>
          <w:sz w:val="28"/>
        </w:rPr>
      </w:pPr>
    </w:p>
    <w:p w14:paraId="6238FE89" w14:textId="5C77A324" w:rsidR="009B0E5F" w:rsidRDefault="009B0E5F" w:rsidP="009B0E5F">
      <w:pPr>
        <w:pStyle w:val="NoSpacing"/>
        <w:numPr>
          <w:ilvl w:val="0"/>
          <w:numId w:val="11"/>
        </w:numPr>
        <w:rPr>
          <w:rFonts w:ascii="Georgia" w:hAnsi="Georgia"/>
          <w:sz w:val="28"/>
        </w:rPr>
      </w:pPr>
      <w:r w:rsidRPr="009B0E5F">
        <w:rPr>
          <w:rFonts w:ascii="Georgia" w:hAnsi="Georgia"/>
          <w:b/>
          <w:bCs/>
          <w:sz w:val="28"/>
        </w:rPr>
        <w:t>Ending Inventory Requirement</w:t>
      </w:r>
      <w:r w:rsidRPr="009B0E5F">
        <w:rPr>
          <w:rFonts w:ascii="Georgia" w:hAnsi="Georgia"/>
          <w:sz w:val="28"/>
        </w:rPr>
        <w:t xml:space="preserve">: </w:t>
      </w:r>
      <w:r w:rsidR="00FF7623">
        <w:rPr>
          <w:rFonts w:ascii="Georgia" w:hAnsi="Georgia"/>
          <w:sz w:val="28"/>
        </w:rPr>
        <w:tab/>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f,</m:t>
            </m:r>
            <m:r>
              <w:rPr>
                <w:rFonts w:ascii="Cambria Math" w:hAnsi="Cambria Math"/>
                <w:sz w:val="28"/>
              </w:rPr>
              <m:t>6</m:t>
            </m:r>
          </m:sub>
        </m:sSub>
        <m:r>
          <w:rPr>
            <w:rFonts w:ascii="Cambria Math" w:hAnsi="Cambria Math"/>
            <w:sz w:val="28"/>
          </w:rPr>
          <m:t>≥3</m:t>
        </m:r>
        <m:r>
          <w:rPr>
            <w:rFonts w:ascii="Cambria Math" w:hAnsi="Cambria Math"/>
            <w:sz w:val="28"/>
          </w:rPr>
          <m:t xml:space="preserve">,000 and </m:t>
        </m:r>
        <m:sSub>
          <m:sSubPr>
            <m:ctrlPr>
              <w:rPr>
                <w:rFonts w:ascii="Cambria Math" w:hAnsi="Cambria Math"/>
                <w:i/>
                <w:sz w:val="28"/>
              </w:rPr>
            </m:ctrlPr>
          </m:sSubPr>
          <m:e>
            <m:r>
              <w:rPr>
                <w:rFonts w:ascii="Cambria Math" w:hAnsi="Cambria Math"/>
                <w:sz w:val="28"/>
              </w:rPr>
              <m:t>I</m:t>
            </m:r>
          </m:e>
          <m:sub>
            <m:r>
              <w:rPr>
                <w:rFonts w:ascii="Cambria Math" w:hAnsi="Cambria Math"/>
                <w:sz w:val="28"/>
              </w:rPr>
              <m:t>s,</m:t>
            </m:r>
            <m:r>
              <w:rPr>
                <w:rFonts w:ascii="Cambria Math" w:hAnsi="Cambria Math"/>
                <w:sz w:val="28"/>
              </w:rPr>
              <m:t>6</m:t>
            </m:r>
          </m:sub>
        </m:sSub>
        <m:r>
          <w:rPr>
            <w:rFonts w:ascii="Cambria Math" w:hAnsi="Cambria Math"/>
            <w:sz w:val="28"/>
          </w:rPr>
          <m:t>≥3</m:t>
        </m:r>
        <m:r>
          <w:rPr>
            <w:rFonts w:ascii="Cambria Math" w:hAnsi="Cambria Math"/>
            <w:sz w:val="28"/>
          </w:rPr>
          <m:t>,000</m:t>
        </m:r>
      </m:oMath>
    </w:p>
    <w:p w14:paraId="528B4741" w14:textId="77777777" w:rsidR="00FF7623" w:rsidRPr="009B0E5F" w:rsidRDefault="00FF7623" w:rsidP="00FF7623">
      <w:pPr>
        <w:pStyle w:val="NoSpacing"/>
        <w:ind w:left="720"/>
        <w:rPr>
          <w:rFonts w:ascii="Georgia" w:hAnsi="Georgia"/>
          <w:sz w:val="28"/>
        </w:rPr>
      </w:pPr>
    </w:p>
    <w:p w14:paraId="7DD3BA62" w14:textId="4041F3EB" w:rsidR="009B0E5F" w:rsidRPr="00FF7623" w:rsidRDefault="009B0E5F" w:rsidP="00D96760">
      <w:pPr>
        <w:pStyle w:val="NoSpacing"/>
        <w:numPr>
          <w:ilvl w:val="0"/>
          <w:numId w:val="11"/>
        </w:numPr>
        <w:rPr>
          <w:rFonts w:ascii="Georgia" w:hAnsi="Georgia"/>
          <w:sz w:val="28"/>
        </w:rPr>
      </w:pPr>
      <w:r w:rsidRPr="009B0E5F">
        <w:rPr>
          <w:rFonts w:ascii="Georgia" w:hAnsi="Georgia"/>
          <w:b/>
          <w:bCs/>
          <w:sz w:val="28"/>
        </w:rPr>
        <w:t>Non-negativity</w:t>
      </w:r>
      <w:r w:rsidRPr="009B0E5F">
        <w:rPr>
          <w:rFonts w:ascii="Georgia" w:hAnsi="Georgia"/>
          <w:sz w:val="28"/>
        </w:rPr>
        <w:t xml:space="preserve">: </w:t>
      </w:r>
      <w:r w:rsidR="00FF7623">
        <w:rPr>
          <w:rFonts w:ascii="Georgia" w:hAnsi="Georgia"/>
          <w:sz w:val="28"/>
        </w:rPr>
        <w:tab/>
      </w:r>
      <w:r w:rsidR="00FF7623">
        <w:rPr>
          <w:rFonts w:ascii="Georgia" w:hAnsi="Georgia"/>
          <w:sz w:val="28"/>
        </w:rPr>
        <w:tab/>
      </w:r>
      <w:r w:rsidR="00FF7623">
        <w:rPr>
          <w:rFonts w:ascii="Georgia" w:hAnsi="Georgia"/>
          <w:sz w:val="28"/>
        </w:rPr>
        <w:tab/>
      </w:r>
      <w:r w:rsidR="00FF7623">
        <w:rPr>
          <w:rFonts w:ascii="Georgia" w:hAnsi="Georgia"/>
          <w:sz w:val="28"/>
        </w:rPr>
        <w:tab/>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ft</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P</m:t>
            </m:r>
          </m:e>
          <m:sub>
            <m:r>
              <w:rPr>
                <w:rFonts w:ascii="Cambria Math" w:hAnsi="Cambria Math"/>
                <w:sz w:val="28"/>
              </w:rPr>
              <m:t>st</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I</m:t>
            </m:r>
          </m:e>
          <m:sub>
            <m:r>
              <w:rPr>
                <w:rFonts w:ascii="Cambria Math" w:hAnsi="Cambria Math"/>
                <w:sz w:val="28"/>
              </w:rPr>
              <m:t>ft</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st</m:t>
            </m:r>
          </m:sub>
        </m:sSub>
        <m:r>
          <w:rPr>
            <w:rFonts w:ascii="Cambria Math" w:hAnsi="Cambria Math"/>
            <w:sz w:val="28"/>
          </w:rPr>
          <m:t>≥0, for all t</m:t>
        </m:r>
      </m:oMath>
    </w:p>
    <w:p w14:paraId="730290BA" w14:textId="77777777" w:rsidR="00061707" w:rsidRPr="00061707" w:rsidRDefault="00061707" w:rsidP="0048771D">
      <w:pPr>
        <w:rPr>
          <w:rFonts w:ascii="Cambria Math" w:hAnsi="Cambria Math"/>
          <w:i/>
        </w:rPr>
      </w:pPr>
    </w:p>
    <w:p w14:paraId="571D96C1" w14:textId="141DC56D" w:rsidR="0048771D" w:rsidRDefault="00061707" w:rsidP="00061707">
      <w:pPr>
        <w:pStyle w:val="Heading1"/>
      </w:pPr>
      <w:r>
        <w:t>Implementation:</w:t>
      </w:r>
    </w:p>
    <w:p w14:paraId="00F6CAA5" w14:textId="42E33712" w:rsidR="00027ADF" w:rsidRDefault="00061707" w:rsidP="0048771D">
      <w:pPr>
        <w:spacing w:after="331" w:line="361" w:lineRule="auto"/>
        <w:ind w:left="130" w:right="21" w:hanging="10"/>
        <w:rPr>
          <w:rFonts w:ascii="Georgia" w:eastAsia="Georgia" w:hAnsi="Georgia" w:cs="Georgia"/>
          <w:bCs/>
          <w:sz w:val="28"/>
        </w:rPr>
      </w:pPr>
      <w:r>
        <w:rPr>
          <w:rFonts w:ascii="Georgia" w:eastAsia="Georgia" w:hAnsi="Georgia" w:cs="Georgia"/>
          <w:bCs/>
          <w:sz w:val="28"/>
        </w:rPr>
        <w:t xml:space="preserve">Please </w:t>
      </w:r>
      <w:r w:rsidRPr="00061707">
        <w:rPr>
          <w:rFonts w:ascii="Georgia" w:eastAsia="Georgia" w:hAnsi="Georgia" w:cs="Georgia"/>
          <w:bCs/>
          <w:sz w:val="28"/>
        </w:rPr>
        <w:t xml:space="preserve">See the attached drive link which contains the Google </w:t>
      </w:r>
      <w:proofErr w:type="spellStart"/>
      <w:r w:rsidRPr="00061707">
        <w:rPr>
          <w:rFonts w:ascii="Georgia" w:eastAsia="Georgia" w:hAnsi="Georgia" w:cs="Georgia"/>
          <w:bCs/>
          <w:sz w:val="28"/>
        </w:rPr>
        <w:t>Colab</w:t>
      </w:r>
      <w:proofErr w:type="spellEnd"/>
      <w:r w:rsidRPr="00061707">
        <w:rPr>
          <w:rFonts w:ascii="Georgia" w:eastAsia="Georgia" w:hAnsi="Georgia" w:cs="Georgia"/>
          <w:bCs/>
          <w:sz w:val="28"/>
        </w:rPr>
        <w:t xml:space="preserve"> file, for the implementation and solution of the model using Python, AMPL, with the solution. </w:t>
      </w:r>
    </w:p>
    <w:p w14:paraId="1C48C460" w14:textId="012C2FF5" w:rsidR="002A0A16" w:rsidRPr="00061707" w:rsidRDefault="002A0A16" w:rsidP="0048771D">
      <w:pPr>
        <w:spacing w:after="331" w:line="361" w:lineRule="auto"/>
        <w:ind w:left="130" w:right="21" w:hanging="10"/>
        <w:rPr>
          <w:rFonts w:ascii="Georgia" w:eastAsia="Georgia" w:hAnsi="Georgia" w:cs="Georgia"/>
          <w:bCs/>
          <w:sz w:val="28"/>
        </w:rPr>
      </w:pPr>
      <w:r>
        <w:rPr>
          <w:rFonts w:ascii="Georgia" w:eastAsia="Georgia" w:hAnsi="Georgia" w:cs="Georgia"/>
          <w:bCs/>
          <w:sz w:val="28"/>
        </w:rPr>
        <w:fldChar w:fldCharType="begin"/>
      </w:r>
      <w:r>
        <w:rPr>
          <w:rFonts w:ascii="Georgia" w:eastAsia="Georgia" w:hAnsi="Georgia" w:cs="Georgia"/>
          <w:bCs/>
          <w:sz w:val="28"/>
        </w:rPr>
        <w:instrText>HYPERLINK "https://colab.research.google.com/drive/1OjcVpBgoXTg8Tsd_FpA5_g1cd9oNOurd?usp=sharing"</w:instrText>
      </w:r>
      <w:r>
        <w:rPr>
          <w:rFonts w:ascii="Georgia" w:eastAsia="Georgia" w:hAnsi="Georgia" w:cs="Georgia"/>
          <w:bCs/>
          <w:sz w:val="28"/>
        </w:rPr>
      </w:r>
      <w:r>
        <w:rPr>
          <w:rFonts w:ascii="Georgia" w:eastAsia="Georgia" w:hAnsi="Georgia" w:cs="Georgia"/>
          <w:bCs/>
          <w:sz w:val="28"/>
        </w:rPr>
        <w:fldChar w:fldCharType="separate"/>
      </w:r>
      <w:r w:rsidRPr="002A0A16">
        <w:rPr>
          <w:rStyle w:val="Hyperlink"/>
          <w:rFonts w:ascii="Georgia" w:eastAsia="Georgia" w:hAnsi="Georgia" w:cs="Georgia"/>
          <w:bCs/>
          <w:sz w:val="28"/>
        </w:rPr>
        <w:t>https://colab.research.google.com/drive/1OjcVpBgoXTg8Tsd_FpA5_g1cd9oNOurd?usp=sharing</w:t>
      </w:r>
      <w:r>
        <w:rPr>
          <w:rFonts w:ascii="Georgia" w:eastAsia="Georgia" w:hAnsi="Georgia" w:cs="Georgia"/>
          <w:bCs/>
          <w:sz w:val="28"/>
        </w:rPr>
        <w:fldChar w:fldCharType="end"/>
      </w:r>
    </w:p>
    <w:p w14:paraId="0B0A3280" w14:textId="5222B82A" w:rsidR="00061707" w:rsidRPr="00061707" w:rsidRDefault="00061707" w:rsidP="00061707">
      <w:pPr>
        <w:pStyle w:val="Heading1"/>
      </w:pPr>
      <w:r>
        <w:t xml:space="preserve">Result: </w:t>
      </w:r>
    </w:p>
    <w:p w14:paraId="6F5814C1" w14:textId="77777777" w:rsidR="002A0A16" w:rsidRDefault="002A0A16" w:rsidP="002A0A16">
      <w:pPr>
        <w:pStyle w:val="NormalWeb"/>
        <w:spacing w:before="120" w:beforeAutospacing="0" w:after="90" w:afterAutospacing="0"/>
        <w:rPr>
          <w:rFonts w:ascii="Roboto" w:hAnsi="Roboto"/>
          <w:color w:val="212121"/>
        </w:rPr>
      </w:pPr>
      <w:r>
        <w:rPr>
          <w:rFonts w:ascii="Roboto" w:hAnsi="Roboto"/>
          <w:color w:val="212121"/>
        </w:rPr>
        <w:t>The optimal solution involves:</w:t>
      </w:r>
    </w:p>
    <w:p w14:paraId="212115B8" w14:textId="77777777" w:rsidR="002A0A16" w:rsidRDefault="002A0A16" w:rsidP="002A0A16">
      <w:pPr>
        <w:pStyle w:val="NormalWeb"/>
        <w:spacing w:before="120" w:beforeAutospacing="0" w:after="90" w:afterAutospacing="0"/>
        <w:rPr>
          <w:rFonts w:ascii="Roboto" w:hAnsi="Roboto"/>
          <w:color w:val="212121"/>
        </w:rPr>
      </w:pPr>
      <w:r>
        <w:rPr>
          <w:rStyle w:val="Strong"/>
          <w:rFonts w:ascii="Roboto" w:hAnsi="Roboto"/>
          <w:color w:val="212121"/>
        </w:rPr>
        <w:t>Producing:</w:t>
      </w:r>
      <w:r>
        <w:rPr>
          <w:rStyle w:val="apple-converted-space"/>
          <w:rFonts w:ascii="Roboto" w:hAnsi="Roboto"/>
          <w:color w:val="212121"/>
        </w:rPr>
        <w:t> </w:t>
      </w:r>
      <w:r>
        <w:rPr>
          <w:rFonts w:ascii="Roboto" w:hAnsi="Roboto"/>
          <w:color w:val="212121"/>
        </w:rPr>
        <w:t>16,000 of Football in Month 1 17,000 of Football in Month 2 20,000 of Football in Month 3 5,000 of Football in Month 4 2,500 of Football in Month 5 8,000 of Football in Month 6 5,000 of Soccer in Month 1 15,000 of Soccer in Month 2 10,000 of Soccer in Month 3 5,000 of Soccer in Month 4 5,000 of Soccer in Month 5 10,500 of Soccer in Month 6</w:t>
      </w:r>
    </w:p>
    <w:p w14:paraId="0D4AF303" w14:textId="77777777" w:rsidR="002A0A16" w:rsidRDefault="002A0A16" w:rsidP="002A0A16">
      <w:pPr>
        <w:pStyle w:val="NormalWeb"/>
        <w:spacing w:before="120" w:beforeAutospacing="0" w:after="90" w:afterAutospacing="0"/>
        <w:rPr>
          <w:rFonts w:ascii="Roboto" w:hAnsi="Roboto"/>
          <w:color w:val="212121"/>
        </w:rPr>
      </w:pPr>
      <w:r>
        <w:rPr>
          <w:rStyle w:val="Strong"/>
          <w:rFonts w:ascii="Roboto" w:hAnsi="Roboto"/>
          <w:color w:val="212121"/>
        </w:rPr>
        <w:t>Inventory Levels:</w:t>
      </w:r>
      <w:r>
        <w:rPr>
          <w:rStyle w:val="apple-converted-space"/>
          <w:rFonts w:ascii="Roboto" w:hAnsi="Roboto"/>
          <w:color w:val="212121"/>
        </w:rPr>
        <w:t> </w:t>
      </w:r>
      <w:r>
        <w:rPr>
          <w:rFonts w:ascii="Roboto" w:hAnsi="Roboto"/>
          <w:color w:val="212121"/>
        </w:rPr>
        <w:t>8,000 of Football at the end of Month 1 0 of Football at the end of Month 2 0 of Football at the end of Month 3 0 of Football at the end of Month 4 0 of Football at the end of Month 5 3,000 of Football at the end of Month 6 0 of Soccer at the end of Month 1 0 of Soccer at the end of Month 2 0 of Soccer at the end of Month 3 0 of Soccer at the end of Month 4 0 of Soccer at the end of Month 5 3,000 of Soccer at the end of Month 6</w:t>
      </w:r>
    </w:p>
    <w:p w14:paraId="531E8210" w14:textId="0D349983" w:rsidR="00E640F8" w:rsidRPr="002A0A16" w:rsidRDefault="002A0A16" w:rsidP="002A0A16">
      <w:pPr>
        <w:pStyle w:val="NormalWeb"/>
        <w:spacing w:before="120" w:beforeAutospacing="0" w:after="90" w:afterAutospacing="0"/>
        <w:rPr>
          <w:rFonts w:ascii="Roboto" w:hAnsi="Roboto"/>
          <w:color w:val="212121"/>
        </w:rPr>
      </w:pPr>
      <w:r>
        <w:rPr>
          <w:rFonts w:ascii="Roboto" w:hAnsi="Roboto"/>
          <w:color w:val="212121"/>
        </w:rPr>
        <w:t>This arrangement results in a total cost of</w:t>
      </w:r>
      <w:r>
        <w:rPr>
          <w:rStyle w:val="apple-converted-space"/>
          <w:rFonts w:ascii="Roboto" w:hAnsi="Roboto"/>
          <w:color w:val="212121"/>
        </w:rPr>
        <w:t> </w:t>
      </w:r>
      <w:r>
        <w:rPr>
          <w:rStyle w:val="Strong"/>
          <w:rFonts w:ascii="Roboto" w:hAnsi="Roboto"/>
          <w:color w:val="212121"/>
        </w:rPr>
        <w:t>$1,448,750.</w:t>
      </w:r>
    </w:p>
    <w:p w14:paraId="7DEE3BAD" w14:textId="77777777" w:rsidR="00E640F8" w:rsidRDefault="00E640F8">
      <w:pPr>
        <w:spacing w:after="200"/>
        <w:ind w:left="133" w:hanging="10"/>
        <w:jc w:val="center"/>
        <w:rPr>
          <w:rFonts w:ascii="Georgia" w:eastAsia="Georgia" w:hAnsi="Georgia" w:cs="Georgia"/>
          <w:sz w:val="20"/>
        </w:rPr>
      </w:pPr>
    </w:p>
    <w:p w14:paraId="31B2E312" w14:textId="75652DF2" w:rsidR="00027ADF" w:rsidRDefault="00000000" w:rsidP="00E640F8">
      <w:pPr>
        <w:pStyle w:val="Heading1"/>
      </w:pPr>
      <w:r>
        <w:t>AI Training:</w:t>
      </w:r>
      <w:r w:rsidR="0072240C">
        <w:t xml:space="preserve"> (copilot)</w:t>
      </w:r>
    </w:p>
    <w:p w14:paraId="6E449463" w14:textId="77777777" w:rsidR="0072240C" w:rsidRPr="0072240C" w:rsidRDefault="0072240C" w:rsidP="0072240C"/>
    <w:p w14:paraId="36BDF388" w14:textId="1BCD63E7" w:rsidR="00027ADF" w:rsidRDefault="002A0A16" w:rsidP="002A0A16">
      <w:pPr>
        <w:spacing w:after="122" w:line="456" w:lineRule="auto"/>
        <w:ind w:left="130" w:right="2815" w:hanging="10"/>
      </w:pPr>
      <w:hyperlink r:id="rId5" w:history="1">
        <w:r w:rsidRPr="002A0A16">
          <w:rPr>
            <w:rStyle w:val="Hyperlink"/>
          </w:rPr>
          <w:t>https://chatgpt.com/share/66fe198a-e8c8-8009-971d-7396ed84c812</w:t>
        </w:r>
      </w:hyperlink>
    </w:p>
    <w:p w14:paraId="547E1E6E" w14:textId="2ED2BD27" w:rsidR="002A0A16" w:rsidRDefault="002A0A16" w:rsidP="002A0A16">
      <w:pPr>
        <w:spacing w:after="122" w:line="456" w:lineRule="auto"/>
        <w:ind w:left="130" w:right="2815" w:hanging="10"/>
      </w:pPr>
      <w:hyperlink r:id="rId6" w:history="1">
        <w:r w:rsidRPr="002A0A16">
          <w:rPr>
            <w:rStyle w:val="Hyperlink"/>
          </w:rPr>
          <w:t>https://chatgpt.com/share/66fe19c0-b03c-8009-9949-a27136606a19</w:t>
        </w:r>
      </w:hyperlink>
    </w:p>
    <w:sectPr w:rsidR="002A0A16">
      <w:pgSz w:w="12240" w:h="15840"/>
      <w:pgMar w:top="1452" w:right="603" w:bottom="61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95EDA"/>
    <w:multiLevelType w:val="hybridMultilevel"/>
    <w:tmpl w:val="3EE44280"/>
    <w:lvl w:ilvl="0" w:tplc="A61E61F8">
      <w:start w:val="1"/>
      <w:numFmt w:val="decimal"/>
      <w:pStyle w:val="Heading1"/>
      <w:lvlText w:val="%1"/>
      <w:lvlJc w:val="left"/>
      <w:pPr>
        <w:ind w:left="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1" w:tplc="C0E46C8C">
      <w:start w:val="1"/>
      <w:numFmt w:val="lowerLetter"/>
      <w:lvlText w:val="%2"/>
      <w:lvlJc w:val="left"/>
      <w:pPr>
        <w:ind w:left="120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2" w:tplc="D3B0B182">
      <w:start w:val="1"/>
      <w:numFmt w:val="lowerRoman"/>
      <w:lvlText w:val="%3"/>
      <w:lvlJc w:val="left"/>
      <w:pPr>
        <w:ind w:left="192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3" w:tplc="550C0210">
      <w:start w:val="1"/>
      <w:numFmt w:val="decimal"/>
      <w:lvlText w:val="%4"/>
      <w:lvlJc w:val="left"/>
      <w:pPr>
        <w:ind w:left="264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4" w:tplc="72CA27D0">
      <w:start w:val="1"/>
      <w:numFmt w:val="lowerLetter"/>
      <w:lvlText w:val="%5"/>
      <w:lvlJc w:val="left"/>
      <w:pPr>
        <w:ind w:left="336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5" w:tplc="BA142BEC">
      <w:start w:val="1"/>
      <w:numFmt w:val="lowerRoman"/>
      <w:lvlText w:val="%6"/>
      <w:lvlJc w:val="left"/>
      <w:pPr>
        <w:ind w:left="408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6" w:tplc="5A58600E">
      <w:start w:val="1"/>
      <w:numFmt w:val="decimal"/>
      <w:lvlText w:val="%7"/>
      <w:lvlJc w:val="left"/>
      <w:pPr>
        <w:ind w:left="480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7" w:tplc="6980E7F8">
      <w:start w:val="1"/>
      <w:numFmt w:val="lowerLetter"/>
      <w:lvlText w:val="%8"/>
      <w:lvlJc w:val="left"/>
      <w:pPr>
        <w:ind w:left="552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lvl w:ilvl="8" w:tplc="C1046C48">
      <w:start w:val="1"/>
      <w:numFmt w:val="lowerRoman"/>
      <w:lvlText w:val="%9"/>
      <w:lvlJc w:val="left"/>
      <w:pPr>
        <w:ind w:left="6240"/>
      </w:pPr>
      <w:rPr>
        <w:rFonts w:ascii="Georgia" w:eastAsia="Georgia" w:hAnsi="Georgia" w:cs="Georg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A66948"/>
    <w:multiLevelType w:val="hybridMultilevel"/>
    <w:tmpl w:val="41A6068A"/>
    <w:lvl w:ilvl="0" w:tplc="457AB4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7FC2"/>
    <w:multiLevelType w:val="multilevel"/>
    <w:tmpl w:val="F352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26D"/>
    <w:multiLevelType w:val="multilevel"/>
    <w:tmpl w:val="8DC0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C261E"/>
    <w:multiLevelType w:val="multilevel"/>
    <w:tmpl w:val="EE52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84361"/>
    <w:multiLevelType w:val="hybridMultilevel"/>
    <w:tmpl w:val="53DE016E"/>
    <w:lvl w:ilvl="0" w:tplc="59E4D5C0">
      <w:start w:val="1"/>
      <w:numFmt w:val="decimal"/>
      <w:lvlText w:val="%1."/>
      <w:lvlJc w:val="left"/>
      <w:pPr>
        <w:ind w:left="7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DE68D2E0">
      <w:start w:val="1"/>
      <w:numFmt w:val="lowerLetter"/>
      <w:lvlText w:val="%2"/>
      <w:lvlJc w:val="left"/>
      <w:pPr>
        <w:ind w:left="14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92FC6114">
      <w:start w:val="1"/>
      <w:numFmt w:val="lowerRoman"/>
      <w:lvlText w:val="%3"/>
      <w:lvlJc w:val="left"/>
      <w:pPr>
        <w:ind w:left="21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BA38AE5C">
      <w:start w:val="1"/>
      <w:numFmt w:val="decimal"/>
      <w:lvlText w:val="%4"/>
      <w:lvlJc w:val="left"/>
      <w:pPr>
        <w:ind w:left="28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6C1A78D6">
      <w:start w:val="1"/>
      <w:numFmt w:val="lowerLetter"/>
      <w:lvlText w:val="%5"/>
      <w:lvlJc w:val="left"/>
      <w:pPr>
        <w:ind w:left="36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1E0AA524">
      <w:start w:val="1"/>
      <w:numFmt w:val="lowerRoman"/>
      <w:lvlText w:val="%6"/>
      <w:lvlJc w:val="left"/>
      <w:pPr>
        <w:ind w:left="43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EC424778">
      <w:start w:val="1"/>
      <w:numFmt w:val="decimal"/>
      <w:lvlText w:val="%7"/>
      <w:lvlJc w:val="left"/>
      <w:pPr>
        <w:ind w:left="50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4B1257DE">
      <w:start w:val="1"/>
      <w:numFmt w:val="lowerLetter"/>
      <w:lvlText w:val="%8"/>
      <w:lvlJc w:val="left"/>
      <w:pPr>
        <w:ind w:left="57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7CC408FA">
      <w:start w:val="1"/>
      <w:numFmt w:val="lowerRoman"/>
      <w:lvlText w:val="%9"/>
      <w:lvlJc w:val="left"/>
      <w:pPr>
        <w:ind w:left="64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CD22D5"/>
    <w:multiLevelType w:val="multilevel"/>
    <w:tmpl w:val="E77E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F2F33"/>
    <w:multiLevelType w:val="multilevel"/>
    <w:tmpl w:val="CD64F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660454">
    <w:abstractNumId w:val="5"/>
  </w:num>
  <w:num w:numId="2" w16cid:durableId="716003576">
    <w:abstractNumId w:val="0"/>
  </w:num>
  <w:num w:numId="3" w16cid:durableId="259916987">
    <w:abstractNumId w:val="0"/>
    <w:lvlOverride w:ilvl="0">
      <w:startOverride w:val="3"/>
    </w:lvlOverride>
  </w:num>
  <w:num w:numId="4" w16cid:durableId="1393038280">
    <w:abstractNumId w:val="1"/>
  </w:num>
  <w:num w:numId="5" w16cid:durableId="412167937">
    <w:abstractNumId w:val="3"/>
  </w:num>
  <w:num w:numId="6" w16cid:durableId="1933002227">
    <w:abstractNumId w:val="7"/>
  </w:num>
  <w:num w:numId="7" w16cid:durableId="102042227">
    <w:abstractNumId w:val="0"/>
    <w:lvlOverride w:ilvl="0"/>
  </w:num>
  <w:num w:numId="8" w16cid:durableId="741026784">
    <w:abstractNumId w:val="0"/>
    <w:lvlOverride w:ilvl="0">
      <w:startOverride w:val="3"/>
    </w:lvlOverride>
  </w:num>
  <w:num w:numId="9" w16cid:durableId="1531726615">
    <w:abstractNumId w:val="6"/>
  </w:num>
  <w:num w:numId="10" w16cid:durableId="751462927">
    <w:abstractNumId w:val="2"/>
  </w:num>
  <w:num w:numId="11" w16cid:durableId="1722286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DF"/>
    <w:rsid w:val="00027ADF"/>
    <w:rsid w:val="00061707"/>
    <w:rsid w:val="002812DB"/>
    <w:rsid w:val="002A0A16"/>
    <w:rsid w:val="002F2A17"/>
    <w:rsid w:val="0048771D"/>
    <w:rsid w:val="0072240C"/>
    <w:rsid w:val="0076732E"/>
    <w:rsid w:val="0079379D"/>
    <w:rsid w:val="008575A0"/>
    <w:rsid w:val="009B0E5F"/>
    <w:rsid w:val="00A64D50"/>
    <w:rsid w:val="00A6731F"/>
    <w:rsid w:val="00AA56BC"/>
    <w:rsid w:val="00AE624E"/>
    <w:rsid w:val="00C343FB"/>
    <w:rsid w:val="00DF69FF"/>
    <w:rsid w:val="00E640F8"/>
    <w:rsid w:val="00E90659"/>
    <w:rsid w:val="00E96E42"/>
    <w:rsid w:val="00ED7513"/>
    <w:rsid w:val="00EF75CF"/>
    <w:rsid w:val="00F33472"/>
    <w:rsid w:val="00F5319B"/>
    <w:rsid w:val="00FC7885"/>
    <w:rsid w:val="00FF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FAF5"/>
  <w15:docId w15:val="{4FAEBBFC-0844-A344-88F4-C227B07D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45" w:line="265" w:lineRule="auto"/>
      <w:ind w:left="130" w:hanging="10"/>
      <w:outlineLvl w:val="0"/>
    </w:pPr>
    <w:rPr>
      <w:rFonts w:ascii="Georgia" w:eastAsia="Georgia" w:hAnsi="Georgia" w:cs="Georgia"/>
      <w:b/>
      <w:color w:val="000000"/>
      <w:sz w:val="28"/>
    </w:rPr>
  </w:style>
  <w:style w:type="paragraph" w:styleId="Heading2">
    <w:name w:val="heading 2"/>
    <w:basedOn w:val="Normal"/>
    <w:next w:val="Normal"/>
    <w:link w:val="Heading2Char"/>
    <w:uiPriority w:val="9"/>
    <w:unhideWhenUsed/>
    <w:qFormat/>
    <w:rsid w:val="00FC788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D7513"/>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ED751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D7513"/>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ED7513"/>
    <w:rPr>
      <w:b/>
      <w:bCs/>
    </w:rPr>
  </w:style>
  <w:style w:type="character" w:customStyle="1" w:styleId="Heading3Char">
    <w:name w:val="Heading 3 Char"/>
    <w:basedOn w:val="DefaultParagraphFont"/>
    <w:link w:val="Heading3"/>
    <w:uiPriority w:val="9"/>
    <w:semiHidden/>
    <w:rsid w:val="00ED7513"/>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ED7513"/>
    <w:rPr>
      <w:rFonts w:asciiTheme="majorHAnsi" w:eastAsiaTheme="majorEastAsia" w:hAnsiTheme="majorHAnsi" w:cstheme="majorBidi"/>
      <w:i/>
      <w:iCs/>
      <w:color w:val="0F4761" w:themeColor="accent1" w:themeShade="BF"/>
      <w:sz w:val="22"/>
    </w:rPr>
  </w:style>
  <w:style w:type="character" w:customStyle="1" w:styleId="table-title">
    <w:name w:val="table-title"/>
    <w:basedOn w:val="DefaultParagraphFont"/>
    <w:rsid w:val="00ED7513"/>
  </w:style>
  <w:style w:type="table" w:styleId="TableGridLight">
    <w:name w:val="Grid Table Light"/>
    <w:basedOn w:val="TableNormal"/>
    <w:uiPriority w:val="40"/>
    <w:rsid w:val="00ED75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C7885"/>
    <w:pPr>
      <w:spacing w:after="0" w:line="240" w:lineRule="auto"/>
    </w:pPr>
    <w:rPr>
      <w:rFonts w:ascii="Calibri" w:eastAsia="Calibri" w:hAnsi="Calibri" w:cs="Calibri"/>
      <w:color w:val="000000"/>
      <w:sz w:val="22"/>
    </w:rPr>
  </w:style>
  <w:style w:type="paragraph" w:styleId="Subtitle">
    <w:name w:val="Subtitle"/>
    <w:basedOn w:val="Normal"/>
    <w:next w:val="Normal"/>
    <w:link w:val="SubtitleChar"/>
    <w:uiPriority w:val="11"/>
    <w:qFormat/>
    <w:rsid w:val="00FC7885"/>
    <w:pPr>
      <w:numPr>
        <w:ilvl w:val="1"/>
      </w:numPr>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C7885"/>
    <w:rPr>
      <w:color w:val="5A5A5A" w:themeColor="text1" w:themeTint="A5"/>
      <w:spacing w:val="15"/>
      <w:sz w:val="22"/>
      <w:szCs w:val="22"/>
    </w:rPr>
  </w:style>
  <w:style w:type="character" w:customStyle="1" w:styleId="Heading2Char">
    <w:name w:val="Heading 2 Char"/>
    <w:basedOn w:val="DefaultParagraphFont"/>
    <w:link w:val="Heading2"/>
    <w:uiPriority w:val="9"/>
    <w:rsid w:val="00FC7885"/>
    <w:rPr>
      <w:rFonts w:asciiTheme="majorHAnsi" w:eastAsiaTheme="majorEastAsia" w:hAnsiTheme="majorHAnsi" w:cstheme="majorBidi"/>
      <w:color w:val="0F4761" w:themeColor="accent1" w:themeShade="BF"/>
      <w:sz w:val="26"/>
      <w:szCs w:val="26"/>
    </w:rPr>
  </w:style>
  <w:style w:type="character" w:styleId="PlaceholderText">
    <w:name w:val="Placeholder Text"/>
    <w:basedOn w:val="DefaultParagraphFont"/>
    <w:uiPriority w:val="99"/>
    <w:semiHidden/>
    <w:rsid w:val="00FC7885"/>
    <w:rPr>
      <w:color w:val="666666"/>
    </w:rPr>
  </w:style>
  <w:style w:type="paragraph" w:styleId="ListParagraph">
    <w:name w:val="List Paragraph"/>
    <w:basedOn w:val="Normal"/>
    <w:uiPriority w:val="34"/>
    <w:qFormat/>
    <w:rsid w:val="00FC7885"/>
    <w:pPr>
      <w:ind w:left="720"/>
      <w:contextualSpacing/>
    </w:pPr>
  </w:style>
  <w:style w:type="character" w:styleId="Hyperlink">
    <w:name w:val="Hyperlink"/>
    <w:basedOn w:val="DefaultParagraphFont"/>
    <w:uiPriority w:val="99"/>
    <w:unhideWhenUsed/>
    <w:rsid w:val="0048771D"/>
    <w:rPr>
      <w:color w:val="467886" w:themeColor="hyperlink"/>
      <w:u w:val="single"/>
    </w:rPr>
  </w:style>
  <w:style w:type="character" w:styleId="UnresolvedMention">
    <w:name w:val="Unresolved Mention"/>
    <w:basedOn w:val="DefaultParagraphFont"/>
    <w:uiPriority w:val="99"/>
    <w:semiHidden/>
    <w:unhideWhenUsed/>
    <w:rsid w:val="0048771D"/>
    <w:rPr>
      <w:color w:val="605E5C"/>
      <w:shd w:val="clear" w:color="auto" w:fill="E1DFDD"/>
    </w:rPr>
  </w:style>
  <w:style w:type="character" w:customStyle="1" w:styleId="apple-converted-space">
    <w:name w:val="apple-converted-space"/>
    <w:basedOn w:val="DefaultParagraphFont"/>
    <w:rsid w:val="002A0A16"/>
  </w:style>
  <w:style w:type="character" w:styleId="FollowedHyperlink">
    <w:name w:val="FollowedHyperlink"/>
    <w:basedOn w:val="DefaultParagraphFont"/>
    <w:uiPriority w:val="99"/>
    <w:semiHidden/>
    <w:unhideWhenUsed/>
    <w:rsid w:val="002A0A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076">
      <w:bodyDiv w:val="1"/>
      <w:marLeft w:val="0"/>
      <w:marRight w:val="0"/>
      <w:marTop w:val="0"/>
      <w:marBottom w:val="0"/>
      <w:divBdr>
        <w:top w:val="none" w:sz="0" w:space="0" w:color="auto"/>
        <w:left w:val="none" w:sz="0" w:space="0" w:color="auto"/>
        <w:bottom w:val="none" w:sz="0" w:space="0" w:color="auto"/>
        <w:right w:val="none" w:sz="0" w:space="0" w:color="auto"/>
      </w:divBdr>
    </w:div>
    <w:div w:id="130483528">
      <w:bodyDiv w:val="1"/>
      <w:marLeft w:val="0"/>
      <w:marRight w:val="0"/>
      <w:marTop w:val="0"/>
      <w:marBottom w:val="0"/>
      <w:divBdr>
        <w:top w:val="none" w:sz="0" w:space="0" w:color="auto"/>
        <w:left w:val="none" w:sz="0" w:space="0" w:color="auto"/>
        <w:bottom w:val="none" w:sz="0" w:space="0" w:color="auto"/>
        <w:right w:val="none" w:sz="0" w:space="0" w:color="auto"/>
      </w:divBdr>
    </w:div>
    <w:div w:id="139159523">
      <w:bodyDiv w:val="1"/>
      <w:marLeft w:val="0"/>
      <w:marRight w:val="0"/>
      <w:marTop w:val="0"/>
      <w:marBottom w:val="0"/>
      <w:divBdr>
        <w:top w:val="none" w:sz="0" w:space="0" w:color="auto"/>
        <w:left w:val="none" w:sz="0" w:space="0" w:color="auto"/>
        <w:bottom w:val="none" w:sz="0" w:space="0" w:color="auto"/>
        <w:right w:val="none" w:sz="0" w:space="0" w:color="auto"/>
      </w:divBdr>
    </w:div>
    <w:div w:id="351420368">
      <w:bodyDiv w:val="1"/>
      <w:marLeft w:val="0"/>
      <w:marRight w:val="0"/>
      <w:marTop w:val="0"/>
      <w:marBottom w:val="0"/>
      <w:divBdr>
        <w:top w:val="none" w:sz="0" w:space="0" w:color="auto"/>
        <w:left w:val="none" w:sz="0" w:space="0" w:color="auto"/>
        <w:bottom w:val="none" w:sz="0" w:space="0" w:color="auto"/>
        <w:right w:val="none" w:sz="0" w:space="0" w:color="auto"/>
      </w:divBdr>
    </w:div>
    <w:div w:id="389884212">
      <w:bodyDiv w:val="1"/>
      <w:marLeft w:val="0"/>
      <w:marRight w:val="0"/>
      <w:marTop w:val="0"/>
      <w:marBottom w:val="0"/>
      <w:divBdr>
        <w:top w:val="none" w:sz="0" w:space="0" w:color="auto"/>
        <w:left w:val="none" w:sz="0" w:space="0" w:color="auto"/>
        <w:bottom w:val="none" w:sz="0" w:space="0" w:color="auto"/>
        <w:right w:val="none" w:sz="0" w:space="0" w:color="auto"/>
      </w:divBdr>
      <w:divsChild>
        <w:div w:id="786001795">
          <w:marLeft w:val="0"/>
          <w:marRight w:val="0"/>
          <w:marTop w:val="0"/>
          <w:marBottom w:val="0"/>
          <w:divBdr>
            <w:top w:val="none" w:sz="0" w:space="0" w:color="auto"/>
            <w:left w:val="none" w:sz="0" w:space="0" w:color="auto"/>
            <w:bottom w:val="none" w:sz="0" w:space="0" w:color="auto"/>
            <w:right w:val="none" w:sz="0" w:space="0" w:color="auto"/>
          </w:divBdr>
          <w:divsChild>
            <w:div w:id="1652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2672">
      <w:bodyDiv w:val="1"/>
      <w:marLeft w:val="0"/>
      <w:marRight w:val="0"/>
      <w:marTop w:val="0"/>
      <w:marBottom w:val="0"/>
      <w:divBdr>
        <w:top w:val="none" w:sz="0" w:space="0" w:color="auto"/>
        <w:left w:val="none" w:sz="0" w:space="0" w:color="auto"/>
        <w:bottom w:val="none" w:sz="0" w:space="0" w:color="auto"/>
        <w:right w:val="none" w:sz="0" w:space="0" w:color="auto"/>
      </w:divBdr>
    </w:div>
    <w:div w:id="894701220">
      <w:bodyDiv w:val="1"/>
      <w:marLeft w:val="0"/>
      <w:marRight w:val="0"/>
      <w:marTop w:val="0"/>
      <w:marBottom w:val="0"/>
      <w:divBdr>
        <w:top w:val="none" w:sz="0" w:space="0" w:color="auto"/>
        <w:left w:val="none" w:sz="0" w:space="0" w:color="auto"/>
        <w:bottom w:val="none" w:sz="0" w:space="0" w:color="auto"/>
        <w:right w:val="none" w:sz="0" w:space="0" w:color="auto"/>
      </w:divBdr>
    </w:div>
    <w:div w:id="946934990">
      <w:bodyDiv w:val="1"/>
      <w:marLeft w:val="0"/>
      <w:marRight w:val="0"/>
      <w:marTop w:val="0"/>
      <w:marBottom w:val="0"/>
      <w:divBdr>
        <w:top w:val="none" w:sz="0" w:space="0" w:color="auto"/>
        <w:left w:val="none" w:sz="0" w:space="0" w:color="auto"/>
        <w:bottom w:val="none" w:sz="0" w:space="0" w:color="auto"/>
        <w:right w:val="none" w:sz="0" w:space="0" w:color="auto"/>
      </w:divBdr>
    </w:div>
    <w:div w:id="977302524">
      <w:bodyDiv w:val="1"/>
      <w:marLeft w:val="0"/>
      <w:marRight w:val="0"/>
      <w:marTop w:val="0"/>
      <w:marBottom w:val="0"/>
      <w:divBdr>
        <w:top w:val="none" w:sz="0" w:space="0" w:color="auto"/>
        <w:left w:val="none" w:sz="0" w:space="0" w:color="auto"/>
        <w:bottom w:val="none" w:sz="0" w:space="0" w:color="auto"/>
        <w:right w:val="none" w:sz="0" w:space="0" w:color="auto"/>
      </w:divBdr>
    </w:div>
    <w:div w:id="1210340414">
      <w:bodyDiv w:val="1"/>
      <w:marLeft w:val="0"/>
      <w:marRight w:val="0"/>
      <w:marTop w:val="0"/>
      <w:marBottom w:val="0"/>
      <w:divBdr>
        <w:top w:val="none" w:sz="0" w:space="0" w:color="auto"/>
        <w:left w:val="none" w:sz="0" w:space="0" w:color="auto"/>
        <w:bottom w:val="none" w:sz="0" w:space="0" w:color="auto"/>
        <w:right w:val="none" w:sz="0" w:space="0" w:color="auto"/>
      </w:divBdr>
    </w:div>
    <w:div w:id="1265651670">
      <w:bodyDiv w:val="1"/>
      <w:marLeft w:val="0"/>
      <w:marRight w:val="0"/>
      <w:marTop w:val="0"/>
      <w:marBottom w:val="0"/>
      <w:divBdr>
        <w:top w:val="none" w:sz="0" w:space="0" w:color="auto"/>
        <w:left w:val="none" w:sz="0" w:space="0" w:color="auto"/>
        <w:bottom w:val="none" w:sz="0" w:space="0" w:color="auto"/>
        <w:right w:val="none" w:sz="0" w:space="0" w:color="auto"/>
      </w:divBdr>
      <w:divsChild>
        <w:div w:id="370541790">
          <w:marLeft w:val="0"/>
          <w:marRight w:val="0"/>
          <w:marTop w:val="0"/>
          <w:marBottom w:val="0"/>
          <w:divBdr>
            <w:top w:val="none" w:sz="0" w:space="0" w:color="auto"/>
            <w:left w:val="none" w:sz="0" w:space="0" w:color="auto"/>
            <w:bottom w:val="none" w:sz="0" w:space="0" w:color="auto"/>
            <w:right w:val="none" w:sz="0" w:space="0" w:color="auto"/>
          </w:divBdr>
          <w:divsChild>
            <w:div w:id="716394786">
              <w:marLeft w:val="0"/>
              <w:marRight w:val="0"/>
              <w:marTop w:val="0"/>
              <w:marBottom w:val="0"/>
              <w:divBdr>
                <w:top w:val="none" w:sz="0" w:space="0" w:color="auto"/>
                <w:left w:val="none" w:sz="0" w:space="0" w:color="auto"/>
                <w:bottom w:val="none" w:sz="0" w:space="0" w:color="auto"/>
                <w:right w:val="none" w:sz="0" w:space="0" w:color="auto"/>
              </w:divBdr>
              <w:divsChild>
                <w:div w:id="113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2868">
      <w:bodyDiv w:val="1"/>
      <w:marLeft w:val="0"/>
      <w:marRight w:val="0"/>
      <w:marTop w:val="0"/>
      <w:marBottom w:val="0"/>
      <w:divBdr>
        <w:top w:val="none" w:sz="0" w:space="0" w:color="auto"/>
        <w:left w:val="none" w:sz="0" w:space="0" w:color="auto"/>
        <w:bottom w:val="none" w:sz="0" w:space="0" w:color="auto"/>
        <w:right w:val="none" w:sz="0" w:space="0" w:color="auto"/>
      </w:divBdr>
      <w:divsChild>
        <w:div w:id="996960059">
          <w:marLeft w:val="0"/>
          <w:marRight w:val="0"/>
          <w:marTop w:val="0"/>
          <w:marBottom w:val="0"/>
          <w:divBdr>
            <w:top w:val="none" w:sz="0" w:space="0" w:color="auto"/>
            <w:left w:val="none" w:sz="0" w:space="0" w:color="auto"/>
            <w:bottom w:val="none" w:sz="0" w:space="0" w:color="auto"/>
            <w:right w:val="none" w:sz="0" w:space="0" w:color="auto"/>
          </w:divBdr>
          <w:divsChild>
            <w:div w:id="1046490460">
              <w:marLeft w:val="0"/>
              <w:marRight w:val="0"/>
              <w:marTop w:val="0"/>
              <w:marBottom w:val="0"/>
              <w:divBdr>
                <w:top w:val="none" w:sz="0" w:space="0" w:color="auto"/>
                <w:left w:val="none" w:sz="0" w:space="0" w:color="auto"/>
                <w:bottom w:val="none" w:sz="0" w:space="0" w:color="auto"/>
                <w:right w:val="none" w:sz="0" w:space="0" w:color="auto"/>
              </w:divBdr>
              <w:divsChild>
                <w:div w:id="19953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7511">
      <w:bodyDiv w:val="1"/>
      <w:marLeft w:val="0"/>
      <w:marRight w:val="0"/>
      <w:marTop w:val="0"/>
      <w:marBottom w:val="0"/>
      <w:divBdr>
        <w:top w:val="none" w:sz="0" w:space="0" w:color="auto"/>
        <w:left w:val="none" w:sz="0" w:space="0" w:color="auto"/>
        <w:bottom w:val="none" w:sz="0" w:space="0" w:color="auto"/>
        <w:right w:val="none" w:sz="0" w:space="0" w:color="auto"/>
      </w:divBdr>
    </w:div>
    <w:div w:id="1559314612">
      <w:bodyDiv w:val="1"/>
      <w:marLeft w:val="0"/>
      <w:marRight w:val="0"/>
      <w:marTop w:val="0"/>
      <w:marBottom w:val="0"/>
      <w:divBdr>
        <w:top w:val="none" w:sz="0" w:space="0" w:color="auto"/>
        <w:left w:val="none" w:sz="0" w:space="0" w:color="auto"/>
        <w:bottom w:val="none" w:sz="0" w:space="0" w:color="auto"/>
        <w:right w:val="none" w:sz="0" w:space="0" w:color="auto"/>
      </w:divBdr>
      <w:divsChild>
        <w:div w:id="1917090300">
          <w:marLeft w:val="0"/>
          <w:marRight w:val="0"/>
          <w:marTop w:val="0"/>
          <w:marBottom w:val="0"/>
          <w:divBdr>
            <w:top w:val="none" w:sz="0" w:space="0" w:color="auto"/>
            <w:left w:val="none" w:sz="0" w:space="0" w:color="auto"/>
            <w:bottom w:val="none" w:sz="0" w:space="0" w:color="auto"/>
            <w:right w:val="none" w:sz="0" w:space="0" w:color="auto"/>
          </w:divBdr>
          <w:divsChild>
            <w:div w:id="1255095283">
              <w:marLeft w:val="0"/>
              <w:marRight w:val="0"/>
              <w:marTop w:val="0"/>
              <w:marBottom w:val="0"/>
              <w:divBdr>
                <w:top w:val="none" w:sz="0" w:space="0" w:color="auto"/>
                <w:left w:val="none" w:sz="0" w:space="0" w:color="auto"/>
                <w:bottom w:val="none" w:sz="0" w:space="0" w:color="auto"/>
                <w:right w:val="none" w:sz="0" w:space="0" w:color="auto"/>
              </w:divBdr>
              <w:divsChild>
                <w:div w:id="349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8907">
      <w:bodyDiv w:val="1"/>
      <w:marLeft w:val="0"/>
      <w:marRight w:val="0"/>
      <w:marTop w:val="0"/>
      <w:marBottom w:val="0"/>
      <w:divBdr>
        <w:top w:val="none" w:sz="0" w:space="0" w:color="auto"/>
        <w:left w:val="none" w:sz="0" w:space="0" w:color="auto"/>
        <w:bottom w:val="none" w:sz="0" w:space="0" w:color="auto"/>
        <w:right w:val="none" w:sz="0" w:space="0" w:color="auto"/>
      </w:divBdr>
      <w:divsChild>
        <w:div w:id="2046517020">
          <w:marLeft w:val="0"/>
          <w:marRight w:val="0"/>
          <w:marTop w:val="0"/>
          <w:marBottom w:val="0"/>
          <w:divBdr>
            <w:top w:val="none" w:sz="0" w:space="0" w:color="auto"/>
            <w:left w:val="none" w:sz="0" w:space="0" w:color="auto"/>
            <w:bottom w:val="none" w:sz="0" w:space="0" w:color="auto"/>
            <w:right w:val="none" w:sz="0" w:space="0" w:color="auto"/>
          </w:divBdr>
          <w:divsChild>
            <w:div w:id="1117791531">
              <w:marLeft w:val="0"/>
              <w:marRight w:val="0"/>
              <w:marTop w:val="0"/>
              <w:marBottom w:val="0"/>
              <w:divBdr>
                <w:top w:val="none" w:sz="0" w:space="0" w:color="auto"/>
                <w:left w:val="none" w:sz="0" w:space="0" w:color="auto"/>
                <w:bottom w:val="none" w:sz="0" w:space="0" w:color="auto"/>
                <w:right w:val="none" w:sz="0" w:space="0" w:color="auto"/>
              </w:divBdr>
              <w:divsChild>
                <w:div w:id="19550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7617">
      <w:bodyDiv w:val="1"/>
      <w:marLeft w:val="0"/>
      <w:marRight w:val="0"/>
      <w:marTop w:val="0"/>
      <w:marBottom w:val="0"/>
      <w:divBdr>
        <w:top w:val="none" w:sz="0" w:space="0" w:color="auto"/>
        <w:left w:val="none" w:sz="0" w:space="0" w:color="auto"/>
        <w:bottom w:val="none" w:sz="0" w:space="0" w:color="auto"/>
        <w:right w:val="none" w:sz="0" w:space="0" w:color="auto"/>
      </w:divBdr>
    </w:div>
    <w:div w:id="1781991223">
      <w:bodyDiv w:val="1"/>
      <w:marLeft w:val="0"/>
      <w:marRight w:val="0"/>
      <w:marTop w:val="0"/>
      <w:marBottom w:val="0"/>
      <w:divBdr>
        <w:top w:val="none" w:sz="0" w:space="0" w:color="auto"/>
        <w:left w:val="none" w:sz="0" w:space="0" w:color="auto"/>
        <w:bottom w:val="none" w:sz="0" w:space="0" w:color="auto"/>
        <w:right w:val="none" w:sz="0" w:space="0" w:color="auto"/>
      </w:divBdr>
      <w:divsChild>
        <w:div w:id="679357684">
          <w:marLeft w:val="0"/>
          <w:marRight w:val="0"/>
          <w:marTop w:val="0"/>
          <w:marBottom w:val="0"/>
          <w:divBdr>
            <w:top w:val="none" w:sz="0" w:space="0" w:color="auto"/>
            <w:left w:val="none" w:sz="0" w:space="0" w:color="auto"/>
            <w:bottom w:val="none" w:sz="0" w:space="0" w:color="auto"/>
            <w:right w:val="none" w:sz="0" w:space="0" w:color="auto"/>
          </w:divBdr>
        </w:div>
        <w:div w:id="941574521">
          <w:marLeft w:val="0"/>
          <w:marRight w:val="0"/>
          <w:marTop w:val="0"/>
          <w:marBottom w:val="0"/>
          <w:divBdr>
            <w:top w:val="none" w:sz="0" w:space="0" w:color="auto"/>
            <w:left w:val="none" w:sz="0" w:space="0" w:color="auto"/>
            <w:bottom w:val="none" w:sz="0" w:space="0" w:color="auto"/>
            <w:right w:val="none" w:sz="0" w:space="0" w:color="auto"/>
          </w:divBdr>
        </w:div>
        <w:div w:id="227225176">
          <w:marLeft w:val="0"/>
          <w:marRight w:val="0"/>
          <w:marTop w:val="0"/>
          <w:marBottom w:val="0"/>
          <w:divBdr>
            <w:top w:val="none" w:sz="0" w:space="0" w:color="auto"/>
            <w:left w:val="none" w:sz="0" w:space="0" w:color="auto"/>
            <w:bottom w:val="none" w:sz="0" w:space="0" w:color="auto"/>
            <w:right w:val="none" w:sz="0" w:space="0" w:color="auto"/>
          </w:divBdr>
        </w:div>
        <w:div w:id="1090198050">
          <w:marLeft w:val="0"/>
          <w:marRight w:val="0"/>
          <w:marTop w:val="0"/>
          <w:marBottom w:val="0"/>
          <w:divBdr>
            <w:top w:val="none" w:sz="0" w:space="0" w:color="auto"/>
            <w:left w:val="none" w:sz="0" w:space="0" w:color="auto"/>
            <w:bottom w:val="none" w:sz="0" w:space="0" w:color="auto"/>
            <w:right w:val="none" w:sz="0" w:space="0" w:color="auto"/>
          </w:divBdr>
        </w:div>
        <w:div w:id="952322813">
          <w:marLeft w:val="0"/>
          <w:marRight w:val="0"/>
          <w:marTop w:val="0"/>
          <w:marBottom w:val="0"/>
          <w:divBdr>
            <w:top w:val="none" w:sz="0" w:space="0" w:color="auto"/>
            <w:left w:val="none" w:sz="0" w:space="0" w:color="auto"/>
            <w:bottom w:val="none" w:sz="0" w:space="0" w:color="auto"/>
            <w:right w:val="none" w:sz="0" w:space="0" w:color="auto"/>
          </w:divBdr>
        </w:div>
      </w:divsChild>
    </w:div>
    <w:div w:id="1816095644">
      <w:bodyDiv w:val="1"/>
      <w:marLeft w:val="0"/>
      <w:marRight w:val="0"/>
      <w:marTop w:val="0"/>
      <w:marBottom w:val="0"/>
      <w:divBdr>
        <w:top w:val="none" w:sz="0" w:space="0" w:color="auto"/>
        <w:left w:val="none" w:sz="0" w:space="0" w:color="auto"/>
        <w:bottom w:val="none" w:sz="0" w:space="0" w:color="auto"/>
        <w:right w:val="none" w:sz="0" w:space="0" w:color="auto"/>
      </w:divBdr>
    </w:div>
    <w:div w:id="1843280656">
      <w:bodyDiv w:val="1"/>
      <w:marLeft w:val="0"/>
      <w:marRight w:val="0"/>
      <w:marTop w:val="0"/>
      <w:marBottom w:val="0"/>
      <w:divBdr>
        <w:top w:val="none" w:sz="0" w:space="0" w:color="auto"/>
        <w:left w:val="none" w:sz="0" w:space="0" w:color="auto"/>
        <w:bottom w:val="none" w:sz="0" w:space="0" w:color="auto"/>
        <w:right w:val="none" w:sz="0" w:space="0" w:color="auto"/>
      </w:divBdr>
    </w:div>
    <w:div w:id="1878813384">
      <w:bodyDiv w:val="1"/>
      <w:marLeft w:val="0"/>
      <w:marRight w:val="0"/>
      <w:marTop w:val="0"/>
      <w:marBottom w:val="0"/>
      <w:divBdr>
        <w:top w:val="none" w:sz="0" w:space="0" w:color="auto"/>
        <w:left w:val="none" w:sz="0" w:space="0" w:color="auto"/>
        <w:bottom w:val="none" w:sz="0" w:space="0" w:color="auto"/>
        <w:right w:val="none" w:sz="0" w:space="0" w:color="auto"/>
      </w:divBdr>
    </w:div>
    <w:div w:id="1939218925">
      <w:bodyDiv w:val="1"/>
      <w:marLeft w:val="0"/>
      <w:marRight w:val="0"/>
      <w:marTop w:val="0"/>
      <w:marBottom w:val="0"/>
      <w:divBdr>
        <w:top w:val="none" w:sz="0" w:space="0" w:color="auto"/>
        <w:left w:val="none" w:sz="0" w:space="0" w:color="auto"/>
        <w:bottom w:val="none" w:sz="0" w:space="0" w:color="auto"/>
        <w:right w:val="none" w:sz="0" w:space="0" w:color="auto"/>
      </w:divBdr>
    </w:div>
    <w:div w:id="2006393119">
      <w:bodyDiv w:val="1"/>
      <w:marLeft w:val="0"/>
      <w:marRight w:val="0"/>
      <w:marTop w:val="0"/>
      <w:marBottom w:val="0"/>
      <w:divBdr>
        <w:top w:val="none" w:sz="0" w:space="0" w:color="auto"/>
        <w:left w:val="none" w:sz="0" w:space="0" w:color="auto"/>
        <w:bottom w:val="none" w:sz="0" w:space="0" w:color="auto"/>
        <w:right w:val="none" w:sz="0" w:space="0" w:color="auto"/>
      </w:divBdr>
    </w:div>
    <w:div w:id="207141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6fe19c0-b03c-8009-9949-a27136606a19" TargetMode="External"/><Relationship Id="rId5" Type="http://schemas.openxmlformats.org/officeDocument/2006/relationships/hyperlink" Target="https://chatgpt.com/share/66fe198a-e8c8-8009-971d-7396ed84c8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financial_portfolio_report (Adarsh Bharathwaj)</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financial_portfolio_report (Adarsh Bharathwaj)</dc:title>
  <dc:subject/>
  <dc:creator>Priti Jain</dc:creator>
  <cp:keywords/>
  <cp:lastModifiedBy>Priti Jain</cp:lastModifiedBy>
  <cp:revision>6</cp:revision>
  <dcterms:created xsi:type="dcterms:W3CDTF">2024-10-02T22:22:00Z</dcterms:created>
  <dcterms:modified xsi:type="dcterms:W3CDTF">2024-10-03T04:30:00Z</dcterms:modified>
</cp:coreProperties>
</file>