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- 20260324_115333</w:t>
      </w:r>
    </w:p>
    <w:p/>
    <w:p>
      <w:r>
        <w:rPr>
          <w:color w:val="008000"/>
        </w:rPr>
        <w:t>HomePage : Verify the homepage logo - PASSED (38 ms)</w:t>
      </w:r>
    </w:p>
    <w:p>
      <w:r>
        <w:rPr>
          <w:color w:val="008000"/>
        </w:rPr>
        <w:t>HomePage : Verify navigation to homepage via logo - PASSED (987 ms)</w:t>
      </w:r>
    </w:p>
    <w:p>
      <w:r>
        <w:rPr>
          <w:color w:val="008000"/>
        </w:rPr>
        <w:t>Product listing page (New): Fetch product links and append in the excelsheet - PASSED (13815 ms)</w:t>
      </w:r>
    </w:p>
    <w:p>
      <w:r>
        <w:rPr>
          <w:color w:val="008000"/>
        </w:rPr>
        <w:t>Login : Verify Login popup with valid credentials - PASSED (3123 ms)</w:t>
      </w:r>
    </w:p>
    <w:p>
      <w:r>
        <w:rPr>
          <w:color w:val="008000"/>
        </w:rPr>
        <w:t>Login : Verify Login popup with invalid credentials - PASSED (1086 ms)</w:t>
      </w:r>
    </w:p>
    <w:p>
      <w:r>
        <w:rPr>
          <w:color w:val="008000"/>
        </w:rPr>
        <w:t>Product Detail page : Verify product title, SKU, and price - PASSED (133 ms)</w:t>
      </w:r>
    </w:p>
    <w:p>
      <w:r>
        <w:rPr>
          <w:color w:val="008000"/>
        </w:rPr>
        <w:t>Product Detail Page : Verify Add to Cart functionality - PASSED (0 ms)</w:t>
      </w:r>
    </w:p>
    <w:p>
      <w:r>
        <w:rPr>
          <w:color w:val="008000"/>
        </w:rPr>
        <w:t>Login : Verify SignIn element presence - PASSED (32 ms)</w:t>
      </w:r>
    </w:p>
    <w:p>
      <w:r>
        <w:rPr>
          <w:color w:val="008000"/>
        </w:rPr>
        <w:t>HomePage : Verify the homepage title - PASSED (12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2026-03-24T06:23:33Z</dcterms:created>
  <dc:creator>Apache POI</dc:creator>
</cp:coreProperties>
</file>