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08/04/2024(i)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9990033</w:t>
              <w:br/>
              <w:t>NHS Number: 9990000033</w:t>
              <w:br/>
              <w:t>Name: Liam Turner</w:t>
              <w:br/>
              <w:t>Gender: Male</w:t>
              <w:br/>
              <w:t>DOB: 15/11/1967    Age: 59 Years</w:t>
            </w:r>
          </w:p>
        </w:tc>
        <w:tc>
          <w:tcPr>
            <w:tcW w:type="dxa" w:w="2880"/>
          </w:tcPr>
          <w:p>
            <w:r>
              <w:t>Hospital Number: 9990033</w:t>
              <w:br/>
              <w:t>NHS Number: 9990000033</w:t>
              <w:br/>
              <w:t>Name: Liam Turner</w:t>
              <w:br/>
              <w:t>Gender: Male</w:t>
              <w:br/>
              <w:t>DOB: 15/11/1967    Age: 59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Serrated adenoma with dysplasia</w:t>
              <w:br/>
              <w:t>ICD10 Code: C18.7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Intermittent episodes of anaemia symptoms and rectal bleeding affecting daily activities for 11 weeks. Additional symptoms include nocturnal symptoms.</w:t>
              <w:br/>
              <w:br/>
              <w:t>Imaging:</w:t>
              <w:br/>
              <w:t>CT colonography on 25/03/2024: large polypoid lesion in descending colon. T2 N0 M0</w:t>
              <w:br/>
            </w:r>
          </w:p>
        </w:tc>
        <w:tc>
          <w:tcPr>
            <w:tcW w:type="dxa" w:w="2880"/>
          </w:tcPr>
          <w:p>
            <w:r>
              <w:t>Intermittent episodes of anaemia symptoms and rectal bleeding affecting daily activities for 11 weeks. Additional symptoms include nocturnal symptoms.</w:t>
              <w:br/>
              <w:br/>
              <w:t>Imaging:</w:t>
              <w:br/>
              <w:t>CT colonography on 25/03/2024: large polypoid lesion in descending colon. T2 N0 M0</w:t>
              <w:br/>
            </w:r>
          </w:p>
        </w:tc>
        <w:tc>
          <w:tcPr>
            <w:tcW w:type="dxa" w:w="2880"/>
          </w:tcPr>
          <w:p>
            <w:r>
              <w:t>Intermittent episodes of anaemia symptoms and rectal bleeding affecting daily activities for 11 weeks. Additional symptoms include nocturnal symptoms.</w:t>
              <w:br/>
              <w:br/>
              <w:t>Imaging:</w:t>
              <w:br/>
              <w:t>CT colonography on 25/03/2024: large polypoid lesion in descending colon. T2 N0 M0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colonoscopy, tattoo, left hemicolectomy</w:t>
            </w:r>
          </w:p>
        </w:tc>
        <w:tc>
          <w:tcPr>
            <w:tcW w:type="dxa" w:w="2880"/>
          </w:tcPr>
          <w:p>
            <w:r>
              <w:t>For colonoscopy, tattoo, left hemicolectomy</w:t>
            </w:r>
          </w:p>
        </w:tc>
        <w:tc>
          <w:tcPr>
            <w:tcW w:type="dxa" w:w="2880"/>
          </w:tcPr>
          <w:p>
            <w:r>
              <w:t>For colonoscopy, tattoo, left hemicolectomy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