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10/04/2024(i)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9999009</w:t>
              <w:br/>
              <w:t>NHS Number: 9998009009</w:t>
              <w:br/>
              <w:t>Oliver Turner</w:t>
              <w:br/>
              <w:t>Male</w:t>
              <w:br/>
              <w:t>DOB: 18/03/1964    Age: 62 Years</w:t>
              <w:br/>
            </w:r>
          </w:p>
        </w:tc>
        <w:tc>
          <w:tcPr>
            <w:tcW w:type="dxa" w:w="2880"/>
          </w:tcPr>
          <w:p>
            <w:r>
              <w:t>Hospital Number: 9999009</w:t>
              <w:br/>
              <w:t>NHS Number: 9998009009</w:t>
              <w:br/>
              <w:t>Oliver Turner</w:t>
              <w:br/>
              <w:t>Male</w:t>
              <w:br/>
              <w:t>DOB: 18/03/1964    Age: 62 Years</w:t>
              <w:br/>
            </w:r>
          </w:p>
        </w:tc>
        <w:tc>
          <w:tcPr>
            <w:tcW w:type="dxa" w:w="2880"/>
          </w:tcPr>
          <w:p>
            <w:r>
              <w:t>62 DAY TARGET: 11/06/2024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Right‑sided colonic tumour</w:t>
              <w:br/>
              <w:t>ICD10 Code: D12.8</w:t>
              <w:br/>
              <w:t>Differentiation: Poorly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rheumatoid arthritis.</w:t>
              <w:br/>
              <w:br/>
              <w:br/>
              <w:t>PET‑CT performed for ? Vasculitis on 13/03/2024: FDG‑avid lesion in the ascending colon, no distant uptake.</w:t>
              <w:br/>
            </w:r>
          </w:p>
        </w:tc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rheumatoid arthritis.</w:t>
              <w:br/>
              <w:br/>
              <w:br/>
              <w:t>PET‑CT performed for ? Vasculitis on 13/03/2024: FDG‑avid lesion in the ascending colon, no distant uptake.</w:t>
              <w:br/>
            </w:r>
          </w:p>
        </w:tc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rheumatoid arthritis.</w:t>
              <w:br/>
              <w:br/>
              <w:br/>
              <w:t>PET‑CT performed for ? Vasculitis on 13/03/2024: FDG‑avid lesion in the ascending colon, no distant uptake.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Refer for colorectal surgical review colonoscopy, and CT TAP </w:t>
              <w:br/>
            </w:r>
          </w:p>
        </w:tc>
        <w:tc>
          <w:tcPr>
            <w:tcW w:type="dxa" w:w="2880"/>
          </w:tcPr>
          <w:p>
            <w:r>
              <w:t xml:space="preserve">Refer for colorectal surgical review colonoscopy, and CT TAP </w:t>
              <w:br/>
            </w:r>
          </w:p>
        </w:tc>
        <w:tc>
          <w:tcPr>
            <w:tcW w:type="dxa" w:w="2880"/>
          </w:tcPr>
          <w:p>
            <w:r>
              <w:t xml:space="preserve">Refer for colorectal surgical review colonoscopy, and CT TAP 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