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07/03/2025 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9990021</w:t>
              <w:br/>
              <w:t>NHS Number: 9990000021</w:t>
              <w:br/>
              <w:t>Name: Harper Hamilton</w:t>
              <w:br/>
              <w:t>Gender: Female</w:t>
              <w:br/>
              <w:t>DOB: 02/02/1939   Age: 87 Years</w:t>
            </w:r>
          </w:p>
        </w:tc>
        <w:tc>
          <w:tcPr>
            <w:tcW w:type="dxa" w:w="2880"/>
          </w:tcPr>
          <w:p>
            <w:r>
              <w:t>Hospital Number: 9990021</w:t>
              <w:br/>
              <w:t>NHS Number: 9990000021</w:t>
              <w:br/>
              <w:t>Name: Harper Hamilton</w:t>
              <w:br/>
              <w:t>Gender: Female</w:t>
              <w:br/>
              <w:t>DOB: 02/02/1939   Age: 87 Years</w:t>
            </w:r>
          </w:p>
        </w:tc>
        <w:tc>
          <w:tcPr>
            <w:tcW w:type="dxa" w:w="2880"/>
          </w:tcPr>
          <w:p>
            <w:r>
              <w:t xml:space="preserve">62 DAY TARGET: 08/05/2025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Sigmoid adenocarcinoma</w:t>
              <w:br/>
              <w:t>ICD10 Code: C18.2</w:t>
              <w:br/>
              <w:t xml:space="preserve">Differentiation: Well differentiated 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 xml:space="preserve">Referred to RDCC for weight loss, CT requested. FIT negative </w:t>
              <w:br/>
              <w:br/>
              <w:t>Imaging:</w:t>
              <w:br/>
              <w:t xml:space="preserve">CT on 07/02/2025: 3.5 cm annular stricturing at transverse colon, no distant disease. ctT3N0M0, surgical margin safe. </w:t>
              <w:br/>
              <w:br/>
            </w:r>
          </w:p>
        </w:tc>
        <w:tc>
          <w:tcPr>
            <w:tcW w:type="dxa" w:w="2880"/>
          </w:tcPr>
          <w:p>
            <w:r>
              <w:t xml:space="preserve">Referred to RDCC for weight loss, CT requested. FIT negative </w:t>
              <w:br/>
              <w:br/>
              <w:t>Imaging:</w:t>
              <w:br/>
              <w:t xml:space="preserve">CT on 07/02/2025: 3.5 cm annular stricturing at transverse colon, no distant disease. ctT3N0M0, surgical margin safe. </w:t>
              <w:br/>
              <w:br/>
            </w:r>
          </w:p>
        </w:tc>
        <w:tc>
          <w:tcPr>
            <w:tcW w:type="dxa" w:w="2880"/>
          </w:tcPr>
          <w:p>
            <w:r>
              <w:t xml:space="preserve">Referred to RDCC for weight loss, CT requested. FIT negative </w:t>
              <w:br/>
              <w:br/>
              <w:t>Imaging:</w:t>
              <w:br/>
              <w:t xml:space="preserve">CT on 07/02/2025: 3.5 cm annular stricturing at transverse colon, no distant disease. ctT3N0M0, surgical margin safe. 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For consideration of FOXTROT.</w:t>
            </w:r>
          </w:p>
        </w:tc>
        <w:tc>
          <w:tcPr>
            <w:tcW w:type="dxa" w:w="2880"/>
          </w:tcPr>
          <w:p>
            <w:r>
              <w:t xml:space="preserve"> For consideration of FOXTROT.</w:t>
            </w:r>
          </w:p>
        </w:tc>
        <w:tc>
          <w:tcPr>
            <w:tcW w:type="dxa" w:w="2880"/>
          </w:tcPr>
          <w:p>
            <w:r>
              <w:t xml:space="preserve"> For consideration of FOXTROT.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