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10/04/2024(i)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9990027</w:t>
              <w:br/>
              <w:t xml:space="preserve">NHS Number: 9990000027 </w:t>
              <w:br/>
              <w:t>Name: Mia Edwards</w:t>
              <w:br/>
              <w:t>Gender: Female</w:t>
              <w:br/>
              <w:t>DOB: 22/11/1957    Age: 69 Years</w:t>
            </w:r>
          </w:p>
        </w:tc>
        <w:tc>
          <w:tcPr>
            <w:tcW w:type="dxa" w:w="2880"/>
          </w:tcPr>
          <w:p>
            <w:r>
              <w:t>Hospital Number: 9990027</w:t>
              <w:br/>
              <w:t xml:space="preserve">NHS Number: 9990000027 </w:t>
              <w:br/>
              <w:t>Name: Mia Edwards</w:t>
              <w:br/>
              <w:t>Gender: Female</w:t>
              <w:br/>
              <w:t>DOB: 22/11/1957    Age: 69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Ascending colon mass suspicious for malignancy</w:t>
              <w:br/>
              <w:t>ICD10 Code: C18.0</w:t>
              <w:br/>
              <w:t xml:space="preserve">Differentiation: 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br/>
              <w:t>Progressive tenesmus with new onset rectal bleeding; fatigue over 3 weeks. Additional symptoms include early satiety. Past medical history significant for previous prostate cancer.</w:t>
              <w:br/>
              <w:br/>
              <w:t>Imaging:</w:t>
              <w:br/>
              <w:t xml:space="preserve">CT colonography on 27/03/2024: large polypoid lesion in descending colon. T2 (at most), N1 M0 </w:t>
              <w:br/>
            </w:r>
          </w:p>
        </w:tc>
        <w:tc>
          <w:tcPr>
            <w:tcW w:type="dxa" w:w="2880"/>
          </w:tcPr>
          <w:p>
            <w:r>
              <w:br/>
              <w:t>Progressive tenesmus with new onset rectal bleeding; fatigue over 3 weeks. Additional symptoms include early satiety. Past medical history significant for previous prostate cancer.</w:t>
              <w:br/>
              <w:br/>
              <w:t>Imaging:</w:t>
              <w:br/>
              <w:t xml:space="preserve">CT colonography on 27/03/2024: large polypoid lesion in descending colon. T2 (at most), N1 M0 </w:t>
              <w:br/>
            </w:r>
          </w:p>
        </w:tc>
        <w:tc>
          <w:tcPr>
            <w:tcW w:type="dxa" w:w="2880"/>
          </w:tcPr>
          <w:p>
            <w:r>
              <w:br/>
              <w:t>Progressive tenesmus with new onset rectal bleeding; fatigue over 3 weeks. Additional symptoms include early satiety. Past medical history significant for previous prostate cancer.</w:t>
              <w:br/>
              <w:br/>
              <w:t>Imaging:</w:t>
              <w:br/>
              <w:t xml:space="preserve">CT colonography on 27/03/2024: large polypoid lesion in descending colon. T2 (at most), N1 M0 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For colonoscopy</w:t>
            </w:r>
          </w:p>
        </w:tc>
        <w:tc>
          <w:tcPr>
            <w:tcW w:type="dxa" w:w="2880"/>
          </w:tcPr>
          <w:p>
            <w:r>
              <w:t>For colonoscopy</w:t>
            </w:r>
          </w:p>
        </w:tc>
        <w:tc>
          <w:tcPr>
            <w:tcW w:type="dxa" w:w="2880"/>
          </w:tcPr>
          <w:p>
            <w:r>
              <w:t>For colonoscopy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