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289" w:rsidRPr="002E5289" w:rsidRDefault="002E5289" w:rsidP="002E5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Does Broadband Differ from </w:t>
      </w:r>
      <w:proofErr w:type="spellStart"/>
      <w:r w:rsidRPr="002E5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Fiber</w:t>
      </w:r>
      <w:proofErr w:type="spellEnd"/>
      <w:r w:rsidRPr="002E5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-Optic Internet?</w:t>
      </w:r>
    </w:p>
    <w:p w:rsidR="002E5289" w:rsidRPr="002E5289" w:rsidRDefault="002E5289" w:rsidP="002E5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Broadband</w:t>
      </w:r>
      <w:r w:rsidRPr="002E5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general term for high-speed internet access using various types of technologies, while </w:t>
      </w:r>
      <w:proofErr w:type="spellStart"/>
      <w:r w:rsidRPr="002E5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fiber</w:t>
      </w:r>
      <w:proofErr w:type="spellEnd"/>
      <w:r w:rsidRPr="002E5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-optic internet</w:t>
      </w:r>
      <w:r w:rsidRPr="002E5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specific type of broadband that uses advanced </w:t>
      </w:r>
      <w:proofErr w:type="spellStart"/>
      <w:r w:rsidRPr="002E5289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2E5289">
        <w:rPr>
          <w:rFonts w:ascii="Times New Roman" w:eastAsia="Times New Roman" w:hAnsi="Times New Roman" w:cs="Times New Roman"/>
          <w:sz w:val="24"/>
          <w:szCs w:val="24"/>
          <w:lang w:eastAsia="en-IN"/>
        </w:rPr>
        <w:t>-optic cables for much faster and more reliable data transmission.</w:t>
      </w:r>
    </w:p>
    <w:p w:rsidR="002E5289" w:rsidRPr="002E5289" w:rsidRDefault="002E5289" w:rsidP="002E5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E5289" w:rsidRPr="002E5289" w:rsidRDefault="002E5289" w:rsidP="002E5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8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2E5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880"/>
        <w:gridCol w:w="3870"/>
      </w:tblGrid>
      <w:tr w:rsidR="002E5289" w:rsidRPr="002E5289" w:rsidTr="002E5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Broadband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Fiber</w:t>
            </w:r>
            <w:proofErr w:type="spellEnd"/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-Optic Internet</w:t>
            </w:r>
          </w:p>
        </w:tc>
      </w:tr>
      <w:tr w:rsidR="002E5289" w:rsidRPr="002E5289" w:rsidTr="002E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term for high-speed internet (includes DSL, cable, etc.)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type of broadband that uses light signals through </w:t>
            </w:r>
            <w:proofErr w:type="spellStart"/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cables</w:t>
            </w:r>
          </w:p>
        </w:tc>
      </w:tr>
      <w:tr w:rsidR="002E5289" w:rsidRPr="002E5289" w:rsidTr="002E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Coaxial cables, DSL lines, or wireless signals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Glass or plastic </w:t>
            </w:r>
            <w:proofErr w:type="spellStart"/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cables transmitting light</w:t>
            </w:r>
          </w:p>
        </w:tc>
      </w:tr>
      <w:tr w:rsidR="002E5289" w:rsidRPr="002E5289" w:rsidTr="002E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(10–100 Mbps typical)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Much faster (100 Mbps to 1 </w:t>
            </w:r>
            <w:proofErr w:type="spellStart"/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Gbps</w:t>
            </w:r>
            <w:proofErr w:type="spellEnd"/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more)</w:t>
            </w:r>
          </w:p>
        </w:tc>
      </w:tr>
      <w:tr w:rsidR="002E5289" w:rsidRPr="002E5289" w:rsidTr="002E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(slower response times)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(fast response – great for gaming, video calls)</w:t>
            </w:r>
          </w:p>
        </w:tc>
      </w:tr>
      <w:tr w:rsidR="002E5289" w:rsidRPr="002E5289" w:rsidTr="002E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affected by weather, distance, interference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stable, less affected by external factors</w:t>
            </w:r>
          </w:p>
        </w:tc>
      </w:tr>
      <w:tr w:rsidR="002E5289" w:rsidRPr="002E5289" w:rsidTr="002E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Widely available, especially in cities and rural areas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availability (expanding gradually)</w:t>
            </w:r>
          </w:p>
        </w:tc>
      </w:tr>
      <w:tr w:rsidR="002E5289" w:rsidRPr="002E5289" w:rsidTr="002E5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cheaper</w:t>
            </w:r>
          </w:p>
        </w:tc>
        <w:tc>
          <w:tcPr>
            <w:tcW w:w="0" w:type="auto"/>
            <w:vAlign w:val="center"/>
            <w:hideMark/>
          </w:tcPr>
          <w:p w:rsidR="002E5289" w:rsidRPr="002E5289" w:rsidRDefault="002E5289" w:rsidP="002E5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2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more expensive but worth it for speed</w:t>
            </w:r>
          </w:p>
        </w:tc>
      </w:tr>
    </w:tbl>
    <w:p w:rsidR="00E475EA" w:rsidRDefault="00E475EA">
      <w:bookmarkStart w:id="0" w:name="_GoBack"/>
      <w:bookmarkEnd w:id="0"/>
    </w:p>
    <w:sectPr w:rsidR="00E475E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57B" w:rsidRDefault="0010757B" w:rsidP="002E5289">
      <w:pPr>
        <w:spacing w:after="0" w:line="240" w:lineRule="auto"/>
      </w:pPr>
      <w:r>
        <w:separator/>
      </w:r>
    </w:p>
  </w:endnote>
  <w:endnote w:type="continuationSeparator" w:id="0">
    <w:p w:rsidR="0010757B" w:rsidRDefault="0010757B" w:rsidP="002E5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57B" w:rsidRDefault="0010757B" w:rsidP="002E5289">
      <w:pPr>
        <w:spacing w:after="0" w:line="240" w:lineRule="auto"/>
      </w:pPr>
      <w:r>
        <w:separator/>
      </w:r>
    </w:p>
  </w:footnote>
  <w:footnote w:type="continuationSeparator" w:id="0">
    <w:p w:rsidR="0010757B" w:rsidRDefault="0010757B" w:rsidP="002E5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289" w:rsidRDefault="002E5289">
    <w:pPr>
      <w:pStyle w:val="Header"/>
    </w:pPr>
    <w:r>
      <w:t>11.</w:t>
    </w:r>
    <w:r w:rsidRPr="002E5289">
      <w:t xml:space="preserve"> </w:t>
    </w:r>
    <w:r>
      <w:t xml:space="preserve">How does broadband differ from </w:t>
    </w:r>
    <w:proofErr w:type="spellStart"/>
    <w:r>
      <w:t>fiber</w:t>
    </w:r>
    <w:proofErr w:type="spellEnd"/>
    <w:r>
      <w:t>-optic internet?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289"/>
    <w:rsid w:val="0010757B"/>
    <w:rsid w:val="002E5289"/>
    <w:rsid w:val="00E4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148A9-B52D-4C98-8957-E665FC77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5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289"/>
  </w:style>
  <w:style w:type="paragraph" w:styleId="Footer">
    <w:name w:val="footer"/>
    <w:basedOn w:val="Normal"/>
    <w:link w:val="FooterChar"/>
    <w:uiPriority w:val="99"/>
    <w:unhideWhenUsed/>
    <w:rsid w:val="002E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289"/>
  </w:style>
  <w:style w:type="character" w:customStyle="1" w:styleId="Heading3Char">
    <w:name w:val="Heading 3 Char"/>
    <w:basedOn w:val="DefaultParagraphFont"/>
    <w:link w:val="Heading3"/>
    <w:uiPriority w:val="9"/>
    <w:rsid w:val="002E52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E52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4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2025-07-14T04:53:00Z</dcterms:created>
  <dcterms:modified xsi:type="dcterms:W3CDTF">2025-07-14T04:54:00Z</dcterms:modified>
</cp:coreProperties>
</file>