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95" w:rsidRDefault="00F11895" w:rsidP="00F11895">
      <w:pPr>
        <w:jc w:val="center"/>
        <w:rPr>
          <w:b/>
          <w:u w:val="single"/>
        </w:rPr>
      </w:pPr>
    </w:p>
    <w:p w:rsidR="00F11895" w:rsidRDefault="00F11895" w:rsidP="00F11895">
      <w:pPr>
        <w:jc w:val="center"/>
        <w:rPr>
          <w:b/>
          <w:u w:val="single"/>
        </w:rPr>
      </w:pPr>
    </w:p>
    <w:p w:rsidR="00F12E0B" w:rsidRDefault="00F11895" w:rsidP="00F11895">
      <w:pPr>
        <w:jc w:val="center"/>
        <w:rPr>
          <w:b/>
          <w:u w:val="single"/>
        </w:rPr>
      </w:pPr>
      <w:r w:rsidRPr="00F11895">
        <w:rPr>
          <w:b/>
          <w:u w:val="single"/>
        </w:rPr>
        <w:t xml:space="preserve">JOB EXECUTION SCHEDULE FOR NON-MEDICAL EQUIPMENTS AND MEDICAL </w:t>
      </w:r>
      <w:proofErr w:type="gramStart"/>
      <w:r w:rsidRPr="00F11895">
        <w:rPr>
          <w:b/>
          <w:u w:val="single"/>
        </w:rPr>
        <w:t>EQUIPMENT  (</w:t>
      </w:r>
      <w:proofErr w:type="gramEnd"/>
      <w:r w:rsidRPr="00F11895">
        <w:rPr>
          <w:b/>
          <w:u w:val="single"/>
        </w:rPr>
        <w:t>FROM THE VENDORS)</w:t>
      </w:r>
    </w:p>
    <w:p w:rsidR="00F11895" w:rsidRDefault="00F11895" w:rsidP="00F11895"/>
    <w:tbl>
      <w:tblPr>
        <w:tblW w:w="13551" w:type="dxa"/>
        <w:tblInd w:w="93" w:type="dxa"/>
        <w:tblLook w:val="04A0" w:firstRow="1" w:lastRow="0" w:firstColumn="1" w:lastColumn="0" w:noHBand="0" w:noVBand="1"/>
      </w:tblPr>
      <w:tblGrid>
        <w:gridCol w:w="465"/>
        <w:gridCol w:w="2100"/>
        <w:gridCol w:w="1703"/>
        <w:gridCol w:w="1333"/>
        <w:gridCol w:w="1360"/>
        <w:gridCol w:w="1982"/>
        <w:gridCol w:w="1190"/>
        <w:gridCol w:w="1049"/>
        <w:gridCol w:w="2369"/>
      </w:tblGrid>
      <w:tr w:rsidR="00F11895" w:rsidRPr="00F11895" w:rsidTr="0080317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895">
              <w:rPr>
                <w:rFonts w:ascii="Calibri" w:eastAsia="Times New Roman" w:hAnsi="Calibri" w:cs="Calibri"/>
                <w:b/>
                <w:bCs/>
                <w:color w:val="000000"/>
              </w:rPr>
              <w:t>SN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895">
              <w:rPr>
                <w:rFonts w:ascii="Calibri" w:eastAsia="Times New Roman" w:hAnsi="Calibri" w:cs="Calibri"/>
                <w:b/>
                <w:bCs/>
                <w:color w:val="000000"/>
              </w:rPr>
              <w:t>VENDOR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89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895">
              <w:rPr>
                <w:rFonts w:ascii="Calibri" w:eastAsia="Times New Roman" w:hAnsi="Calibri" w:cs="Calibri"/>
                <w:b/>
                <w:bCs/>
                <w:color w:val="000000"/>
              </w:rPr>
              <w:t>PROCUREMENT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895">
              <w:rPr>
                <w:rFonts w:ascii="Calibri" w:eastAsia="Times New Roman" w:hAnsi="Calibri" w:cs="Calibri"/>
                <w:b/>
                <w:bCs/>
                <w:color w:val="000000"/>
              </w:rPr>
              <w:t>INSTALLATION</w:t>
            </w:r>
          </w:p>
        </w:tc>
      </w:tr>
      <w:tr w:rsidR="00F11895" w:rsidRPr="00F11895" w:rsidTr="008031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895">
              <w:rPr>
                <w:rFonts w:ascii="Calibri" w:eastAsia="Times New Roman" w:hAnsi="Calibri" w:cs="Calibri"/>
                <w:b/>
                <w:bCs/>
                <w:color w:val="000000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895">
              <w:rPr>
                <w:rFonts w:ascii="Calibri" w:eastAsia="Times New Roman" w:hAnsi="Calibri" w:cs="Calibri"/>
                <w:b/>
                <w:bCs/>
                <w:color w:val="000000"/>
              </w:rPr>
              <w:t>FINISH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895">
              <w:rPr>
                <w:rFonts w:ascii="Calibri" w:eastAsia="Times New Roman" w:hAnsi="Calibri" w:cs="Calibri"/>
                <w:b/>
                <w:bCs/>
                <w:color w:val="000000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895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895">
              <w:rPr>
                <w:rFonts w:ascii="Calibri" w:eastAsia="Times New Roman" w:hAnsi="Calibri" w:cs="Calibri"/>
                <w:b/>
                <w:bCs/>
                <w:color w:val="000000"/>
              </w:rPr>
              <w:t>FINISH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895">
              <w:rPr>
                <w:rFonts w:ascii="Calibri" w:eastAsia="Times New Roman" w:hAnsi="Calibri" w:cs="Calibri"/>
                <w:b/>
                <w:bCs/>
                <w:color w:val="000000"/>
              </w:rPr>
              <w:t>DURATION</w:t>
            </w:r>
          </w:p>
        </w:tc>
      </w:tr>
      <w:tr w:rsidR="00F11895" w:rsidRPr="00F11895" w:rsidTr="008031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REEDPRICEMAN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01-Mar-23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30-May-23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78 days (3M)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26-May-23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20-Jul-23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48 days (1M 3WKS)</w:t>
            </w:r>
          </w:p>
        </w:tc>
      </w:tr>
      <w:tr w:rsidR="00F11895" w:rsidRPr="00F11895" w:rsidTr="0080317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BLUEHUB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25-Feb-23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25-May-23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77 days (3M)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26-May-23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05-Jul-23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35 days (1M 1WK)</w:t>
            </w:r>
          </w:p>
        </w:tc>
      </w:tr>
      <w:tr w:rsidR="00F11895" w:rsidRPr="00F11895" w:rsidTr="0080317C">
        <w:trPr>
          <w:trHeight w:val="19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11895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F11895">
              <w:rPr>
                <w:rFonts w:ascii="Calibri" w:eastAsia="Times New Roman" w:hAnsi="Calibri" w:cs="Calibri"/>
                <w:color w:val="FF0000"/>
              </w:rPr>
              <w:t>SABTRAK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11895">
              <w:rPr>
                <w:rFonts w:ascii="Calibri" w:eastAsia="Times New Roman" w:hAnsi="Calibri" w:cs="Calibri"/>
                <w:color w:val="FF0000"/>
              </w:rPr>
              <w:t xml:space="preserve">No info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11895">
              <w:rPr>
                <w:rFonts w:ascii="Calibri" w:eastAsia="Times New Roman" w:hAnsi="Calibri" w:cs="Calibri"/>
                <w:color w:val="FF0000"/>
              </w:rPr>
              <w:t xml:space="preserve">No info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F11895">
              <w:rPr>
                <w:rFonts w:ascii="Calibri" w:eastAsia="Times New Roman" w:hAnsi="Calibri" w:cs="Calibri"/>
                <w:color w:val="FF0000"/>
              </w:rPr>
              <w:t>At least 21 days (This is too vague. vendor should provide a comprehensive schedule with specific timelines)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11895">
              <w:rPr>
                <w:rFonts w:ascii="Calibri" w:eastAsia="Times New Roman" w:hAnsi="Calibri" w:cs="Calibri"/>
                <w:color w:val="FF0000"/>
              </w:rPr>
              <w:t>No info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11895">
              <w:rPr>
                <w:rFonts w:ascii="Calibri" w:eastAsia="Times New Roman" w:hAnsi="Calibri" w:cs="Calibri"/>
                <w:color w:val="FF0000"/>
              </w:rPr>
              <w:t xml:space="preserve">No info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F11895">
              <w:rPr>
                <w:rFonts w:ascii="Calibri" w:eastAsia="Times New Roman" w:hAnsi="Calibri" w:cs="Calibri"/>
                <w:color w:val="FF0000"/>
              </w:rPr>
              <w:t>At least 21 days (This is too vague. vendor should provide a comprehensive schedule with specific timelines)</w:t>
            </w:r>
          </w:p>
        </w:tc>
      </w:tr>
      <w:tr w:rsidR="00F11895" w:rsidRPr="00F11895" w:rsidTr="0080317C">
        <w:trPr>
          <w:trHeight w:val="4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SUPREME MEDITECH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PIPING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3months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2 Months</w:t>
            </w:r>
          </w:p>
        </w:tc>
      </w:tr>
      <w:tr w:rsidR="00F11895" w:rsidRPr="00F11895" w:rsidTr="0080317C">
        <w:trPr>
          <w:trHeight w:val="9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895" w:rsidRPr="00F11895" w:rsidRDefault="00F11895" w:rsidP="00A01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BEDHEAD SET &amp; MEDICAL GAS STATIONS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6 Months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95" w:rsidRPr="00F11895" w:rsidRDefault="00F11895" w:rsidP="00A01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1895">
              <w:rPr>
                <w:rFonts w:ascii="Calibri" w:eastAsia="Times New Roman" w:hAnsi="Calibri" w:cs="Calibri"/>
                <w:color w:val="000000"/>
              </w:rPr>
              <w:t>6 weeks (1M 2WKS)</w:t>
            </w:r>
          </w:p>
        </w:tc>
      </w:tr>
    </w:tbl>
    <w:p w:rsidR="00F11895" w:rsidRPr="00F11895" w:rsidRDefault="00F11895" w:rsidP="00F11895">
      <w:bookmarkStart w:id="0" w:name="_GoBack"/>
      <w:bookmarkEnd w:id="0"/>
    </w:p>
    <w:sectPr w:rsidR="00F11895" w:rsidRPr="00F11895" w:rsidSect="00F118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95"/>
    <w:rsid w:val="0080317C"/>
    <w:rsid w:val="00F11895"/>
    <w:rsid w:val="00F1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</dc:creator>
  <cp:lastModifiedBy>prius</cp:lastModifiedBy>
  <cp:revision>2</cp:revision>
  <cp:lastPrinted>2023-02-11T09:45:00Z</cp:lastPrinted>
  <dcterms:created xsi:type="dcterms:W3CDTF">2023-02-11T09:39:00Z</dcterms:created>
  <dcterms:modified xsi:type="dcterms:W3CDTF">2023-02-11T09:48:00Z</dcterms:modified>
</cp:coreProperties>
</file>