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45tntynno74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共通（全ロール）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ログイン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エラー：権限なし（403）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エラー：見つからない（404）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（※共通ヘッダー/ナビはコンポーネントとして実装）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bgnobx19b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申請者（APPLICANT）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申請者ホーム（ダッシュボード）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下書き件数 / 申請中件数 / 差戻し件数（要対応を強調）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「＋新規申請」「差戻しを修正」へ導線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自分の申請一覧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タブ：要修正(RETURNED) / 下書き(DRAFT) / 申請中(SUBMITTED) / 承認済(APPROVED)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行クリックで詳細へ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申請作成・編集（同一画面でOK）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DRAFT/RETURNEDのみ編集可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上部に必須チェック（未入力が見える）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下部固定：下書き保存／提出（再提出）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申請詳細（閲覧）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申請内容＋履歴タイムライン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編集ボタンは DRAFT/RETURNED のみ表示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y9opg5jk3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承認者（APPROVER）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承認Inbox（最重要：2ペイン画面）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左：承認待ちリスト（SUBMITTED &amp; current_approver_id=自分）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タブ（MVP）：承認待ち / 期限近い（任意）/ 高額（任意）/ 全て（任意）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右：審査ビュー（詳細＋履歴＋コメント）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右下固定：承認／差戻し（差戻し理由必須）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※小画面用に「承認詳細単独ページ」を別途作るのは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MVPでは不要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（後で追加）。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43p6ps5u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管理者（ADMIN）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ユーザー管理（一覧＋編集）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ユーザー一覧（name/email/role/manager/is_active）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ユーザー編集（role変更、上長（manager）を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1人だけ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選択）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新規ユーザー作成（簡易でOK）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※「申請監査（管理者が全申請を検索して見る）」は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MVPでは任意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  <w:t xml:space="preserve"> 1カ月で確実に完成させるなら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後回し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にします。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pfjmhyjqp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MVPから除外（作らない画面：確定）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領収書アップロード画面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多段承認設定画面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通知設定画面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集計・CSV出力・会計連携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管理者の申請内容編集画面（監査整合のため作らない）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ydrgh7kka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この確定により「最終的に作る画面数」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共通3 + 申請者4 + 承認者1 + 管理者1 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合計9画面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（コンポーネントは別）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