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0F7A7" w14:textId="3C00075C" w:rsidR="0002660D" w:rsidRDefault="0002660D" w:rsidP="0002660D">
      <w:pPr>
        <w:pStyle w:val="a8"/>
        <w:rPr>
          <w:sz w:val="48"/>
          <w:szCs w:val="48"/>
        </w:rPr>
      </w:pPr>
      <w:r>
        <w:rPr>
          <w:rFonts w:hint="eastAsia"/>
          <w:sz w:val="48"/>
          <w:szCs w:val="48"/>
        </w:rPr>
        <w:t>办公管理系统</w:t>
      </w:r>
    </w:p>
    <w:p w14:paraId="181A97D5" w14:textId="28D28B91" w:rsidR="0002660D" w:rsidRPr="0002660D" w:rsidRDefault="0002660D" w:rsidP="0002660D">
      <w:pPr>
        <w:jc w:val="right"/>
        <w:rPr>
          <w:sz w:val="32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32"/>
          <w:szCs w:val="36"/>
        </w:rPr>
        <w:t>制作要求</w:t>
      </w:r>
    </w:p>
    <w:p w14:paraId="2290B69D" w14:textId="7C021EEF" w:rsidR="00622F4F" w:rsidRPr="003C2614" w:rsidRDefault="0002660D" w:rsidP="00622F4F">
      <w:pPr>
        <w:pStyle w:val="3"/>
        <w:numPr>
          <w:ilvl w:val="0"/>
          <w:numId w:val="1"/>
        </w:numPr>
        <w:rPr>
          <w:b w:val="0"/>
          <w:bCs w:val="0"/>
        </w:rPr>
      </w:pPr>
      <w:r w:rsidRPr="003C2614">
        <w:rPr>
          <w:rFonts w:hint="eastAsia"/>
          <w:b w:val="0"/>
          <w:bCs w:val="0"/>
        </w:rPr>
        <w:t>本次项目并不要求制作完成，组员请视自身情况选择自己想要完成的模块，最低要求独立完成一个模块</w:t>
      </w:r>
    </w:p>
    <w:p w14:paraId="1F6342EA" w14:textId="170C5139" w:rsidR="00622F4F" w:rsidRPr="003C2614" w:rsidRDefault="0002660D" w:rsidP="00DB1549">
      <w:pPr>
        <w:pStyle w:val="3"/>
        <w:numPr>
          <w:ilvl w:val="0"/>
          <w:numId w:val="1"/>
        </w:numPr>
        <w:rPr>
          <w:b w:val="0"/>
          <w:bCs w:val="0"/>
        </w:rPr>
      </w:pPr>
      <w:r w:rsidRPr="003C2614">
        <w:rPr>
          <w:rFonts w:hint="eastAsia"/>
          <w:b w:val="0"/>
          <w:bCs w:val="0"/>
        </w:rPr>
        <w:t>静态页面本身并不分文件夹，请根据需要自行建立并整合</w:t>
      </w:r>
    </w:p>
    <w:p w14:paraId="1204BD8F" w14:textId="339D3AE9" w:rsidR="0002660D" w:rsidRPr="003C2614" w:rsidRDefault="00622F4F" w:rsidP="00622F4F">
      <w:pPr>
        <w:pStyle w:val="3"/>
        <w:numPr>
          <w:ilvl w:val="0"/>
          <w:numId w:val="1"/>
        </w:numPr>
        <w:rPr>
          <w:b w:val="0"/>
          <w:bCs w:val="0"/>
        </w:rPr>
      </w:pPr>
      <w:r w:rsidRPr="003C2614">
        <w:rPr>
          <w:rFonts w:hint="eastAsia"/>
          <w:b w:val="0"/>
          <w:bCs w:val="0"/>
        </w:rPr>
        <w:t>系统采用B</w:t>
      </w:r>
      <w:r w:rsidRPr="003C2614">
        <w:rPr>
          <w:b w:val="0"/>
          <w:bCs w:val="0"/>
        </w:rPr>
        <w:t>/S</w:t>
      </w:r>
      <w:r w:rsidRPr="003C2614">
        <w:rPr>
          <w:rFonts w:hint="eastAsia"/>
          <w:b w:val="0"/>
          <w:bCs w:val="0"/>
        </w:rPr>
        <w:t>架构，使用</w:t>
      </w:r>
      <w:r w:rsidRPr="003C2614">
        <w:rPr>
          <w:b w:val="0"/>
          <w:bCs w:val="0"/>
        </w:rPr>
        <w:t>Springboot</w:t>
      </w:r>
      <w:r w:rsidRPr="003C2614">
        <w:rPr>
          <w:rFonts w:hint="eastAsia"/>
          <w:b w:val="0"/>
          <w:bCs w:val="0"/>
        </w:rPr>
        <w:t>搭建，静态资源默认提供，不需要额外引入依赖。使用S</w:t>
      </w:r>
      <w:r w:rsidRPr="003C2614">
        <w:rPr>
          <w:b w:val="0"/>
          <w:bCs w:val="0"/>
        </w:rPr>
        <w:t>SM</w:t>
      </w:r>
      <w:r w:rsidRPr="003C2614">
        <w:rPr>
          <w:rFonts w:hint="eastAsia"/>
          <w:b w:val="0"/>
          <w:bCs w:val="0"/>
        </w:rPr>
        <w:t>环境集成+mysql数据库</w:t>
      </w:r>
      <w:r w:rsidR="00D63E6F" w:rsidRPr="003C2614">
        <w:rPr>
          <w:rFonts w:hint="eastAsia"/>
          <w:b w:val="0"/>
          <w:bCs w:val="0"/>
        </w:rPr>
        <w:t>，开发软件为I</w:t>
      </w:r>
      <w:r w:rsidR="00D63E6F" w:rsidRPr="003C2614">
        <w:rPr>
          <w:b w:val="0"/>
          <w:bCs w:val="0"/>
        </w:rPr>
        <w:t>DEA</w:t>
      </w:r>
    </w:p>
    <w:p w14:paraId="28101A26" w14:textId="3BC38F60" w:rsidR="00622F4F" w:rsidRPr="003C2614" w:rsidRDefault="00D63E6F" w:rsidP="00D63E6F">
      <w:pPr>
        <w:pStyle w:val="3"/>
        <w:numPr>
          <w:ilvl w:val="0"/>
          <w:numId w:val="1"/>
        </w:numPr>
        <w:rPr>
          <w:b w:val="0"/>
          <w:bCs w:val="0"/>
        </w:rPr>
      </w:pPr>
      <w:r w:rsidRPr="003C2614">
        <w:rPr>
          <w:rFonts w:hint="eastAsia"/>
          <w:b w:val="0"/>
          <w:bCs w:val="0"/>
        </w:rPr>
        <w:t>版本控制工具采用Git，云端托管平台则为GitHub，远程仓库地址如下：</w:t>
      </w:r>
    </w:p>
    <w:p w14:paraId="6489F28B" w14:textId="170D3A0B" w:rsidR="00D63E6F" w:rsidRPr="003C2614" w:rsidRDefault="006E68FD" w:rsidP="00D63E6F">
      <w:pPr>
        <w:ind w:left="420"/>
        <w:rPr>
          <w:sz w:val="32"/>
          <w:szCs w:val="36"/>
        </w:rPr>
      </w:pPr>
      <w:hyperlink r:id="rId7" w:history="1">
        <w:r w:rsidR="00B31AD6" w:rsidRPr="003C2614">
          <w:rPr>
            <w:rStyle w:val="ab"/>
            <w:sz w:val="32"/>
            <w:szCs w:val="36"/>
          </w:rPr>
          <w:t>https://github.com/privateXqr/xqr_repository.git</w:t>
        </w:r>
      </w:hyperlink>
    </w:p>
    <w:p w14:paraId="7178767C" w14:textId="7C898A8D" w:rsidR="00B31AD6" w:rsidRPr="003C2614" w:rsidRDefault="00B31AD6" w:rsidP="00D63E6F">
      <w:pPr>
        <w:ind w:left="420"/>
        <w:rPr>
          <w:sz w:val="32"/>
          <w:szCs w:val="36"/>
        </w:rPr>
      </w:pPr>
      <w:r w:rsidRPr="003C2614">
        <w:rPr>
          <w:rFonts w:hint="eastAsia"/>
          <w:sz w:val="32"/>
          <w:szCs w:val="36"/>
        </w:rPr>
        <w:t>请自行克隆下载项目</w:t>
      </w:r>
    </w:p>
    <w:p w14:paraId="1CE70C70" w14:textId="3F2C06CA" w:rsidR="00B31AD6" w:rsidRPr="003C2614" w:rsidRDefault="00B31AD6" w:rsidP="00D63E6F">
      <w:pPr>
        <w:ind w:left="420"/>
        <w:rPr>
          <w:sz w:val="32"/>
          <w:szCs w:val="36"/>
        </w:rPr>
      </w:pPr>
      <w:r w:rsidRPr="003C2614">
        <w:rPr>
          <w:rFonts w:hint="eastAsia"/>
          <w:sz w:val="32"/>
          <w:szCs w:val="36"/>
        </w:rPr>
        <w:t>如需使用push功能请将自身GitHub账号告知组长</w:t>
      </w:r>
    </w:p>
    <w:p w14:paraId="2EFE1108" w14:textId="30A90180" w:rsidR="0002660D" w:rsidRPr="003C2614" w:rsidRDefault="00DB1549" w:rsidP="00DB1549">
      <w:pPr>
        <w:pStyle w:val="3"/>
        <w:numPr>
          <w:ilvl w:val="0"/>
          <w:numId w:val="1"/>
        </w:numPr>
        <w:rPr>
          <w:b w:val="0"/>
          <w:bCs w:val="0"/>
        </w:rPr>
      </w:pPr>
      <w:r w:rsidRPr="003C2614">
        <w:rPr>
          <w:rFonts w:hint="eastAsia"/>
          <w:b w:val="0"/>
          <w:bCs w:val="0"/>
        </w:rPr>
        <w:t>开发环境详情如下，请</w:t>
      </w:r>
      <w:r w:rsidR="00B2235F" w:rsidRPr="003C2614">
        <w:rPr>
          <w:rFonts w:hint="eastAsia"/>
          <w:b w:val="0"/>
          <w:bCs w:val="0"/>
        </w:rPr>
        <w:t>在</w:t>
      </w:r>
      <w:r w:rsidRPr="003C2614">
        <w:rPr>
          <w:rFonts w:hint="eastAsia"/>
          <w:b w:val="0"/>
          <w:bCs w:val="0"/>
        </w:rPr>
        <w:t>编写代码前务必保证软件</w:t>
      </w:r>
      <w:r w:rsidR="00A158FE" w:rsidRPr="003C2614">
        <w:rPr>
          <w:rFonts w:hint="eastAsia"/>
          <w:b w:val="0"/>
          <w:bCs w:val="0"/>
        </w:rPr>
        <w:t>及框架</w:t>
      </w:r>
      <w:r w:rsidRPr="003C2614">
        <w:rPr>
          <w:rFonts w:hint="eastAsia"/>
          <w:b w:val="0"/>
          <w:bCs w:val="0"/>
        </w:rPr>
        <w:t>的高度统一性</w:t>
      </w:r>
    </w:p>
    <w:p w14:paraId="5EAB5B86" w14:textId="46B8C916" w:rsidR="00B14030" w:rsidRPr="00B14030" w:rsidRDefault="00B14030" w:rsidP="00B14030">
      <w:pPr>
        <w:pStyle w:val="4"/>
        <w:ind w:left="408"/>
      </w:pPr>
      <w:r>
        <w:t>Window</w:t>
      </w:r>
      <w:r>
        <w:rPr>
          <w:rFonts w:hint="eastAsia"/>
        </w:rPr>
        <w:t>：</w:t>
      </w:r>
    </w:p>
    <w:p w14:paraId="6CCF88E2" w14:textId="7B5DBF18" w:rsidR="00B2235F" w:rsidRDefault="00B2235F" w:rsidP="00B2235F">
      <w:pPr>
        <w:pStyle w:val="aa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DK 1.8</w:t>
      </w:r>
    </w:p>
    <w:p w14:paraId="56790882" w14:textId="309E5F64" w:rsidR="00B2235F" w:rsidRPr="00B2235F" w:rsidRDefault="00B2235F" w:rsidP="00B2235F">
      <w:pPr>
        <w:pStyle w:val="aa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Maven</w:t>
      </w:r>
      <w:r>
        <w:rPr>
          <w:b/>
          <w:bCs/>
          <w:sz w:val="24"/>
          <w:szCs w:val="28"/>
        </w:rPr>
        <w:tab/>
        <w:t>3.3.9</w:t>
      </w:r>
    </w:p>
    <w:p w14:paraId="4147CCBD" w14:textId="576ABE2C" w:rsidR="00DB1549" w:rsidRDefault="00DB1549" w:rsidP="00DB1549">
      <w:pPr>
        <w:pStyle w:val="a7"/>
        <w:numPr>
          <w:ilvl w:val="1"/>
          <w:numId w:val="1"/>
        </w:numPr>
        <w:rPr>
          <w:rStyle w:val="ae"/>
          <w:sz w:val="24"/>
          <w:szCs w:val="28"/>
        </w:rPr>
      </w:pPr>
      <w:r w:rsidRPr="00DB1549">
        <w:rPr>
          <w:rStyle w:val="ae"/>
          <w:sz w:val="24"/>
          <w:szCs w:val="28"/>
        </w:rPr>
        <w:t>IntelliJ IDEA 2017.3.2 x64</w:t>
      </w:r>
    </w:p>
    <w:p w14:paraId="350E8769" w14:textId="0435B367" w:rsidR="00DB1549" w:rsidRDefault="00B2235F" w:rsidP="00DB1549">
      <w:pPr>
        <w:pStyle w:val="a7"/>
        <w:numPr>
          <w:ilvl w:val="1"/>
          <w:numId w:val="1"/>
        </w:numPr>
        <w:rPr>
          <w:rStyle w:val="ae"/>
          <w:sz w:val="24"/>
          <w:szCs w:val="28"/>
        </w:rPr>
      </w:pPr>
      <w:r>
        <w:rPr>
          <w:rStyle w:val="ae"/>
          <w:sz w:val="24"/>
          <w:szCs w:val="28"/>
        </w:rPr>
        <w:t>Springboot 2.1.8</w:t>
      </w:r>
    </w:p>
    <w:p w14:paraId="0FD9DE0C" w14:textId="6EF78DEE" w:rsidR="00B2235F" w:rsidRDefault="00B14030" w:rsidP="00DB1549">
      <w:pPr>
        <w:pStyle w:val="a7"/>
        <w:numPr>
          <w:ilvl w:val="1"/>
          <w:numId w:val="1"/>
        </w:numPr>
        <w:rPr>
          <w:rStyle w:val="ae"/>
          <w:sz w:val="24"/>
          <w:szCs w:val="28"/>
        </w:rPr>
      </w:pPr>
      <w:r>
        <w:rPr>
          <w:rStyle w:val="ae"/>
          <w:sz w:val="24"/>
          <w:szCs w:val="28"/>
        </w:rPr>
        <w:t>M</w:t>
      </w:r>
      <w:r>
        <w:rPr>
          <w:rStyle w:val="ae"/>
          <w:rFonts w:hint="eastAsia"/>
          <w:sz w:val="24"/>
          <w:szCs w:val="28"/>
        </w:rPr>
        <w:t>ysql驱动 8.0.17</w:t>
      </w:r>
    </w:p>
    <w:p w14:paraId="2A0CE397" w14:textId="41B7AFDC" w:rsidR="00B14030" w:rsidRDefault="00E9657F" w:rsidP="00DB1549">
      <w:pPr>
        <w:pStyle w:val="a7"/>
        <w:numPr>
          <w:ilvl w:val="1"/>
          <w:numId w:val="1"/>
        </w:numPr>
        <w:rPr>
          <w:rStyle w:val="ae"/>
          <w:sz w:val="24"/>
          <w:szCs w:val="28"/>
        </w:rPr>
      </w:pPr>
      <w:r>
        <w:rPr>
          <w:rStyle w:val="ae"/>
          <w:rFonts w:hint="eastAsia"/>
          <w:sz w:val="24"/>
          <w:szCs w:val="28"/>
        </w:rPr>
        <w:t>S</w:t>
      </w:r>
      <w:r>
        <w:rPr>
          <w:rStyle w:val="ae"/>
          <w:sz w:val="24"/>
          <w:szCs w:val="28"/>
        </w:rPr>
        <w:t>SM</w:t>
      </w:r>
      <w:r>
        <w:rPr>
          <w:rStyle w:val="ae"/>
          <w:rFonts w:hint="eastAsia"/>
          <w:sz w:val="24"/>
          <w:szCs w:val="28"/>
        </w:rPr>
        <w:t>（默认提供）</w:t>
      </w:r>
    </w:p>
    <w:p w14:paraId="3EE262D0" w14:textId="1AE4CE86" w:rsidR="00E9657F" w:rsidRDefault="00E9657F" w:rsidP="00DB1549">
      <w:pPr>
        <w:pStyle w:val="a7"/>
        <w:numPr>
          <w:ilvl w:val="1"/>
          <w:numId w:val="1"/>
        </w:numPr>
        <w:rPr>
          <w:rStyle w:val="ae"/>
          <w:sz w:val="24"/>
          <w:szCs w:val="28"/>
        </w:rPr>
      </w:pPr>
      <w:r>
        <w:rPr>
          <w:rStyle w:val="ae"/>
          <w:sz w:val="24"/>
          <w:szCs w:val="28"/>
        </w:rPr>
        <w:t>Bootstrap3(</w:t>
      </w:r>
      <w:r>
        <w:rPr>
          <w:rStyle w:val="ae"/>
          <w:rFonts w:hint="eastAsia"/>
          <w:sz w:val="24"/>
          <w:szCs w:val="28"/>
        </w:rPr>
        <w:t>默认提供</w:t>
      </w:r>
      <w:r>
        <w:rPr>
          <w:rStyle w:val="ae"/>
          <w:sz w:val="24"/>
          <w:szCs w:val="28"/>
        </w:rPr>
        <w:t>)</w:t>
      </w:r>
    </w:p>
    <w:p w14:paraId="10C6CC39" w14:textId="7C8ECED2" w:rsidR="00E9657F" w:rsidRDefault="00E9657F" w:rsidP="00DB1549">
      <w:pPr>
        <w:pStyle w:val="a7"/>
        <w:numPr>
          <w:ilvl w:val="1"/>
          <w:numId w:val="1"/>
        </w:numPr>
        <w:rPr>
          <w:rStyle w:val="ae"/>
          <w:sz w:val="24"/>
          <w:szCs w:val="28"/>
        </w:rPr>
      </w:pPr>
      <w:r>
        <w:rPr>
          <w:rStyle w:val="ae"/>
          <w:sz w:val="24"/>
          <w:szCs w:val="28"/>
        </w:rPr>
        <w:t>Jquery-easyui(</w:t>
      </w:r>
      <w:r>
        <w:rPr>
          <w:rStyle w:val="ae"/>
          <w:rFonts w:hint="eastAsia"/>
          <w:sz w:val="24"/>
          <w:szCs w:val="28"/>
        </w:rPr>
        <w:t>默认提供</w:t>
      </w:r>
      <w:r>
        <w:rPr>
          <w:rStyle w:val="ae"/>
          <w:sz w:val="24"/>
          <w:szCs w:val="28"/>
        </w:rPr>
        <w:t>)</w:t>
      </w:r>
    </w:p>
    <w:p w14:paraId="6F69E190" w14:textId="5496024E" w:rsidR="001F3CF3" w:rsidRDefault="001F3CF3" w:rsidP="001F3CF3">
      <w:pPr>
        <w:pStyle w:val="4"/>
        <w:rPr>
          <w:rStyle w:val="ae"/>
          <w:b/>
          <w:bCs/>
        </w:rPr>
      </w:pPr>
      <w:r w:rsidRPr="001F3CF3">
        <w:rPr>
          <w:rStyle w:val="ae"/>
          <w:rFonts w:hint="eastAsia"/>
          <w:b/>
          <w:bCs/>
        </w:rPr>
        <w:t>L</w:t>
      </w:r>
      <w:r w:rsidRPr="001F3CF3">
        <w:rPr>
          <w:rStyle w:val="ae"/>
          <w:b/>
          <w:bCs/>
        </w:rPr>
        <w:t>inux</w:t>
      </w:r>
      <w:r>
        <w:rPr>
          <w:rStyle w:val="ae"/>
          <w:rFonts w:hint="eastAsia"/>
          <w:b/>
          <w:bCs/>
        </w:rPr>
        <w:t>：</w:t>
      </w:r>
    </w:p>
    <w:p w14:paraId="6B20B708" w14:textId="63158EF7" w:rsidR="001F3CF3" w:rsidRDefault="001F3CF3" w:rsidP="001F3CF3">
      <w:pPr>
        <w:pStyle w:val="aa"/>
        <w:numPr>
          <w:ilvl w:val="0"/>
          <w:numId w:val="4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>ysql数据库(略</w:t>
      </w:r>
      <w:r>
        <w:rPr>
          <w:b/>
          <w:bCs/>
          <w:sz w:val="24"/>
          <w:szCs w:val="28"/>
        </w:rPr>
        <w:t>)</w:t>
      </w:r>
    </w:p>
    <w:p w14:paraId="4D1A7DD6" w14:textId="687F8590" w:rsidR="00F414E9" w:rsidRDefault="00F414E9" w:rsidP="00F414E9">
      <w:pPr>
        <w:pStyle w:val="aa"/>
        <w:ind w:left="1260" w:firstLineChars="0" w:firstLine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注：l</w:t>
      </w:r>
      <w:r>
        <w:rPr>
          <w:b/>
          <w:bCs/>
          <w:sz w:val="24"/>
          <w:szCs w:val="28"/>
        </w:rPr>
        <w:t>inux</w:t>
      </w:r>
      <w:r>
        <w:rPr>
          <w:rFonts w:hint="eastAsia"/>
          <w:b/>
          <w:bCs/>
          <w:sz w:val="24"/>
          <w:szCs w:val="28"/>
        </w:rPr>
        <w:t>系统上的mysql数据库sql语句严格区分大小写</w:t>
      </w:r>
    </w:p>
    <w:p w14:paraId="70C4CAEC" w14:textId="15DF5BBF" w:rsidR="001F3CF3" w:rsidRDefault="001F3CF3" w:rsidP="001F3CF3">
      <w:pPr>
        <w:pStyle w:val="aa"/>
        <w:numPr>
          <w:ilvl w:val="0"/>
          <w:numId w:val="4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Nginx(</w:t>
      </w:r>
      <w:r>
        <w:rPr>
          <w:rFonts w:hint="eastAsia"/>
          <w:b/>
          <w:bCs/>
          <w:sz w:val="24"/>
          <w:szCs w:val="28"/>
        </w:rPr>
        <w:t>略</w:t>
      </w:r>
      <w:r>
        <w:rPr>
          <w:b/>
          <w:bCs/>
          <w:sz w:val="24"/>
          <w:szCs w:val="28"/>
        </w:rPr>
        <w:t>)</w:t>
      </w:r>
    </w:p>
    <w:p w14:paraId="34CF7AD1" w14:textId="6FFB7792" w:rsidR="001F3CF3" w:rsidRDefault="001F3CF3" w:rsidP="001F3CF3">
      <w:pPr>
        <w:pStyle w:val="aa"/>
        <w:numPr>
          <w:ilvl w:val="0"/>
          <w:numId w:val="4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Redis</w:t>
      </w:r>
      <w:r>
        <w:rPr>
          <w:rFonts w:hint="eastAsia"/>
          <w:b/>
          <w:bCs/>
          <w:sz w:val="24"/>
          <w:szCs w:val="28"/>
        </w:rPr>
        <w:t>数据库(略</w:t>
      </w:r>
      <w:r>
        <w:rPr>
          <w:b/>
          <w:bCs/>
          <w:sz w:val="24"/>
          <w:szCs w:val="28"/>
        </w:rPr>
        <w:t>)</w:t>
      </w:r>
    </w:p>
    <w:p w14:paraId="19E3465A" w14:textId="1D271D85" w:rsidR="001F3CF3" w:rsidRDefault="001F3CF3" w:rsidP="001F3CF3">
      <w:pPr>
        <w:pStyle w:val="aa"/>
        <w:ind w:left="1200" w:firstLineChars="0" w:firstLine="0"/>
        <w:rPr>
          <w:sz w:val="24"/>
          <w:szCs w:val="24"/>
        </w:rPr>
      </w:pPr>
    </w:p>
    <w:p w14:paraId="00A42600" w14:textId="2FDA3532" w:rsidR="001F3CF3" w:rsidRPr="003C2614" w:rsidRDefault="001F3CF3" w:rsidP="00605C43">
      <w:pPr>
        <w:pStyle w:val="3"/>
        <w:numPr>
          <w:ilvl w:val="0"/>
          <w:numId w:val="1"/>
        </w:numPr>
        <w:rPr>
          <w:b w:val="0"/>
          <w:bCs w:val="0"/>
        </w:rPr>
      </w:pPr>
      <w:r w:rsidRPr="003C2614">
        <w:rPr>
          <w:rFonts w:hint="eastAsia"/>
          <w:b w:val="0"/>
          <w:bCs w:val="0"/>
        </w:rPr>
        <w:t>编写规范</w:t>
      </w:r>
      <w:r w:rsidR="00B82D57" w:rsidRPr="003C2614">
        <w:rPr>
          <w:rFonts w:hint="eastAsia"/>
          <w:b w:val="0"/>
          <w:bCs w:val="0"/>
        </w:rPr>
        <w:t>依旧沿用上次的H</w:t>
      </w:r>
      <w:r w:rsidR="00B82D57" w:rsidRPr="003C2614">
        <w:rPr>
          <w:b w:val="0"/>
          <w:bCs w:val="0"/>
        </w:rPr>
        <w:t>R</w:t>
      </w:r>
      <w:r w:rsidR="00B82D57" w:rsidRPr="003C2614">
        <w:rPr>
          <w:rFonts w:hint="eastAsia"/>
          <w:b w:val="0"/>
          <w:bCs w:val="0"/>
        </w:rPr>
        <w:t>项目，各项命名规则不再一一赘述，请自行保证代码的规范性</w:t>
      </w:r>
      <w:r w:rsidR="00DC3399" w:rsidRPr="003C2614">
        <w:rPr>
          <w:rFonts w:hint="eastAsia"/>
          <w:b w:val="0"/>
          <w:bCs w:val="0"/>
        </w:rPr>
        <w:t>和可读性</w:t>
      </w:r>
    </w:p>
    <w:p w14:paraId="1CCDFB65" w14:textId="49C77A64" w:rsidR="00F757AC" w:rsidRDefault="00F757AC" w:rsidP="00F757AC">
      <w:pPr>
        <w:pStyle w:val="aa"/>
        <w:ind w:left="408" w:firstLineChars="0" w:firstLine="0"/>
      </w:pPr>
    </w:p>
    <w:p w14:paraId="04AF19C9" w14:textId="722EA3F0" w:rsidR="003C2614" w:rsidRDefault="003C2614" w:rsidP="003C2614">
      <w:pPr>
        <w:pStyle w:val="3"/>
        <w:rPr>
          <w:b w:val="0"/>
          <w:bCs w:val="0"/>
        </w:rPr>
      </w:pPr>
      <w:r>
        <w:rPr>
          <w:rFonts w:hint="eastAsia"/>
        </w:rPr>
        <w:t>7．</w:t>
      </w:r>
      <w:r w:rsidRPr="003C2614">
        <w:rPr>
          <w:rFonts w:hint="eastAsia"/>
          <w:b w:val="0"/>
          <w:bCs w:val="0"/>
        </w:rPr>
        <w:t>基本的登陆以及权限(菜单栏部分</w:t>
      </w:r>
      <w:r w:rsidRPr="003C2614">
        <w:rPr>
          <w:b w:val="0"/>
          <w:bCs w:val="0"/>
        </w:rPr>
        <w:t>)</w:t>
      </w:r>
      <w:r w:rsidRPr="003C2614">
        <w:rPr>
          <w:rFonts w:hint="eastAsia"/>
          <w:b w:val="0"/>
          <w:bCs w:val="0"/>
        </w:rPr>
        <w:t>已经制作大致制作完毕，默认账号：罗密欧</w:t>
      </w:r>
      <w:r w:rsidRPr="003C2614">
        <w:rPr>
          <w:b w:val="0"/>
          <w:bCs w:val="0"/>
        </w:rPr>
        <w:tab/>
      </w:r>
      <w:r w:rsidRPr="003C2614">
        <w:rPr>
          <w:rFonts w:hint="eastAsia"/>
          <w:b w:val="0"/>
          <w:bCs w:val="0"/>
        </w:rPr>
        <w:t>密码：123456</w:t>
      </w:r>
    </w:p>
    <w:p w14:paraId="02542F11" w14:textId="729E62D5" w:rsidR="001E773F" w:rsidRDefault="001E773F" w:rsidP="001E773F"/>
    <w:p w14:paraId="41428668" w14:textId="41067670" w:rsidR="001E773F" w:rsidRPr="001E773F" w:rsidRDefault="001E773F" w:rsidP="001E773F">
      <w:pPr>
        <w:pStyle w:val="3"/>
        <w:rPr>
          <w:rFonts w:ascii="微软雅黑" w:eastAsia="微软雅黑" w:hAnsi="微软雅黑" w:hint="eastAsia"/>
          <w:b w:val="0"/>
          <w:bCs w:val="0"/>
        </w:rPr>
      </w:pPr>
      <w:r>
        <w:rPr>
          <w:rFonts w:hint="eastAsia"/>
        </w:rPr>
        <w:lastRenderedPageBreak/>
        <w:t>8．</w:t>
      </w:r>
      <w:r w:rsidR="00BD28E3">
        <w:rPr>
          <w:rFonts w:ascii="微软雅黑" w:eastAsia="微软雅黑" w:hAnsi="微软雅黑" w:hint="eastAsia"/>
          <w:b w:val="0"/>
          <w:bCs w:val="0"/>
        </w:rPr>
        <w:t>项目27号统一交工，尽量完成</w:t>
      </w:r>
      <w:bookmarkStart w:id="0" w:name="_GoBack"/>
      <w:bookmarkEnd w:id="0"/>
    </w:p>
    <w:p w14:paraId="6FCBF97E" w14:textId="7F2F41D8" w:rsidR="001E773F" w:rsidRDefault="001E773F" w:rsidP="001E773F"/>
    <w:p w14:paraId="52FDEB09" w14:textId="77777777" w:rsidR="001E773F" w:rsidRPr="001E773F" w:rsidRDefault="001E773F" w:rsidP="001E773F">
      <w:pPr>
        <w:rPr>
          <w:rFonts w:hint="eastAsia"/>
        </w:rPr>
      </w:pPr>
    </w:p>
    <w:sectPr w:rsidR="001E773F" w:rsidRPr="001E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32057" w14:textId="77777777" w:rsidR="006E68FD" w:rsidRDefault="006E68FD" w:rsidP="0002660D">
      <w:r>
        <w:separator/>
      </w:r>
    </w:p>
  </w:endnote>
  <w:endnote w:type="continuationSeparator" w:id="0">
    <w:p w14:paraId="70EC009D" w14:textId="77777777" w:rsidR="006E68FD" w:rsidRDefault="006E68FD" w:rsidP="0002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38B73" w14:textId="77777777" w:rsidR="006E68FD" w:rsidRDefault="006E68FD" w:rsidP="0002660D">
      <w:r>
        <w:separator/>
      </w:r>
    </w:p>
  </w:footnote>
  <w:footnote w:type="continuationSeparator" w:id="0">
    <w:p w14:paraId="351D8385" w14:textId="77777777" w:rsidR="006E68FD" w:rsidRDefault="006E68FD" w:rsidP="00026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57CA7"/>
    <w:multiLevelType w:val="hybridMultilevel"/>
    <w:tmpl w:val="BC98B446"/>
    <w:lvl w:ilvl="0" w:tplc="8918E8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A7D97"/>
    <w:multiLevelType w:val="hybridMultilevel"/>
    <w:tmpl w:val="E02CB888"/>
    <w:lvl w:ilvl="0" w:tplc="E68E783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1520DB"/>
    <w:multiLevelType w:val="hybridMultilevel"/>
    <w:tmpl w:val="E7B6F7F6"/>
    <w:lvl w:ilvl="0" w:tplc="B4D6221C">
      <w:start w:val="1"/>
      <w:numFmt w:val="decimal"/>
      <w:lvlText w:val="%1．"/>
      <w:lvlJc w:val="left"/>
      <w:pPr>
        <w:ind w:left="408" w:hanging="408"/>
      </w:pPr>
      <w:rPr>
        <w:rFonts w:hint="default"/>
      </w:rPr>
    </w:lvl>
    <w:lvl w:ilvl="1" w:tplc="E68E7838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1EFE7BE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E460A8"/>
    <w:multiLevelType w:val="hybridMultilevel"/>
    <w:tmpl w:val="C652D4C2"/>
    <w:lvl w:ilvl="0" w:tplc="8306E68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06"/>
    <w:rsid w:val="0002660D"/>
    <w:rsid w:val="001E773F"/>
    <w:rsid w:val="001F3CF3"/>
    <w:rsid w:val="002124FB"/>
    <w:rsid w:val="00294EC6"/>
    <w:rsid w:val="002C6806"/>
    <w:rsid w:val="003C2614"/>
    <w:rsid w:val="00605C43"/>
    <w:rsid w:val="00622F4F"/>
    <w:rsid w:val="00687CD8"/>
    <w:rsid w:val="006E68FD"/>
    <w:rsid w:val="00A158FE"/>
    <w:rsid w:val="00B14030"/>
    <w:rsid w:val="00B2235F"/>
    <w:rsid w:val="00B31AD6"/>
    <w:rsid w:val="00B5046F"/>
    <w:rsid w:val="00B82D57"/>
    <w:rsid w:val="00BD28E3"/>
    <w:rsid w:val="00D544D8"/>
    <w:rsid w:val="00D619C6"/>
    <w:rsid w:val="00D63E6F"/>
    <w:rsid w:val="00DB1549"/>
    <w:rsid w:val="00DC3399"/>
    <w:rsid w:val="00E9657F"/>
    <w:rsid w:val="00F414E9"/>
    <w:rsid w:val="00F7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A54F5"/>
  <w15:chartTrackingRefBased/>
  <w15:docId w15:val="{B704CB8E-36CD-4B3E-901B-0C849FED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6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66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66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66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15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6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6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660D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2660D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0266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266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266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660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266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622F4F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D63E6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63E6F"/>
    <w:rPr>
      <w:color w:val="605E5C"/>
      <w:shd w:val="clear" w:color="auto" w:fill="E1DFDD"/>
    </w:rPr>
  </w:style>
  <w:style w:type="character" w:styleId="ad">
    <w:name w:val="Emphasis"/>
    <w:basedOn w:val="a0"/>
    <w:uiPriority w:val="20"/>
    <w:qFormat/>
    <w:rsid w:val="00DB1549"/>
    <w:rPr>
      <w:i/>
      <w:iCs/>
    </w:rPr>
  </w:style>
  <w:style w:type="character" w:styleId="ae">
    <w:name w:val="Strong"/>
    <w:basedOn w:val="a0"/>
    <w:uiPriority w:val="22"/>
    <w:qFormat/>
    <w:rsid w:val="00DB1549"/>
    <w:rPr>
      <w:b/>
      <w:bCs/>
    </w:rPr>
  </w:style>
  <w:style w:type="paragraph" w:styleId="af">
    <w:name w:val="Subtitle"/>
    <w:basedOn w:val="a"/>
    <w:next w:val="a"/>
    <w:link w:val="af0"/>
    <w:uiPriority w:val="11"/>
    <w:qFormat/>
    <w:rsid w:val="00DB154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DB1549"/>
    <w:rPr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DB154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ivateXqr/xqr_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2019-09-16T10:58:00Z</dcterms:created>
  <dcterms:modified xsi:type="dcterms:W3CDTF">2019-09-17T10:35:00Z</dcterms:modified>
</cp:coreProperties>
</file>