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A6B"/>
          <w:sz w:val="56"/>
          <w:szCs w:val="56"/>
        </w:rPr>
        <w:t xml:space="preserve">SG Competitive Intelligence AI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Концепция продукта — финальная версия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Версия 3.0  |  2026-05-04  |  Конфиденциально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Назначение системы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SG Competitive Intelligence AI — система поддержки решений по ценообразованию.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На основе данных о ценах конкурентов и внутренних показателей пользователя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(себестоимость, маржа, история) система рассчитывает влияние изменения цены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на прибыль и формирует обоснованные рекомендации по оптимальным действиям.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Система ориентирована не на мониторинг — а на принятие решений.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Проблема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Владелец интернет-магазина и менеджер по ценообразованию сталкиваются с одной и той же ситуацией каждый день: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Конкурент изменил цену — пришло уведомление из Prisync или Visualping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Нужно решить: снижать свою цену или нет?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Открывается Excel, считается маржа, угадывается поведение конкурента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 это уходит 2-3 часа — решение всё равно принимается интуитивно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Существующие инструменты мониторинга говорят что изменилось — но не говорят что делать.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5E00"/>
                <w:sz w:val="22"/>
                <w:szCs w:val="22"/>
              </w:rPr>
              <w:t xml:space="preserve">Ключевой вопрос на который отвечает система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Следует ли изменять цену товара с учётом конкурентной среды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и как это повлияет на мою прибыль?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Решение — как работает система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2.1 Основной сценарий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Пользователь инициирует анализ по выбранным товарам и конкурентам. Система выполняет полный цикл автоматически: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Сбор данных о ценах и наличии у конкурентов (BrowserUse агент)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Сопоставление с данными и себестоимостью пользователя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Анализ исторических паттернов поведения каждого конкурента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Расчёт текущей и альтернативной маржи при разных сценариях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Моделирование трёх сценариев: снизить / удержать / повысить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Формирование вывода и рекомендации с обоснованием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2.2 Конкретный пример результата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Менеджер по категории открывает систему в понедельник утром: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1D7A4A" w:sz="8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>ТОВАР: Беспроводные наушники Pro 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>Конкурент A снизил цену: $92 -&gt; $74  (-18%)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>Твоя текущая цена:      $89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>Себестоимость:          $52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>Текущая маржа:          41.5%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>При снижении до $74:    маржа 29.7%  (потеря $11 на каждой единице)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>При снижении до $79:    маржа 34.2%  (потеря $6 на каждой единице)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// Паттерн конкурента за 90 дней: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>Снижал цену 4 раза — всегда в пятницу вечером,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>возвращал к $90-92 в понедельник утром.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>Средняя длительность акции: 2.3 дня.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Рекомендация: НЕ снижать цену.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>Подождать до вторника — вероятность возврата цены 85%.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>Альтернатива: добавить бесплатную доставку на эту неделю —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20"/>
                <w:szCs w:val="20"/>
              </w:rPr>
              <w:t xml:space="preserve">даёт воспринимаемую ценность без потери маржи.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Такой анализ менеджер делал вручную 2-3 часа. Система делает за 2 минуты автоматически.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Почему не Excel и не существующие инструменты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3.1 Почему не Excel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 вручную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SG CI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Сбор цен конкурентов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Вручную, 1-2 часа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Автоматически, 2 минуты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Расчёт маржи по сценариям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Формулы, 30-60 минут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Автоматически по всем SKU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Анализ паттернов конкурента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Невозможно без истории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Авто, история 90 дней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Рекомендация что делать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Интуиция менеджера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Обоснованная рекомендация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Частота обновления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Раз в неделю / месяц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Ежедневно автоматически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3.2 Почему не Prisync, Visualping, Pricefy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Возможность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Мониторинг цен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SG CI AI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Уведомление об изменении цены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Расчёт влияния на маржу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Анализ паттернов конкурента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 — история 90 дней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Сценарное моделирование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 — 3 сценария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Рекомендация с обоснованием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Ответ: что делать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Да — это главное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Паттерны конкурентов — ключевое преимущество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Самая ценная функция системы — и технически сложнейшая для копирования.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Система накапливает историю поведения каждого конкурента: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Как часто меняет цены и в какие дни недели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Как долго держит сниженную цену до возврата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Реагирует ли на изменения других игроков рынка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Синхронизирует ли скидки с праздниками и сезонами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Корреляция между наличием товара и ценой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7A4A"/>
                <w:sz w:val="22"/>
                <w:szCs w:val="22"/>
              </w:rPr>
              <w:t xml:space="preserve">Почему паттерны — технический ров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Паттерны строятся на исторических данных которые накапливаются месяцами.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Чем дольше пользователь работает с системой — тем точнее прогнозы.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Конкурент не может скопировать эту функцию завтра.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Это создаёт нарастающее преимущество которое усиливается со временем.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Архитектура системы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Аналитический блок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CoPaw LoRA на Fireworks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Планирование, сценарии, выводы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Сбор данных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BrowserUse + Playwright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Автономная навигация, self-healing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Визуальный анализ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Vision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Fallback для данных вне DOM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Вычисления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E2B Python sandbox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Расчёт маржи, сценарный анализ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Оркестратор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Управление потоком выполнения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MVP — принципы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ограничение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Источники данных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3-5 сайтов конкурентов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Контролируемое качество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Параметры сбора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Цена, наличие, акции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Достаточно для ценовых решений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Только fallback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Снижает сложность и стоимость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Глубина анализа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 10 итераций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Закрывает 90% запросов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История паттернов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От 30 дней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Минимум для выявления паттернов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7. Целевая аудитория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Боль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Готовность платить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Владельцы интернет-магазинов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 времени на анализ, решения интуитивны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Менеджеры по ценообразованию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Часы в Excel, нет паттернов конкурентов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Категорийные менеджеры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Сотни SKU, ручной мониторинг невозможен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Очень высокая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Коммерческие менеджеры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Ценовые войны, потеря маржи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Высокая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8. Монетизация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600"/>
        <w:gridCol w:w="20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План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Конкурентов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Обновление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$49/мес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сайта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Еженедельно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Growth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$129/мес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 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сайтов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$299/мес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Без лимита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 сайтов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 реальном времени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 запросу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Без лимита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Без лимита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доступ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9. Риски и митигация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Нестабильность сайтов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BrowserUse self-healing + Vision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Блокировка scraping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Только публичные страницы без авторизации — стандарт price monitoring индустрии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Ошибки извлечения данных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Верификация через несколько источников + алерты аномалий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Неверная себестоимость от пользователя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Валидация при вводе + предупреждения об аномалиях маржи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Юридические ограничения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Публичные данные без авторизации — законная практика во всех юрисдикциях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10. Ключевая дифференциация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7A4A"/>
                <w:sz w:val="22"/>
                <w:szCs w:val="22"/>
              </w:rPr>
              <w:t xml:space="preserve">Одна фраза — почему покупают именно это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Система не ограничивается сравнением цен.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Основное отличие: система рассчитывает влияние ценовых решений на прибыль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пользователя с учётом паттернов поведения конкурентов и формирует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обоснованную рекомендацию — одно конкретное действие.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Prisync говорит: цена изменилась.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SG CI AI говорит: вот что делать и почему.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SG Competitive Intelligence AI  ·  v3.0  ·  2026-05-04  ·  Конфиденциально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2026-05-04T23:10:35.345Z</dcterms:created>
  <dcterms:modified xsi:type="dcterms:W3CDTF">2026-05-04T23:10:35.372Z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