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color w:val="ee0000"/>
          <w:sz w:val="48"/>
          <w:szCs w:val="48"/>
        </w:rPr>
      </w:pPr>
      <w:r w:rsidDel="00000000" w:rsidR="00000000" w:rsidRPr="00000000">
        <w:rPr>
          <w:rFonts w:ascii="Times New Roman" w:cs="Times New Roman" w:eastAsia="Times New Roman" w:hAnsi="Times New Roman"/>
          <w:b w:val="1"/>
          <w:bCs w:val="1"/>
          <w:sz w:val="28"/>
          <w:szCs w:val="28"/>
          <w:rtl w:val="0"/>
        </w:rPr>
        <w:t xml:space="preserve">AN AI-BASED SMART EMERGENCY CROWD ALERT SYSTEM FOR REAL-TIME CROWD DENSITY MONITORING AND RISK PREDICTION USING COMPUTER VISION</w:t>
      </w:r>
      <w:r w:rsidDel="00000000" w:rsidR="00000000" w:rsidRPr="00000000">
        <w:rPr>
          <w:rtl w:val="0"/>
        </w:rPr>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 CAPSTONE PROJECT REPORT</w:t>
      </w:r>
    </w:p>
    <w:p w:rsidR="00000000" w:rsidDel="00000000" w:rsidP="00000000" w:rsidRDefault="00000000" w:rsidRPr="00000000" w14:paraId="00000003">
      <w:pPr>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color w:val="000000"/>
          <w:sz w:val="18"/>
          <w:szCs w:val="18"/>
        </w:rPr>
      </w:pPr>
      <w:r w:rsidDel="00000000" w:rsidR="00000000" w:rsidRPr="00000000">
        <w:rPr>
          <w:rFonts w:ascii="Times New Roman" w:cs="Times New Roman" w:eastAsia="Times New Roman" w:hAnsi="Times New Roman"/>
          <w:i w:val="1"/>
          <w:iCs w:val="1"/>
          <w:sz w:val="28"/>
          <w:szCs w:val="28"/>
          <w:rtl w:val="0"/>
        </w:rPr>
        <w:t xml:space="preserve">Submitted in the partial fulfilment for the Course of </w:t>
        <w:br w:type="textWrapp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CSA 0808- PYTHON PROGRAMMING</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br w:type="textWrapping"/>
        <w:t xml:space="preserve">to the award of the degree of</w:t>
      </w: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BACHELOR OF ENGINEERING</w:t>
      </w:r>
    </w:p>
    <w:p w:rsidR="00000000" w:rsidDel="00000000" w:rsidP="00000000" w:rsidRDefault="00000000" w:rsidRPr="00000000" w14:paraId="00000008">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w:t>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B.TECH ARTIFICIAL INTELLIGENCE AND DATA SCIENCE</w:t>
      </w: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Submitted by</w:t>
      </w:r>
    </w:p>
    <w:p w:rsidR="00000000" w:rsidDel="00000000" w:rsidP="00000000" w:rsidRDefault="00000000" w:rsidRPr="00000000" w14:paraId="0000000B">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VIJIYA PRIYA .S.A (192524417)</w:t>
      </w:r>
    </w:p>
    <w:p w:rsidR="00000000" w:rsidDel="00000000" w:rsidP="00000000" w:rsidRDefault="00000000" w:rsidRPr="00000000" w14:paraId="0000000C">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HARINI SREE .J (192521189)</w:t>
      </w:r>
    </w:p>
    <w:p w:rsidR="00000000" w:rsidDel="00000000" w:rsidP="00000000" w:rsidRDefault="00000000" w:rsidRPr="00000000" w14:paraId="0000000D">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D. VAISHNAVI (192524143)</w:t>
      </w:r>
      <w:r w:rsidDel="00000000" w:rsidR="00000000" w:rsidRPr="00000000">
        <w:rPr>
          <w:rtl w:val="0"/>
        </w:rPr>
      </w:r>
    </w:p>
    <w:p w:rsidR="00000000" w:rsidDel="00000000" w:rsidP="00000000" w:rsidRDefault="00000000" w:rsidRPr="00000000" w14:paraId="0000000E">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Under the Supervision of</w:t>
      </w:r>
      <w:r w:rsidDel="00000000" w:rsidR="00000000" w:rsidRPr="00000000">
        <w:rPr>
          <w:rtl w:val="0"/>
        </w:rPr>
      </w:r>
    </w:p>
    <w:p w:rsidR="00000000" w:rsidDel="00000000" w:rsidP="00000000" w:rsidRDefault="00000000" w:rsidRPr="00000000" w14:paraId="00000010">
      <w:pPr>
        <w:spacing w:after="0" w:lineRule="auto"/>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                                             Dr. PONMANIRAJ .S</w:t>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-46401</wp:posOffset>
            </wp:positionH>
            <wp:positionV relativeFrom="paragraph">
              <wp:posOffset>250776</wp:posOffset>
            </wp:positionV>
            <wp:extent cx="5731510" cy="701040"/>
            <wp:effectExtent b="0" l="0" r="0" t="0"/>
            <wp:wrapSquare wrapText="bothSides" distB="0" distT="0" distL="114300" distR="11430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510" cy="701040"/>
                    </a:xfrm>
                    <a:prstGeom prst="rect"/>
                    <a:ln/>
                  </pic:spPr>
                </pic:pic>
              </a:graphicData>
            </a:graphic>
          </wp:anchor>
        </w:drawing>
      </w:r>
    </w:p>
    <w:p w:rsidR="00000000" w:rsidDel="00000000" w:rsidP="00000000" w:rsidRDefault="00000000" w:rsidRPr="00000000" w14:paraId="00000012">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SIMATS ENGINEERING</w:t>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Chennai-602105</w:t>
      </w:r>
    </w:p>
    <w:p w:rsidR="00000000" w:rsidDel="00000000" w:rsidP="00000000" w:rsidRDefault="00000000" w:rsidRPr="00000000" w14:paraId="00000015">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SEPTEMBER 2026</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44"/>
          <w:szCs w:val="44"/>
        </w:rPr>
      </w:pPr>
      <w:r w:rsidDel="00000000" w:rsidR="00000000" w:rsidRPr="00000000">
        <w:rPr>
          <w:rFonts w:ascii="Times New Roman" w:cs="Times New Roman" w:eastAsia="Times New Roman" w:hAnsi="Times New Roman"/>
          <w:b w:val="1"/>
          <w:bCs w:val="1"/>
          <w:sz w:val="44"/>
          <w:szCs w:val="44"/>
          <w:rtl w:val="0"/>
        </w:rPr>
        <w:t xml:space="preserve">SIMATS ENGINEERING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5086350</wp:posOffset>
            </wp:positionH>
            <wp:positionV relativeFrom="paragraph">
              <wp:posOffset>87630</wp:posOffset>
            </wp:positionV>
            <wp:extent cx="801370" cy="990600"/>
            <wp:effectExtent b="0" l="0" r="0" t="0"/>
            <wp:wrapNone/>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1370" cy="990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-273047</wp:posOffset>
            </wp:positionH>
            <wp:positionV relativeFrom="paragraph">
              <wp:posOffset>87630</wp:posOffset>
            </wp:positionV>
            <wp:extent cx="908050" cy="927100"/>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8050" cy="927100"/>
                    </a:xfrm>
                    <a:prstGeom prst="rect"/>
                    <a:ln/>
                  </pic:spPr>
                </pic:pic>
              </a:graphicData>
            </a:graphic>
          </wp:anchor>
        </w:drawing>
      </w:r>
    </w:p>
    <w:p w:rsidR="00000000" w:rsidDel="00000000" w:rsidP="00000000" w:rsidRDefault="00000000" w:rsidRPr="00000000" w14:paraId="0000001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Chennai-602105</w:t>
      </w:r>
      <w:r w:rsidDel="00000000" w:rsidR="00000000" w:rsidRPr="00000000">
        <w:rPr>
          <w:rtl w:val="0"/>
        </w:rPr>
      </w:r>
    </w:p>
    <w:p w:rsidR="00000000" w:rsidDel="00000000" w:rsidP="00000000" w:rsidRDefault="00000000" w:rsidRPr="00000000" w14:paraId="00000019">
      <w:pPr>
        <w:spacing w:after="1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1A">
      <w:pPr>
        <w:spacing w:after="12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DECLARATION </w:t>
      </w:r>
    </w:p>
    <w:p w:rsidR="00000000" w:rsidDel="00000000" w:rsidP="00000000" w:rsidRDefault="00000000" w:rsidRPr="00000000" w14:paraId="0000001B">
      <w:pP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smallCaps w:val="1"/>
          <w:sz w:val="28"/>
          <w:szCs w:val="28"/>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b w:val="1"/>
          <w:bCs w:val="1"/>
          <w:color w:val="ee0000"/>
          <w:sz w:val="44"/>
          <w:szCs w:val="44"/>
        </w:rPr>
      </w:pPr>
      <w:r w:rsidDel="00000000" w:rsidR="00000000" w:rsidRPr="00000000">
        <w:rPr>
          <w:rFonts w:ascii="Times New Roman" w:cs="Times New Roman" w:eastAsia="Times New Roman" w:hAnsi="Times New Roman"/>
          <w:sz w:val="24"/>
          <w:szCs w:val="24"/>
          <w:rtl w:val="0"/>
        </w:rPr>
        <w:t xml:space="preserve">We, </w:t>
      </w:r>
      <w:r w:rsidDel="00000000" w:rsidR="00000000" w:rsidRPr="00000000">
        <w:rPr>
          <w:rFonts w:ascii="Times New Roman" w:cs="Times New Roman" w:eastAsia="Times New Roman" w:hAnsi="Times New Roman"/>
          <w:b w:val="1"/>
          <w:bCs w:val="1"/>
          <w:color w:val="000000"/>
          <w:sz w:val="24"/>
          <w:szCs w:val="24"/>
          <w:rtl w:val="0"/>
        </w:rPr>
        <w:t xml:space="preserve">VIJIYA PRIYA .S.A</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HARINI SREE .J</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&amp; </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 D. VAISHNAVI </w:t>
      </w:r>
      <w:r w:rsidDel="00000000" w:rsidR="00000000" w:rsidRPr="00000000">
        <w:rPr>
          <w:rFonts w:ascii="Times New Roman" w:cs="Times New Roman" w:eastAsia="Times New Roman" w:hAnsi="Times New Roman"/>
          <w:sz w:val="24"/>
          <w:szCs w:val="24"/>
          <w:rtl w:val="0"/>
        </w:rPr>
        <w:t xml:space="preserve">of the </w:t>
      </w:r>
      <w:r w:rsidDel="00000000" w:rsidR="00000000" w:rsidRPr="00000000">
        <w:rPr>
          <w:rFonts w:ascii="Times New Roman" w:cs="Times New Roman" w:eastAsia="Times New Roman" w:hAnsi="Times New Roman"/>
          <w:b w:val="1"/>
          <w:bCs w:val="1"/>
          <w:sz w:val="24"/>
          <w:szCs w:val="24"/>
          <w:rtl w:val="0"/>
        </w:rPr>
        <w:t xml:space="preserve">BTECH. AI&amp;DS,</w:t>
      </w:r>
      <w:r w:rsidDel="00000000" w:rsidR="00000000" w:rsidRPr="00000000">
        <w:rPr>
          <w:rFonts w:ascii="Times New Roman" w:cs="Times New Roman" w:eastAsia="Times New Roman" w:hAnsi="Times New Roman"/>
          <w:sz w:val="24"/>
          <w:szCs w:val="24"/>
          <w:rtl w:val="0"/>
        </w:rPr>
        <w:t xml:space="preserve"> Saveetha Institute of Medical and Technical Sciences, Saveetha University, Chennai, hereby declare that the Capstone Project Work entitled </w:t>
      </w:r>
      <w:r w:rsidDel="00000000" w:rsidR="00000000" w:rsidRPr="00000000">
        <w:rPr>
          <w:rFonts w:ascii="Times New Roman" w:cs="Times New Roman" w:eastAsia="Times New Roman" w:hAnsi="Times New Roman"/>
          <w:b w:val="1"/>
          <w:bCs w:val="1"/>
          <w:sz w:val="24"/>
          <w:szCs w:val="24"/>
          <w:rtl w:val="0"/>
        </w:rPr>
        <w:t xml:space="preserve">“AN AI-BASED SMART EMERGENCY CROWD ALERT SYSTEM FOR REAL-TIME CROWD DENSITY MONITORING AND RISK PREDICTION USING COMPUTER VISION</w:t>
      </w:r>
      <w:r w:rsidDel="00000000" w:rsidR="00000000" w:rsidRPr="00000000">
        <w:rPr>
          <w:rFonts w:ascii="Times New Roman" w:cs="Times New Roman" w:eastAsia="Times New Roman" w:hAnsi="Times New Roman"/>
          <w:sz w:val="24"/>
          <w:szCs w:val="24"/>
          <w:rtl w:val="0"/>
        </w:rPr>
        <w:t xml:space="preserve">” is the result of our own Bonafide efforts. To the best of our knowledge, the work presented herein is original, accurate, and has been carried out in accordance with principles of engineering ethics.</w:t>
      </w: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Place: Chennai</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Date:</w:t>
        <w:tab/>
        <w:tab/>
        <w:tab/>
        <w:tab/>
        <w:tab/>
        <w:tab/>
        <w:tab/>
      </w:r>
    </w:p>
    <w:p w:rsidR="00000000" w:rsidDel="00000000" w:rsidP="00000000" w:rsidRDefault="00000000" w:rsidRPr="00000000" w14:paraId="0000002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tab/>
        <w:tab/>
        <w:tab/>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5">
      <w:pPr>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Signature of the Students with Names</w:t>
      </w:r>
    </w:p>
    <w:p w:rsidR="00000000" w:rsidDel="00000000" w:rsidP="00000000" w:rsidRDefault="00000000" w:rsidRPr="00000000" w14:paraId="00000026">
      <w:pPr>
        <w:tabs>
          <w:tab w:val="left" w:leader="none" w:pos="5132"/>
        </w:tabs>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color w:val="000000"/>
          <w:sz w:val="28"/>
          <w:szCs w:val="28"/>
          <w:rtl w:val="0"/>
        </w:rPr>
        <w:t xml:space="preserve">VIJIYA PRIYA .S.A</w:t>
      </w:r>
    </w:p>
    <w:p w:rsidR="00000000" w:rsidDel="00000000" w:rsidP="00000000" w:rsidRDefault="00000000" w:rsidRPr="00000000" w14:paraId="00000027">
      <w:pPr>
        <w:tabs>
          <w:tab w:val="left" w:leader="none" w:pos="5132"/>
        </w:tabs>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HARINI SREE .J</w:t>
      </w:r>
    </w:p>
    <w:p w:rsidR="00000000" w:rsidDel="00000000" w:rsidP="00000000" w:rsidRDefault="00000000" w:rsidRPr="00000000" w14:paraId="00000028">
      <w:pPr>
        <w:tabs>
          <w:tab w:val="left" w:leader="none" w:pos="5132"/>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 VAISHNAVI</w:t>
      </w:r>
    </w:p>
    <w:p w:rsidR="00000000" w:rsidDel="00000000" w:rsidP="00000000" w:rsidRDefault="00000000" w:rsidRPr="00000000" w14:paraId="00000029">
      <w:pPr>
        <w:tabs>
          <w:tab w:val="left" w:leader="none" w:pos="6037"/>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tabs>
          <w:tab w:val="left" w:leader="none" w:pos="6037"/>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B">
      <w:pPr>
        <w:tabs>
          <w:tab w:val="left" w:leader="none" w:pos="6037"/>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tabs>
          <w:tab w:val="left" w:leader="none" w:pos="6037"/>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tabs>
          <w:tab w:val="left" w:leader="none" w:pos="6037"/>
        </w:tabs>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tabs>
          <w:tab w:val="left" w:leader="none" w:pos="6037"/>
        </w:tabs>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2F">
      <w:pPr>
        <w:spacing w:line="278.00000000000006"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spacing w:line="278.00000000000006" w:lineRule="auto"/>
        <w:jc w:val="center"/>
        <w:rPr>
          <w:rFonts w:ascii="Times New Roman" w:cs="Times New Roman" w:eastAsia="Times New Roman" w:hAnsi="Times New Roman"/>
          <w:sz w:val="44"/>
          <w:szCs w:val="44"/>
        </w:rPr>
      </w:pPr>
      <w:r w:rsidDel="00000000" w:rsidR="00000000" w:rsidRPr="00000000">
        <w:br w:type="page"/>
      </w:r>
      <w:r w:rsidDel="00000000" w:rsidR="00000000" w:rsidRPr="00000000">
        <w:rPr>
          <w:rFonts w:ascii="Times New Roman" w:cs="Times New Roman" w:eastAsia="Times New Roman" w:hAnsi="Times New Roman"/>
          <w:sz w:val="28"/>
          <w:szCs w:val="28"/>
        </w:rPr>
        <w:drawing>
          <wp:anchor allowOverlap="1" behindDoc="1" distB="0" distT="0" distL="0" distR="0" hidden="0" layoutInCell="1" locked="0" relativeHeight="0" simplePos="0">
            <wp:simplePos x="0" y="0"/>
            <wp:positionH relativeFrom="page">
              <wp:posOffset>6057900</wp:posOffset>
            </wp:positionH>
            <wp:positionV relativeFrom="page">
              <wp:posOffset>366713</wp:posOffset>
            </wp:positionV>
            <wp:extent cx="801370" cy="990600"/>
            <wp:effectExtent b="0" l="0" r="0" t="0"/>
            <wp:wrapNone/>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01370" cy="990600"/>
                    </a:xfrm>
                    <a:prstGeom prst="rect"/>
                    <a:ln/>
                  </pic:spPr>
                </pic:pic>
              </a:graphicData>
            </a:graphic>
          </wp:anchor>
        </w:drawing>
      </w:r>
      <w:r w:rsidDel="00000000" w:rsidR="00000000" w:rsidRPr="00000000">
        <w:rPr>
          <w:rFonts w:ascii="Times New Roman" w:cs="Times New Roman" w:eastAsia="Times New Roman" w:hAnsi="Times New Roman"/>
          <w:sz w:val="28"/>
          <w:szCs w:val="28"/>
        </w:rPr>
        <w:drawing>
          <wp:anchor allowOverlap="1" behindDoc="0" distB="0" distT="0" distL="114300" distR="114300" hidden="0" layoutInCell="1" locked="0" relativeHeight="0" simplePos="0">
            <wp:simplePos x="0" y="0"/>
            <wp:positionH relativeFrom="page">
              <wp:posOffset>581025</wp:posOffset>
            </wp:positionH>
            <wp:positionV relativeFrom="page">
              <wp:posOffset>400050</wp:posOffset>
            </wp:positionV>
            <wp:extent cx="908050" cy="927100"/>
            <wp:effectExtent b="0" l="0" r="0" t="0"/>
            <wp:wrapNone/>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8050" cy="927100"/>
                    </a:xfrm>
                    <a:prstGeom prst="rect"/>
                    <a:ln/>
                  </pic:spPr>
                </pic:pic>
              </a:graphicData>
            </a:graphic>
          </wp:anchor>
        </w:drawing>
      </w:r>
      <w:r w:rsidDel="00000000" w:rsidR="00000000" w:rsidRPr="00000000">
        <w:rPr>
          <w:rFonts w:ascii="Times New Roman" w:cs="Times New Roman" w:eastAsia="Times New Roman" w:hAnsi="Times New Roman"/>
          <w:b w:val="1"/>
          <w:bCs w:val="1"/>
          <w:sz w:val="44"/>
          <w:szCs w:val="44"/>
          <w:rtl w:val="0"/>
        </w:rPr>
        <w:t xml:space="preserve">SIMATS ENGINEERING</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Chennai-602105</w:t>
      </w:r>
      <w:r w:rsidDel="00000000" w:rsidR="00000000" w:rsidRPr="00000000">
        <w:rPr>
          <w:rtl w:val="0"/>
        </w:rPr>
      </w:r>
    </w:p>
    <w:p w:rsidR="00000000" w:rsidDel="00000000" w:rsidP="00000000" w:rsidRDefault="00000000" w:rsidRPr="00000000" w14:paraId="00000033">
      <w:pPr>
        <w:spacing w:after="12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3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BONAFIDE CERTIFICATE</w:t>
      </w:r>
    </w:p>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sz w:val="24"/>
          <w:szCs w:val="24"/>
          <w:rtl w:val="0"/>
        </w:rPr>
        <w:t xml:space="preserve">This is to certify that the Capstone Project entitled </w:t>
      </w:r>
      <w:r w:rsidDel="00000000" w:rsidR="00000000" w:rsidRPr="00000000">
        <w:rPr>
          <w:rFonts w:ascii="Times New Roman" w:cs="Times New Roman" w:eastAsia="Times New Roman" w:hAnsi="Times New Roman"/>
          <w:b w:val="1"/>
          <w:bCs w:val="1"/>
          <w:sz w:val="24"/>
          <w:szCs w:val="24"/>
          <w:rtl w:val="0"/>
        </w:rPr>
        <w:t xml:space="preserve">“AN AI-BASED SMART EMERGENCY CROWD ALERT SYSTEM FOR REAL-TIME CROWD DENSITY MONITORING AND RISK PREDICTION USING COMPUTER VISION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has been carried out by </w:t>
      </w:r>
      <w:r w:rsidDel="00000000" w:rsidR="00000000" w:rsidRPr="00000000">
        <w:rPr>
          <w:rFonts w:ascii="Times New Roman" w:cs="Times New Roman" w:eastAsia="Times New Roman" w:hAnsi="Times New Roman"/>
          <w:b w:val="1"/>
          <w:bCs w:val="1"/>
          <w:sz w:val="24"/>
          <w:szCs w:val="24"/>
          <w:rtl w:val="0"/>
        </w:rPr>
        <w:t xml:space="preserve">1. </w:t>
      </w:r>
      <w:r w:rsidDel="00000000" w:rsidR="00000000" w:rsidRPr="00000000">
        <w:rPr>
          <w:rFonts w:ascii="Times New Roman" w:cs="Times New Roman" w:eastAsia="Times New Roman" w:hAnsi="Times New Roman"/>
          <w:b w:val="1"/>
          <w:bCs w:val="1"/>
          <w:color w:val="000000"/>
          <w:sz w:val="24"/>
          <w:szCs w:val="24"/>
          <w:rtl w:val="0"/>
        </w:rPr>
        <w:t xml:space="preserve">VIJIYA PRIYA .S.A </w:t>
      </w:r>
      <w:r w:rsidDel="00000000" w:rsidR="00000000" w:rsidRPr="00000000">
        <w:rPr>
          <w:rFonts w:ascii="Times New Roman" w:cs="Times New Roman" w:eastAsia="Times New Roman" w:hAnsi="Times New Roman"/>
          <w:b w:val="1"/>
          <w:bCs w:val="1"/>
          <w:sz w:val="24"/>
          <w:szCs w:val="24"/>
          <w:rtl w:val="0"/>
        </w:rPr>
        <w:t xml:space="preserve">2. </w:t>
      </w:r>
      <w:r w:rsidDel="00000000" w:rsidR="00000000" w:rsidRPr="00000000">
        <w:rPr>
          <w:rFonts w:ascii="Times New Roman" w:cs="Times New Roman" w:eastAsia="Times New Roman" w:hAnsi="Times New Roman"/>
          <w:b w:val="1"/>
          <w:bCs w:val="1"/>
          <w:color w:val="000000"/>
          <w:sz w:val="24"/>
          <w:szCs w:val="24"/>
          <w:rtl w:val="0"/>
        </w:rPr>
        <w:t xml:space="preserve">HARINI SREE .J</w:t>
      </w:r>
      <w:r w:rsidDel="00000000" w:rsidR="00000000" w:rsidRPr="00000000">
        <w:rPr>
          <w:rFonts w:ascii="Times New Roman" w:cs="Times New Roman" w:eastAsia="Times New Roman" w:hAnsi="Times New Roman"/>
          <w:b w:val="1"/>
          <w:bCs w:val="1"/>
          <w:color w:val="000000"/>
          <w:sz w:val="28"/>
          <w:szCs w:val="28"/>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&amp; 3. D. VAISHNAVI </w:t>
      </w:r>
      <w:r w:rsidDel="00000000" w:rsidR="00000000" w:rsidRPr="00000000">
        <w:rPr>
          <w:rFonts w:ascii="Times New Roman" w:cs="Times New Roman" w:eastAsia="Times New Roman" w:hAnsi="Times New Roman"/>
          <w:color w:val="000000"/>
          <w:sz w:val="24"/>
          <w:szCs w:val="24"/>
          <w:rtl w:val="0"/>
        </w:rPr>
        <w:t xml:space="preserve">under the supervision of </w:t>
      </w:r>
      <w:r w:rsidDel="00000000" w:rsidR="00000000" w:rsidRPr="00000000">
        <w:rPr>
          <w:rFonts w:ascii="Times New Roman" w:cs="Times New Roman" w:eastAsia="Times New Roman" w:hAnsi="Times New Roman"/>
          <w:b w:val="1"/>
          <w:bCs w:val="1"/>
          <w:color w:val="000000"/>
          <w:sz w:val="24"/>
          <w:szCs w:val="24"/>
          <w:rtl w:val="0"/>
        </w:rPr>
        <w:t xml:space="preserve">Dr. PONMANIRAJ.S </w:t>
      </w:r>
      <w:r w:rsidDel="00000000" w:rsidR="00000000" w:rsidRPr="00000000">
        <w:rPr>
          <w:rFonts w:ascii="Times New Roman" w:cs="Times New Roman" w:eastAsia="Times New Roman" w:hAnsi="Times New Roman"/>
          <w:color w:val="000000"/>
          <w:sz w:val="24"/>
          <w:szCs w:val="24"/>
          <w:rtl w:val="0"/>
        </w:rPr>
        <w:t xml:space="preserve">and is submitted in partial fulfilment of the requirements for the current semester of the B. Tech </w:t>
      </w:r>
      <w:r w:rsidDel="00000000" w:rsidR="00000000" w:rsidRPr="00000000">
        <w:rPr>
          <w:rFonts w:ascii="Times New Roman" w:cs="Times New Roman" w:eastAsia="Times New Roman" w:hAnsi="Times New Roman"/>
          <w:b w:val="1"/>
          <w:bCs w:val="1"/>
          <w:color w:val="000000"/>
          <w:sz w:val="24"/>
          <w:szCs w:val="24"/>
          <w:rtl w:val="0"/>
        </w:rPr>
        <w:t xml:space="preserve">Artificial Intelligence and Data Science </w:t>
      </w:r>
      <w:r w:rsidDel="00000000" w:rsidR="00000000" w:rsidRPr="00000000">
        <w:rPr>
          <w:rFonts w:ascii="Times New Roman" w:cs="Times New Roman" w:eastAsia="Times New Roman" w:hAnsi="Times New Roman"/>
          <w:color w:val="000000"/>
          <w:sz w:val="24"/>
          <w:szCs w:val="24"/>
          <w:rtl w:val="0"/>
        </w:rPr>
        <w:t xml:space="preserve">program at Saveetha Institute of Medical and Technical Sciences, Chennai.</w:t>
      </w:r>
      <w:r w:rsidDel="00000000" w:rsidR="00000000" w:rsidRPr="00000000">
        <w:rPr>
          <w:rtl w:val="0"/>
        </w:rPr>
      </w:r>
    </w:p>
    <w:p w:rsidR="00000000" w:rsidDel="00000000" w:rsidP="00000000" w:rsidRDefault="00000000" w:rsidRPr="00000000" w14:paraId="00000037">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SIGNATURE                                                                                           </w:t>
      </w:r>
    </w:p>
    <w:p w:rsidR="00000000" w:rsidDel="00000000" w:rsidP="00000000" w:rsidRDefault="00000000" w:rsidRPr="00000000" w14:paraId="0000003B">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Dr. Ponmaniraj.S </w:t>
      </w:r>
    </w:p>
    <w:p w:rsidR="00000000" w:rsidDel="00000000" w:rsidP="00000000" w:rsidRDefault="00000000" w:rsidRPr="00000000" w14:paraId="0000003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Assistant professor</w:t>
      </w:r>
      <w:r w:rsidDel="00000000" w:rsidR="00000000" w:rsidRPr="00000000">
        <w:rPr>
          <w:rtl w:val="0"/>
        </w:rPr>
      </w:r>
    </w:p>
    <w:p w:rsidR="00000000" w:rsidDel="00000000" w:rsidP="00000000" w:rsidRDefault="00000000" w:rsidRPr="00000000" w14:paraId="0000003D">
      <w:pPr>
        <w:ind w:left="43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Computer Science</w:t>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Saveetha School of Engineering</w:t>
      </w:r>
    </w:p>
    <w:p w:rsidR="00000000" w:rsidDel="00000000" w:rsidP="00000000" w:rsidRDefault="00000000" w:rsidRPr="00000000" w14:paraId="0000003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SIMATS                                                                                                                                         </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146" w:lineRule="auto"/>
        <w:ind w:left="10" w:right="314" w:hanging="1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Submitted for the Project work Viva-Voce held on __________________________________                           .</w:t>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EXAMINER </w:t>
        <w:tab/>
        <w:t xml:space="preserve">                                          </w:t>
        <w:tab/>
        <w:tab/>
        <w:t xml:space="preserve">EXTERNAL EXAMINER</w:t>
      </w:r>
    </w:p>
    <w:p w:rsidR="00000000" w:rsidDel="00000000" w:rsidP="00000000" w:rsidRDefault="00000000" w:rsidRPr="00000000" w14:paraId="0000004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0"/>
          <w:szCs w:val="40"/>
          <w:rtl w:val="0"/>
        </w:rPr>
        <w:t xml:space="preserve">ACKNOWLEDGEMENT</w:t>
      </w: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18"/>
          <w:szCs w:val="18"/>
        </w:rPr>
      </w:pPr>
      <w:r w:rsidDel="00000000" w:rsidR="00000000" w:rsidRPr="00000000">
        <w:rPr>
          <w:rtl w:val="0"/>
        </w:rPr>
      </w:r>
    </w:p>
    <w:p w:rsidR="00000000" w:rsidDel="00000000" w:rsidP="00000000" w:rsidRDefault="00000000" w:rsidRPr="00000000" w14:paraId="00000049">
      <w:pPr>
        <w:widowControl w:val="0"/>
        <w:spacing w:after="0"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express our heartfelt gratitude to all those who supported and guided us throughout the successful completion of our Capstone Project. We are deeply thankful to our respected Founder and Chancellor, </w:t>
      </w:r>
      <w:r w:rsidDel="00000000" w:rsidR="00000000" w:rsidRPr="00000000">
        <w:rPr>
          <w:rFonts w:ascii="Times New Roman" w:cs="Times New Roman" w:eastAsia="Times New Roman" w:hAnsi="Times New Roman"/>
          <w:b w:val="1"/>
          <w:bCs w:val="1"/>
          <w:sz w:val="24"/>
          <w:szCs w:val="24"/>
          <w:rtl w:val="0"/>
        </w:rPr>
        <w:t xml:space="preserve">Dr. N.M. Veeraiyan</w:t>
      </w:r>
      <w:r w:rsidDel="00000000" w:rsidR="00000000" w:rsidRPr="00000000">
        <w:rPr>
          <w:rFonts w:ascii="Times New Roman" w:cs="Times New Roman" w:eastAsia="Times New Roman" w:hAnsi="Times New Roman"/>
          <w:sz w:val="24"/>
          <w:szCs w:val="24"/>
          <w:rtl w:val="0"/>
        </w:rPr>
        <w:t xml:space="preserve">, Saveetha Institute of Medical and Technical Sciences, for his constant encouragement and blessings. We also express our sincere thanks to our Pro-Chancellor, </w:t>
      </w:r>
      <w:r w:rsidDel="00000000" w:rsidR="00000000" w:rsidRPr="00000000">
        <w:rPr>
          <w:rFonts w:ascii="Times New Roman" w:cs="Times New Roman" w:eastAsia="Times New Roman" w:hAnsi="Times New Roman"/>
          <w:b w:val="1"/>
          <w:bCs w:val="1"/>
          <w:sz w:val="24"/>
          <w:szCs w:val="24"/>
          <w:rtl w:val="0"/>
        </w:rPr>
        <w:t xml:space="preserve">Dr. Deepak Nallaswamy Veeraiyan</w:t>
      </w:r>
      <w:r w:rsidDel="00000000" w:rsidR="00000000" w:rsidRPr="00000000">
        <w:rPr>
          <w:rFonts w:ascii="Times New Roman" w:cs="Times New Roman" w:eastAsia="Times New Roman" w:hAnsi="Times New Roman"/>
          <w:sz w:val="24"/>
          <w:szCs w:val="24"/>
          <w:rtl w:val="0"/>
        </w:rPr>
        <w:t xml:space="preserve">, and our Vice-Chancellor, </w:t>
      </w:r>
      <w:r w:rsidDel="00000000" w:rsidR="00000000" w:rsidRPr="00000000">
        <w:rPr>
          <w:rFonts w:ascii="Times New Roman" w:cs="Times New Roman" w:eastAsia="Times New Roman" w:hAnsi="Times New Roman"/>
          <w:b w:val="1"/>
          <w:bCs w:val="1"/>
          <w:sz w:val="24"/>
          <w:szCs w:val="24"/>
          <w:rtl w:val="0"/>
        </w:rPr>
        <w:t xml:space="preserve">Dr. S. Suresh Kumar</w:t>
      </w:r>
      <w:r w:rsidDel="00000000" w:rsidR="00000000" w:rsidRPr="00000000">
        <w:rPr>
          <w:rFonts w:ascii="Times New Roman" w:cs="Times New Roman" w:eastAsia="Times New Roman" w:hAnsi="Times New Roman"/>
          <w:sz w:val="24"/>
          <w:szCs w:val="24"/>
          <w:rtl w:val="0"/>
        </w:rPr>
        <w:t xml:space="preserve">, for their visionary leadership and moral support during the course of this project.</w:t>
      </w:r>
    </w:p>
    <w:p w:rsidR="00000000" w:rsidDel="00000000" w:rsidP="00000000" w:rsidRDefault="00000000" w:rsidRPr="00000000" w14:paraId="0000004A">
      <w:pPr>
        <w:widowControl w:val="0"/>
        <w:spacing w:after="0" w:line="360" w:lineRule="auto"/>
        <w:ind w:right="2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widowControl w:val="0"/>
        <w:spacing w:after="0"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truly grateful to our Director, </w:t>
      </w:r>
      <w:r w:rsidDel="00000000" w:rsidR="00000000" w:rsidRPr="00000000">
        <w:rPr>
          <w:rFonts w:ascii="Times New Roman" w:cs="Times New Roman" w:eastAsia="Times New Roman" w:hAnsi="Times New Roman"/>
          <w:b w:val="1"/>
          <w:bCs w:val="1"/>
          <w:sz w:val="24"/>
          <w:szCs w:val="24"/>
          <w:rtl w:val="0"/>
        </w:rPr>
        <w:t xml:space="preserve">Dr. Ramya Deepak</w:t>
      </w:r>
      <w:r w:rsidDel="00000000" w:rsidR="00000000" w:rsidRPr="00000000">
        <w:rPr>
          <w:rFonts w:ascii="Times New Roman" w:cs="Times New Roman" w:eastAsia="Times New Roman" w:hAnsi="Times New Roman"/>
          <w:sz w:val="24"/>
          <w:szCs w:val="24"/>
          <w:rtl w:val="0"/>
        </w:rPr>
        <w:t xml:space="preserve">, SIMATS Engineering, for providing us with the necessary resources and a motivating academic environment. Our special thanks to our Principal, </w:t>
      </w:r>
      <w:r w:rsidDel="00000000" w:rsidR="00000000" w:rsidRPr="00000000">
        <w:rPr>
          <w:rFonts w:ascii="Times New Roman" w:cs="Times New Roman" w:eastAsia="Times New Roman" w:hAnsi="Times New Roman"/>
          <w:b w:val="1"/>
          <w:bCs w:val="1"/>
          <w:sz w:val="24"/>
          <w:szCs w:val="24"/>
          <w:rtl w:val="0"/>
        </w:rPr>
        <w:t xml:space="preserve">Dr. B. Ramesh</w:t>
      </w:r>
      <w:r w:rsidDel="00000000" w:rsidR="00000000" w:rsidRPr="00000000">
        <w:rPr>
          <w:rFonts w:ascii="Times New Roman" w:cs="Times New Roman" w:eastAsia="Times New Roman" w:hAnsi="Times New Roman"/>
          <w:sz w:val="24"/>
          <w:szCs w:val="24"/>
          <w:rtl w:val="0"/>
        </w:rPr>
        <w:t xml:space="preserve"> for granting us access to the institute’s facilities and encouraging us throughout the process. We sincerely thank our Head of the Department</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bCs w:val="1"/>
          <w:color w:val="000000"/>
          <w:sz w:val="24"/>
          <w:szCs w:val="24"/>
          <w:rtl w:val="0"/>
        </w:rPr>
        <w:t xml:space="preserve">Dr. F. Mary Anjalin </w:t>
      </w:r>
      <w:r w:rsidDel="00000000" w:rsidR="00000000" w:rsidRPr="00000000">
        <w:rPr>
          <w:rFonts w:ascii="Times New Roman" w:cs="Times New Roman" w:eastAsia="Times New Roman" w:hAnsi="Times New Roman"/>
          <w:sz w:val="24"/>
          <w:szCs w:val="24"/>
          <w:rtl w:val="0"/>
        </w:rPr>
        <w:t xml:space="preserve">for his continuous support, valuable guidance, and constant motivation.</w:t>
      </w:r>
    </w:p>
    <w:p w:rsidR="00000000" w:rsidDel="00000000" w:rsidP="00000000" w:rsidRDefault="00000000" w:rsidRPr="00000000" w14:paraId="0000004C">
      <w:pPr>
        <w:widowControl w:val="0"/>
        <w:spacing w:after="0" w:line="360" w:lineRule="auto"/>
        <w:ind w:right="26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widowControl w:val="0"/>
        <w:spacing w:after="0"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especially indebted to our guide, </w:t>
      </w:r>
      <w:r w:rsidDel="00000000" w:rsidR="00000000" w:rsidRPr="00000000">
        <w:rPr>
          <w:rFonts w:ascii="Times New Roman" w:cs="Times New Roman" w:eastAsia="Times New Roman" w:hAnsi="Times New Roman"/>
          <w:b w:val="1"/>
          <w:bCs w:val="1"/>
          <w:color w:val="000000"/>
          <w:sz w:val="24"/>
          <w:szCs w:val="24"/>
          <w:rtl w:val="0"/>
        </w:rPr>
        <w:t xml:space="preserve">Dr. Ponmaniraj.S</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sz w:val="24"/>
          <w:szCs w:val="24"/>
          <w:rtl w:val="0"/>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00000000" w:rsidDel="00000000" w:rsidP="00000000" w:rsidRDefault="00000000" w:rsidRPr="00000000" w14:paraId="0000004E">
      <w:pPr>
        <w:widowControl w:val="0"/>
        <w:spacing w:after="0" w:line="360" w:lineRule="auto"/>
        <w:ind w:right="267"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ind w:left="360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Signature With Student Name</w:t>
      </w:r>
    </w:p>
    <w:p w:rsidR="00000000" w:rsidDel="00000000" w:rsidP="00000000" w:rsidRDefault="00000000" w:rsidRPr="00000000" w14:paraId="00000052">
      <w:pPr>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w:t>
        <w:tab/>
        <w:t xml:space="preserve">       VIJIYA PRIYA .S.A (192524417)</w:t>
      </w:r>
    </w:p>
    <w:p w:rsidR="00000000" w:rsidDel="00000000" w:rsidP="00000000" w:rsidRDefault="00000000" w:rsidRPr="00000000" w14:paraId="00000053">
      <w:pPr>
        <w:ind w:left="4320" w:firstLine="72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HARINI SREE .J (192521189)</w:t>
      </w:r>
    </w:p>
    <w:p w:rsidR="00000000" w:rsidDel="00000000" w:rsidP="00000000" w:rsidRDefault="00000000" w:rsidRPr="00000000" w14:paraId="00000054">
      <w:pPr>
        <w:ind w:left="4320" w:firstLine="720"/>
        <w:jc w:val="cente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   D. VAISHNAVI (192524143)</w:t>
      </w:r>
    </w:p>
    <w:p w:rsidR="00000000" w:rsidDel="00000000" w:rsidP="00000000" w:rsidRDefault="00000000" w:rsidRPr="00000000" w14:paraId="00000055">
      <w:pPr>
        <w:ind w:left="4320" w:firstLine="720"/>
        <w:jc w:val="center"/>
        <w:rPr>
          <w:rFonts w:ascii="Times New Roman" w:cs="Times New Roman" w:eastAsia="Times New Roman" w:hAnsi="Times New Roman"/>
          <w:b w:val="1"/>
          <w:bCs w:val="1"/>
          <w:color w:val="000000"/>
          <w:sz w:val="24"/>
          <w:szCs w:val="24"/>
        </w:rPr>
      </w:pPr>
      <w:r w:rsidDel="00000000" w:rsidR="00000000" w:rsidRPr="00000000">
        <w:rPr>
          <w:rtl w:val="0"/>
        </w:rPr>
      </w:r>
    </w:p>
    <w:p w:rsidR="00000000" w:rsidDel="00000000" w:rsidP="00000000" w:rsidRDefault="00000000" w:rsidRPr="00000000" w14:paraId="00000056">
      <w:pPr>
        <w:ind w:left="4320" w:firstLine="720"/>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57">
      <w:pPr>
        <w:jc w:val="center"/>
        <w:rPr>
          <w:rFonts w:ascii="Times New Roman" w:cs="Times New Roman" w:eastAsia="Times New Roman" w:hAnsi="Times New Roman"/>
          <w:b w:val="1"/>
          <w:bCs w:val="1"/>
          <w:color w:val="ee0000"/>
          <w:sz w:val="24"/>
          <w:szCs w:val="24"/>
        </w:rPr>
      </w:pPr>
      <w:r w:rsidDel="00000000" w:rsidR="00000000" w:rsidRPr="00000000">
        <w:rPr>
          <w:rtl w:val="0"/>
        </w:rPr>
      </w:r>
    </w:p>
    <w:p w:rsidR="00000000" w:rsidDel="00000000" w:rsidP="00000000" w:rsidRDefault="00000000" w:rsidRPr="00000000" w14:paraId="0000005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ABSTRACT</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Large public gatherings in locations such as railway stations, airports, shopping malls, sports stadiums, religious events, educational institutions, and transportation terminals often experience high crowd densities that may lead to congestion, panic situations, stampedes, and other crowd-related emergencies. Traditional surveillance systems primarily depend on CCTV cameras and human operators for monitoring public areas. Although these systems provide continuous video recording, they lack intelligent analysis capabilities and require constant human supervision. Manual monitoring is time-consuming, prone to fatigue, and may result in delayed identification of dangerous crowd conditions. Therefore, there is a growing need for an intelligent and automated crowd monitoring system capable of detecting overcrowding and predicting potential risks in real time.</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presents an AI-Based Smart Emergency Crowd Alert System for Real-Time Crowd Density Monitoring and Risk Prediction Using Computer Vision. The proposed system utilizes Computer Vision and Deep Learning techniques to automatically detect and count people from live CCTV video streams. The system employs the YOLOv8 (You Only Look Once Version 8) object detection algorithm for accurate human detection and real-time processing. Each video frame is analyzed to estimate crowd density within predefined monitoring regions. The estimated density values are continuously compared with safety thresholds to determine the current crowd condition.</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Artificial Intelligence-based Risk Prediction Module is integrated into the system to classify crowd conditions into different risk levels such as Safe, Alert, Warning, and Emergency. Whenever the crowd density exceeds the predefined safe occupancy limit, the system automatically generates emergency alerts and notifies the concerned authorities for immediate action. This proactive approach enables security personnel to take preventive measures such as crowd diversion, controlled entry, opening additional exits, or emergency evacuation before the situation becomes critical.</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experimental evaluation demonstrates that the proposed system achieves high human detection accuracy, reliable crowd density estimation, and fast emergency alert generation while maintaining real-time performance. The system significantly reduces dependence on manual surveillance, improves public safety, minimizes emergency response time, and supports the development of intelligent smart city surveillance infrastructure.</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ind w:left="2880" w:firstLine="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TABLE OF CONTENTS</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tbl>
      <w:tblPr>
        <w:tblStyle w:val="Table1"/>
        <w:tblW w:w="8580.0" w:type="dxa"/>
        <w:jc w:val="center"/>
        <w:tblBorders>
          <w:top w:color="000000" w:space="0" w:sz="4" w:val="single"/>
          <w:left w:color="000000" w:space="0" w:sz="4" w:val="single"/>
          <w:right w:color="000000" w:space="0" w:sz="4" w:val="single"/>
        </w:tblBorders>
        <w:tblLayout w:type="fixed"/>
        <w:tblLook w:val="0400"/>
      </w:tblPr>
      <w:tblGrid>
        <w:gridCol w:w="1485"/>
        <w:gridCol w:w="5010"/>
        <w:gridCol w:w="2085"/>
        <w:tblGridChange w:id="0">
          <w:tblGrid>
            <w:gridCol w:w="1485"/>
            <w:gridCol w:w="5010"/>
            <w:gridCol w:w="2085"/>
          </w:tblGrid>
        </w:tblGridChange>
      </w:tblGrid>
      <w:tr>
        <w:trPr>
          <w:cantSplit w:val="0"/>
          <w:trHeight w:val="728" w:hRule="atLeast"/>
          <w:tblHeader w:val="1"/>
        </w:trPr>
        <w:tc>
          <w:tcPr>
            <w:tcBorders>
              <w:bottom w:color="000000" w:space="0" w:sz="4" w:val="single"/>
              <w:right w:color="000000" w:space="0" w:sz="4" w:val="single"/>
            </w:tcBorders>
            <w:vAlign w:val="center"/>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 No</w:t>
            </w:r>
          </w:p>
        </w:tc>
        <w:tc>
          <w:tcPr>
            <w:tcBorders>
              <w:bottom w:color="000000" w:space="0" w:sz="4" w:val="single"/>
              <w:right w:color="000000" w:space="0" w:sz="4" w:val="single"/>
            </w:tcBorders>
            <w:vAlign w:val="center"/>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Content</w:t>
            </w:r>
          </w:p>
        </w:tc>
        <w:tc>
          <w:tcPr>
            <w:tcBorders>
              <w:bottom w:color="000000" w:space="0" w:sz="4" w:val="single"/>
            </w:tcBorders>
            <w:vAlign w:val="cente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Page No.</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tcBorders>
              <w:bottom w:color="000000" w:space="0" w:sz="4" w:val="single"/>
              <w:right w:color="000000" w:space="0" w:sz="4" w:val="single"/>
            </w:tcBorders>
            <w:vAlign w:val="center"/>
          </w:tcPr>
          <w:p w:rsidR="00000000" w:rsidDel="00000000" w:rsidP="00000000" w:rsidRDefault="00000000" w:rsidRPr="00000000" w14:paraId="000000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w:t>
            </w:r>
          </w:p>
        </w:tc>
        <w:tc>
          <w:tcPr>
            <w:tcBorders>
              <w:bottom w:color="000000" w:space="0" w:sz="4" w:val="single"/>
            </w:tcBorders>
            <w:vAlign w:val="center"/>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tcBorders>
              <w:bottom w:color="000000" w:space="0" w:sz="4" w:val="single"/>
              <w:right w:color="000000" w:space="0" w:sz="4" w:val="single"/>
            </w:tcBorders>
            <w:vAlign w:val="center"/>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tc>
        <w:tc>
          <w:tcPr>
            <w:tcBorders>
              <w:bottom w:color="000000" w:space="0" w:sz="4" w:val="single"/>
            </w:tcBorders>
            <w:vAlign w:val="center"/>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c>
          <w:tcPr>
            <w:tcBorders>
              <w:bottom w:color="000000" w:space="0" w:sz="4" w:val="single"/>
              <w:right w:color="000000" w:space="0" w:sz="4" w:val="single"/>
            </w:tcBorders>
            <w:vAlign w:val="center"/>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Chapter 1 – Introduction</w:t>
            </w:r>
          </w:p>
        </w:tc>
        <w:tc>
          <w:tcPr>
            <w:tcBorders>
              <w:bottom w:color="000000" w:space="0" w:sz="4" w:val="single"/>
            </w:tcBorders>
            <w:vAlign w:val="center"/>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6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6E">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1.1 Introduction</w:t>
            </w:r>
          </w:p>
        </w:tc>
        <w:tc>
          <w:tcPr>
            <w:tcBorders>
              <w:bottom w:color="000000" w:space="0" w:sz="4" w:val="single"/>
            </w:tcBorders>
            <w:vAlign w:val="center"/>
          </w:tcPr>
          <w:p w:rsidR="00000000" w:rsidDel="00000000" w:rsidP="00000000" w:rsidRDefault="00000000" w:rsidRPr="00000000" w14:paraId="0000006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7</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1">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1.2 Background of the Study</w:t>
            </w:r>
          </w:p>
        </w:tc>
        <w:tc>
          <w:tcPr>
            <w:tcBorders>
              <w:bottom w:color="000000" w:space="0" w:sz="4" w:val="single"/>
            </w:tcBorders>
            <w:vAlign w:val="center"/>
          </w:tcPr>
          <w:p w:rsidR="00000000" w:rsidDel="00000000" w:rsidP="00000000" w:rsidRDefault="00000000" w:rsidRPr="00000000" w14:paraId="0000007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8</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1.3 Problem Statement</w:t>
            </w:r>
          </w:p>
        </w:tc>
        <w:tc>
          <w:tcPr>
            <w:tcBorders>
              <w:bottom w:color="000000" w:space="0" w:sz="4" w:val="single"/>
            </w:tcBorders>
            <w:vAlign w:val="cente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1.4 Objectives of the Project</w:t>
            </w:r>
          </w:p>
        </w:tc>
        <w:tc>
          <w:tcPr>
            <w:tcBorders>
              <w:bottom w:color="000000" w:space="0" w:sz="4" w:val="single"/>
            </w:tcBorders>
            <w:vAlign w:val="center"/>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1.5 Scope of the Project</w:t>
            </w:r>
          </w:p>
        </w:tc>
        <w:tc>
          <w:tcPr>
            <w:tcBorders>
              <w:bottom w:color="000000" w:space="0" w:sz="4" w:val="single"/>
            </w:tcBorders>
            <w:vAlign w:val="center"/>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7D">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1.6 Need for the Project</w:t>
            </w:r>
          </w:p>
        </w:tc>
        <w:tc>
          <w:tcPr>
            <w:tcBorders>
              <w:bottom w:color="000000" w:space="0" w:sz="4" w:val="single"/>
            </w:tcBorders>
            <w:vAlign w:val="center"/>
          </w:tcPr>
          <w:p w:rsidR="00000000" w:rsidDel="00000000" w:rsidP="00000000" w:rsidRDefault="00000000" w:rsidRPr="00000000" w14:paraId="0000007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10</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7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w:t>
            </w:r>
          </w:p>
        </w:tc>
        <w:tc>
          <w:tcPr>
            <w:tcBorders>
              <w:bottom w:color="000000" w:space="0" w:sz="4" w:val="single"/>
              <w:right w:color="000000" w:space="0" w:sz="4" w:val="single"/>
            </w:tcBorders>
            <w:vAlign w:val="center"/>
          </w:tcPr>
          <w:p w:rsidR="00000000" w:rsidDel="00000000" w:rsidP="00000000" w:rsidRDefault="00000000" w:rsidRPr="00000000" w14:paraId="0000008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2 – Problem Identification and Analysis</w:t>
            </w:r>
          </w:p>
        </w:tc>
        <w:tc>
          <w:tcPr>
            <w:tcBorders>
              <w:bottom w:color="000000" w:space="0" w:sz="4" w:val="single"/>
            </w:tcBorders>
            <w:vAlign w:val="center"/>
          </w:tcPr>
          <w:p w:rsidR="00000000" w:rsidDel="00000000" w:rsidP="00000000" w:rsidRDefault="00000000" w:rsidRPr="00000000" w14:paraId="0000008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8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3">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2.1 Problem Identification</w:t>
            </w:r>
          </w:p>
        </w:tc>
        <w:tc>
          <w:tcPr>
            <w:tcBorders>
              <w:bottom w:color="000000" w:space="0" w:sz="4" w:val="single"/>
            </w:tcBorders>
            <w:vAlign w:val="center"/>
          </w:tcPr>
          <w:p w:rsidR="00000000" w:rsidDel="00000000" w:rsidP="00000000" w:rsidRDefault="00000000" w:rsidRPr="00000000" w14:paraId="0000008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12</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8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2.2 Analysis of Existing Systems</w:t>
            </w:r>
          </w:p>
        </w:tc>
        <w:tc>
          <w:tcPr>
            <w:tcBorders>
              <w:bottom w:color="000000" w:space="0" w:sz="4" w:val="single"/>
            </w:tcBorders>
            <w:vAlign w:val="center"/>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13</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2.3 Proposed System</w:t>
            </w:r>
          </w:p>
        </w:tc>
        <w:tc>
          <w:tcPr>
            <w:tcBorders>
              <w:bottom w:color="000000" w:space="0" w:sz="4" w:val="single"/>
            </w:tcBorders>
            <w:vAlign w:val="center"/>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14</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8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2.4 Advantages of the Proposed System</w:t>
            </w:r>
          </w:p>
        </w:tc>
        <w:tc>
          <w:tcPr>
            <w:tcBorders>
              <w:bottom w:color="000000" w:space="0" w:sz="4" w:val="single"/>
            </w:tcBorders>
            <w:vAlign w:val="center"/>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14</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w:t>
            </w:r>
          </w:p>
        </w:tc>
        <w:tc>
          <w:tcPr>
            <w:tcBorders>
              <w:bottom w:color="000000" w:space="0" w:sz="4" w:val="single"/>
              <w:right w:color="000000" w:space="0" w:sz="4" w:val="single"/>
            </w:tcBorders>
            <w:vAlign w:val="center"/>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3 – Solution Design and Implementation</w:t>
            </w:r>
          </w:p>
        </w:tc>
        <w:tc>
          <w:tcPr>
            <w:tcBorders>
              <w:bottom w:color="000000" w:space="0" w:sz="4" w:val="single"/>
            </w:tcBorders>
            <w:vAlign w:val="center"/>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3.1 Proposed Solution</w:t>
            </w:r>
          </w:p>
        </w:tc>
        <w:tc>
          <w:tcPr>
            <w:tcBorders>
              <w:bottom w:color="000000" w:space="0" w:sz="4" w:val="single"/>
            </w:tcBorders>
            <w:vAlign w:val="center"/>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16</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9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95">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3.2 System Architecture</w:t>
            </w:r>
          </w:p>
        </w:tc>
        <w:tc>
          <w:tcPr>
            <w:tcBorders>
              <w:bottom w:color="000000" w:space="0" w:sz="4" w:val="single"/>
            </w:tcBorders>
            <w:vAlign w:val="center"/>
          </w:tcPr>
          <w:p w:rsidR="00000000" w:rsidDel="00000000" w:rsidP="00000000" w:rsidRDefault="00000000" w:rsidRPr="00000000" w14:paraId="0000009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16</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9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98">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3.3 System Workflow</w:t>
            </w:r>
          </w:p>
        </w:tc>
        <w:tc>
          <w:tcPr>
            <w:tcBorders>
              <w:bottom w:color="000000" w:space="0" w:sz="4" w:val="single"/>
            </w:tcBorders>
            <w:vAlign w:val="cente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17</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3.4 Human Detection using Computer Vision</w:t>
            </w:r>
          </w:p>
        </w:tc>
        <w:tc>
          <w:tcPr>
            <w:tcBorders>
              <w:bottom w:color="000000" w:space="0" w:sz="4" w:val="single"/>
            </w:tcBorders>
            <w:vAlign w:val="cente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18</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3.5 Risk Prediction Module</w:t>
            </w:r>
          </w:p>
        </w:tc>
        <w:tc>
          <w:tcPr>
            <w:tcBorders>
              <w:bottom w:color="000000" w:space="0" w:sz="4" w:val="single"/>
            </w:tcBorders>
            <w:vAlign w:val="center"/>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18</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3.6 Emergency Alert Generation</w:t>
            </w:r>
          </w:p>
        </w:tc>
        <w:tc>
          <w:tcPr>
            <w:tcBorders>
              <w:bottom w:color="000000" w:space="0" w:sz="4" w:val="single"/>
            </w:tcBorders>
            <w:vAlign w:val="cente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A4">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3.7 Technologies Used</w:t>
            </w:r>
          </w:p>
        </w:tc>
        <w:tc>
          <w:tcPr>
            <w:tcBorders>
              <w:bottom w:color="000000" w:space="0" w:sz="4" w:val="single"/>
            </w:tcBorders>
            <w:vAlign w:val="center"/>
          </w:tcPr>
          <w:p w:rsidR="00000000" w:rsidDel="00000000" w:rsidP="00000000" w:rsidRDefault="00000000" w:rsidRPr="00000000" w14:paraId="000000A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19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w:t>
            </w:r>
          </w:p>
        </w:tc>
        <w:tc>
          <w:tcPr>
            <w:tcBorders>
              <w:bottom w:color="000000" w:space="0" w:sz="4" w:val="single"/>
              <w:right w:color="000000" w:space="0" w:sz="4" w:val="single"/>
            </w:tcBorders>
            <w:vAlign w:val="center"/>
          </w:tcPr>
          <w:p w:rsidR="00000000" w:rsidDel="00000000" w:rsidP="00000000" w:rsidRDefault="00000000" w:rsidRPr="00000000" w14:paraId="000000A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4 – Results and Recommendations</w:t>
            </w:r>
          </w:p>
        </w:tc>
        <w:tc>
          <w:tcPr>
            <w:tcBorders>
              <w:bottom w:color="000000" w:space="0" w:sz="4" w:val="single"/>
            </w:tcBorders>
            <w:vAlign w:val="center"/>
          </w:tcPr>
          <w:p w:rsidR="00000000" w:rsidDel="00000000" w:rsidP="00000000" w:rsidRDefault="00000000" w:rsidRPr="00000000" w14:paraId="000000A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AA">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4.1 Experimental Setup</w:t>
            </w:r>
          </w:p>
        </w:tc>
        <w:tc>
          <w:tcPr>
            <w:tcBorders>
              <w:bottom w:color="000000" w:space="0" w:sz="4" w:val="single"/>
            </w:tcBorders>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21</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AD">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4.2 Experimental Results</w:t>
            </w:r>
          </w:p>
        </w:tc>
        <w:tc>
          <w:tcPr>
            <w:tcBorders>
              <w:bottom w:color="000000" w:space="0" w:sz="4" w:val="single"/>
            </w:tcBorders>
            <w:vAlign w:val="center"/>
          </w:tcPr>
          <w:p w:rsidR="00000000" w:rsidDel="00000000" w:rsidP="00000000" w:rsidRDefault="00000000" w:rsidRPr="00000000" w14:paraId="000000A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21</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A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0">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4.3 Risk Prediction Results</w:t>
            </w:r>
          </w:p>
        </w:tc>
        <w:tc>
          <w:tcPr>
            <w:tcBorders>
              <w:bottom w:color="000000" w:space="0" w:sz="4" w:val="single"/>
            </w:tcBorders>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23</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B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4.4 Challenges Encountered</w:t>
            </w:r>
          </w:p>
        </w:tc>
        <w:tc>
          <w:tcPr>
            <w:tcBorders>
              <w:bottom w:color="000000" w:space="0" w:sz="4" w:val="single"/>
            </w:tcBorders>
            <w:vAlign w:val="center"/>
          </w:tcPr>
          <w:p w:rsidR="00000000" w:rsidDel="00000000" w:rsidP="00000000" w:rsidRDefault="00000000" w:rsidRPr="00000000" w14:paraId="000000B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23</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4.5 Recommendations</w:t>
            </w:r>
          </w:p>
        </w:tc>
        <w:tc>
          <w:tcPr>
            <w:tcBorders>
              <w:bottom w:color="000000" w:space="0" w:sz="4" w:val="single"/>
            </w:tcBorders>
            <w:vAlign w:val="center"/>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B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w:t>
            </w:r>
          </w:p>
        </w:tc>
        <w:tc>
          <w:tcPr>
            <w:tcBorders>
              <w:bottom w:color="000000" w:space="0" w:sz="4" w:val="single"/>
              <w:right w:color="000000" w:space="0" w:sz="4" w:val="single"/>
            </w:tcBorders>
            <w:vAlign w:val="center"/>
          </w:tcPr>
          <w:p w:rsidR="00000000" w:rsidDel="00000000" w:rsidP="00000000" w:rsidRDefault="00000000" w:rsidRPr="00000000" w14:paraId="000000B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5 – Reflection on Learning and Personal Development</w:t>
            </w:r>
          </w:p>
        </w:tc>
        <w:tc>
          <w:tcPr>
            <w:tcBorders>
              <w:bottom w:color="000000" w:space="0" w:sz="4" w:val="single"/>
            </w:tcBorders>
            <w:vAlign w:val="cente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5.1 Knowledge and Skills Acquired</w:t>
            </w:r>
          </w:p>
        </w:tc>
        <w:tc>
          <w:tcPr>
            <w:tcBorders>
              <w:bottom w:color="000000" w:space="0" w:sz="4" w:val="single"/>
            </w:tcBorders>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25</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BF">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5.2 Technical Development</w:t>
            </w:r>
          </w:p>
        </w:tc>
        <w:tc>
          <w:tcPr>
            <w:tcBorders>
              <w:bottom w:color="000000" w:space="0" w:sz="4" w:val="single"/>
            </w:tcBorders>
            <w:vAlign w:val="center"/>
          </w:tcPr>
          <w:p w:rsidR="00000000" w:rsidDel="00000000" w:rsidP="00000000" w:rsidRDefault="00000000" w:rsidRPr="00000000" w14:paraId="000000C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25</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1">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5.3 Problem-Solving Experience</w:t>
            </w:r>
          </w:p>
        </w:tc>
        <w:tc>
          <w:tcPr>
            <w:tcBorders>
              <w:bottom w:color="000000" w:space="0" w:sz="4" w:val="single"/>
            </w:tcBorders>
            <w:vAlign w:val="center"/>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26</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C5">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5.4 Teamwork and Communication Skills</w:t>
            </w:r>
          </w:p>
        </w:tc>
        <w:tc>
          <w:tcPr>
            <w:tcBorders>
              <w:bottom w:color="000000" w:space="0" w:sz="4" w:val="single"/>
            </w:tcBorders>
            <w:vAlign w:val="center"/>
          </w:tcPr>
          <w:p w:rsidR="00000000" w:rsidDel="00000000" w:rsidP="00000000" w:rsidRDefault="00000000" w:rsidRPr="00000000" w14:paraId="000000C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27</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5.5 Future Learning</w:t>
            </w:r>
          </w:p>
        </w:tc>
        <w:tc>
          <w:tcPr>
            <w:tcBorders>
              <w:bottom w:color="000000" w:space="0" w:sz="4" w:val="single"/>
            </w:tcBorders>
            <w:vAlign w:val="cente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28</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w:t>
            </w:r>
          </w:p>
        </w:tc>
        <w:tc>
          <w:tcPr>
            <w:tcBorders>
              <w:bottom w:color="000000" w:space="0" w:sz="4" w:val="single"/>
              <w:right w:color="000000" w:space="0" w:sz="4" w:val="single"/>
            </w:tcBorders>
            <w:vAlign w:val="cente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 Conclusion</w:t>
            </w:r>
          </w:p>
        </w:tc>
        <w:tc>
          <w:tcPr>
            <w:tcBorders>
              <w:bottom w:color="000000" w:space="0" w:sz="4" w:val="single"/>
            </w:tcBorders>
            <w:vAlign w:val="cente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6.1 Conclusion</w:t>
            </w:r>
          </w:p>
        </w:tc>
        <w:tc>
          <w:tcPr>
            <w:tcBorders>
              <w:bottom w:color="000000" w:space="0" w:sz="4" w:val="single"/>
            </w:tcBorders>
            <w:vAlign w:val="center"/>
          </w:tcPr>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29</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D0">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tl w:val="0"/>
              </w:rPr>
            </w:r>
          </w:p>
        </w:tc>
        <w:tc>
          <w:tcPr>
            <w:tcBorders>
              <w:bottom w:color="000000" w:space="0" w:sz="4" w:val="single"/>
              <w:right w:color="000000" w:space="0" w:sz="4" w:val="single"/>
            </w:tcBorders>
            <w:vAlign w:val="center"/>
          </w:tcPr>
          <w:p w:rsidR="00000000" w:rsidDel="00000000" w:rsidP="00000000" w:rsidRDefault="00000000" w:rsidRPr="00000000" w14:paraId="000000D1">
            <w:pPr>
              <w:pBdr>
                <w:top w:space="0" w:sz="0" w:val="nil"/>
                <w:left w:space="0" w:sz="0" w:val="nil"/>
                <w:bottom w:space="0" w:sz="0" w:val="nil"/>
                <w:right w:space="0" w:sz="0" w:val="nil"/>
                <w:between w:space="0" w:sz="0" w:val="nil"/>
              </w:pBdr>
              <w:spacing w:line="360" w:lineRule="auto"/>
              <w:ind w:firstLine="360"/>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6.2 Future Scope</w:t>
            </w:r>
          </w:p>
        </w:tc>
        <w:tc>
          <w:tcPr>
            <w:tcBorders>
              <w:bottom w:color="000000" w:space="0" w:sz="4" w:val="single"/>
            </w:tcBorders>
            <w:vAlign w:val="center"/>
          </w:tcPr>
          <w:p w:rsidR="00000000" w:rsidDel="00000000" w:rsidP="00000000" w:rsidRDefault="00000000" w:rsidRPr="00000000" w14:paraId="000000D2">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0"/>
                <w:bCs w:val="0"/>
                <w:sz w:val="24"/>
                <w:szCs w:val="24"/>
              </w:rPr>
            </w:pPr>
            <w:r w:rsidDel="00000000" w:rsidR="00000000" w:rsidRPr="00000000">
              <w:rPr>
                <w:rFonts w:ascii="Times New Roman" w:cs="Times New Roman" w:eastAsia="Times New Roman" w:hAnsi="Times New Roman"/>
                <w:b w:val="0"/>
                <w:bCs w:val="0"/>
                <w:sz w:val="24"/>
                <w:szCs w:val="24"/>
                <w:rtl w:val="0"/>
              </w:rPr>
              <w:t xml:space="preserve">30</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w:t>
            </w:r>
          </w:p>
        </w:tc>
        <w:tc>
          <w:tcPr>
            <w:tcBorders>
              <w:bottom w:color="000000" w:space="0" w:sz="4" w:val="single"/>
              <w:right w:color="000000" w:space="0" w:sz="4" w:val="single"/>
            </w:tcBorders>
            <w:vAlign w:val="center"/>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tc>
        <w:tc>
          <w:tcPr>
            <w:tcBorders>
              <w:bottom w:color="000000" w:space="0" w:sz="4" w:val="single"/>
            </w:tcBorders>
            <w:vAlign w:val="center"/>
          </w:tcPr>
          <w:p w:rsidR="00000000" w:rsidDel="00000000" w:rsidP="00000000" w:rsidRDefault="00000000" w:rsidRPr="00000000" w14:paraId="000000D5">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w:t>
            </w:r>
          </w:p>
        </w:tc>
      </w:tr>
      <w:tr>
        <w:trPr>
          <w:cantSplit w:val="0"/>
          <w:trHeight w:val="360" w:hRule="atLeast"/>
          <w:tblHeader w:val="0"/>
        </w:trPr>
        <w:tc>
          <w:tcPr>
            <w:tcBorders>
              <w:bottom w:color="000000" w:space="0" w:sz="4" w:val="single"/>
              <w:right w:color="000000" w:space="0" w:sz="4" w:val="single"/>
            </w:tcBorders>
            <w:vAlign w:val="center"/>
          </w:tcPr>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w:t>
            </w:r>
          </w:p>
        </w:tc>
        <w:tc>
          <w:tcPr>
            <w:tcBorders>
              <w:bottom w:color="000000" w:space="0" w:sz="4" w:val="single"/>
              <w:right w:color="000000" w:space="0" w:sz="4" w:val="single"/>
            </w:tcBorders>
            <w:vAlign w:val="center"/>
          </w:tcPr>
          <w:p w:rsidR="00000000" w:rsidDel="00000000" w:rsidP="00000000" w:rsidRDefault="00000000" w:rsidRPr="00000000" w14:paraId="000000D7">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r>
          </w:p>
        </w:tc>
        <w:tc>
          <w:tcPr>
            <w:tcBorders>
              <w:bottom w:color="000000" w:space="0" w:sz="4" w:val="single"/>
            </w:tcBorders>
            <w:vAlign w:val="center"/>
          </w:tcPr>
          <w:p w:rsidR="00000000" w:rsidDel="00000000" w:rsidP="00000000" w:rsidRDefault="00000000" w:rsidRPr="00000000" w14:paraId="000000D8">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w:t>
            </w:r>
          </w:p>
        </w:tc>
      </w:tr>
    </w:tbl>
    <w:p w:rsidR="00000000" w:rsidDel="00000000" w:rsidP="00000000" w:rsidRDefault="00000000" w:rsidRPr="00000000" w14:paraId="000000D9">
      <w:pPr>
        <w:spacing w:after="0" w:line="360" w:lineRule="auto"/>
        <w:rPr>
          <w:rFonts w:ascii="Times New Roman" w:cs="Times New Roman" w:eastAsia="Times New Roman" w:hAnsi="Times New Roman"/>
          <w:b w:val="1"/>
          <w:bCs w:val="1"/>
          <w:sz w:val="28"/>
          <w:szCs w:val="28"/>
        </w:rPr>
        <w:sectPr>
          <w:pgSz w:h="16838" w:w="11906" w:orient="portrait"/>
          <w:pgMar w:bottom="1440" w:top="630" w:left="1440" w:right="1440" w:header="1644" w:footer="340"/>
          <w:pgNumType w:start="1"/>
        </w:sectPr>
      </w:pPr>
      <w:r w:rsidDel="00000000" w:rsidR="00000000" w:rsidRPr="00000000">
        <w:rPr>
          <w:rtl w:val="0"/>
        </w:rPr>
      </w:r>
    </w:p>
    <w:p w:rsidR="00000000" w:rsidDel="00000000" w:rsidP="00000000" w:rsidRDefault="00000000" w:rsidRPr="00000000" w14:paraId="000000DA">
      <w:pPr>
        <w:spacing w:after="0" w:line="360" w:lineRule="auto"/>
        <w:rPr>
          <w:rFonts w:ascii="Times New Roman" w:cs="Times New Roman" w:eastAsia="Times New Roman" w:hAnsi="Times New Roman"/>
          <w:b w:val="1"/>
          <w:bCs w:val="1"/>
          <w:sz w:val="2"/>
          <w:szCs w:val="2"/>
        </w:rPr>
      </w:pPr>
      <w:r w:rsidDel="00000000" w:rsidR="00000000" w:rsidRPr="00000000">
        <w:rPr>
          <w:rtl w:val="0"/>
        </w:rPr>
      </w:r>
    </w:p>
    <w:p w:rsidR="00000000" w:rsidDel="00000000" w:rsidP="00000000" w:rsidRDefault="00000000" w:rsidRPr="00000000" w14:paraId="000000DB">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CHAPTER 1: INTRODUCTION</w:t>
      </w:r>
    </w:p>
    <w:p w:rsidR="00000000" w:rsidDel="00000000" w:rsidP="00000000" w:rsidRDefault="00000000" w:rsidRPr="00000000" w14:paraId="000000DC">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Introduction</w:t>
      </w:r>
    </w:p>
    <w:p w:rsidR="00000000" w:rsidDel="00000000" w:rsidP="00000000" w:rsidRDefault="00000000" w:rsidRPr="00000000" w14:paraId="000000DD">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the rapid growth of urbanization, large public gatherings have become increasingly common in places such as railway stations, airports, shopping malls, sports stadiums, religious festivals, concerts, and political events. Managing large crowds has become a major challenge for public authorities because overcrowding can lead to stampedes, accidents, panic situations, injuries, and even loss of human lives. Traditional crowd monitoring methods mainly depend on security personnel and CCTV operators, who continuously observe surveillance footage to detect abnormal crowd behaviour. However, manual monitoring is time-consuming, prone to human error, and ineffective when monitoring multiple surveillance cameras simultaneously.</w:t>
      </w:r>
    </w:p>
    <w:p w:rsidR="00000000" w:rsidDel="00000000" w:rsidP="00000000" w:rsidRDefault="00000000" w:rsidRPr="00000000" w14:paraId="000000DE">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developments in Artificial Intelligence (AI) and Computer Vision have revolutionized surveillance systems by enabling automatic crowd detection and analysis. AI-based systems can process video streams in real time, identify people, estimate crowd density, detect abnormal movement patterns, and generate instant alerts whenever a dangerous situation is predicted. These intelligent surveillance systems significantly reduce the dependency on manual observation and improve the efficiency of public safety management.</w:t>
      </w:r>
    </w:p>
    <w:p w:rsidR="00000000" w:rsidDel="00000000" w:rsidP="00000000" w:rsidRDefault="00000000" w:rsidRPr="00000000" w14:paraId="000000DF">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"An AI-Based Smart Emergency Crowd Alert System for Real-Time Crowd Density Monitoring and Risk Prediction Using Computer Vision," focuses on developing an intelligent surveillance system capable of continuously monitoring crowded environments using CCTV cameras. The system automatically detects individuals, calculates crowd density, predicts potential risks based on predefined safety thresholds, and sends emergency alerts to concerned authorities before the situation becomes critical.</w:t>
      </w:r>
    </w:p>
    <w:p w:rsidR="00000000" w:rsidDel="00000000" w:rsidP="00000000" w:rsidRDefault="00000000" w:rsidRPr="00000000" w14:paraId="000000E0">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techniques enable the system to detect people accurately from video frames, while Artificial Intelligence algorithms analyze crowd density and movement patterns. Whenever the crowd exceeds the safe occupancy limit or abnormal crowd behavior is detected, the system immediately generates warnings and emergency notifications. This proactive approach helps authorities take preventive actions such as redirecting people, opening additional exits, deploying security personnel, or temporarily restricting entry.</w:t>
      </w:r>
    </w:p>
    <w:p w:rsidR="00000000" w:rsidDel="00000000" w:rsidP="00000000" w:rsidRDefault="00000000" w:rsidRPr="00000000" w14:paraId="000000E1">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contributes significantly to the development of smart cities by providing an automated, intelligent, and scalable crowd monitoring solution. It improves public safety, reduces emergency response time, and minimizes the possibility of accidents caused by overcrowding.</w:t>
      </w:r>
    </w:p>
    <w:p w:rsidR="00000000" w:rsidDel="00000000" w:rsidP="00000000" w:rsidRDefault="00000000" w:rsidRPr="00000000" w14:paraId="000000E2">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 Background of the Study</w:t>
      </w:r>
    </w:p>
    <w:p w:rsidR="00000000" w:rsidDel="00000000" w:rsidP="00000000" w:rsidRDefault="00000000" w:rsidRPr="00000000" w14:paraId="000000E3">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Overcrowding has been responsible for numerous tragic incidents across the world. Religious gatherings, festivals, concerts, sports events, transportation hubs, and shopping complexes frequently experience high crowd densities, making crowd management an important public safety concern. According to several disaster management studies, delayed identification of overcrowded areas is one of the major reasons for crowd-related accidents and stampedes.</w:t>
      </w:r>
    </w:p>
    <w:p w:rsidR="00000000" w:rsidDel="00000000" w:rsidP="00000000" w:rsidRDefault="00000000" w:rsidRPr="00000000" w14:paraId="000000E4">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Conventional surveillance systems rely heavily on security personnel to observe CCTV footage continuously. Although these systems provide visual monitoring, they cannot automatically identify dangerous crowd situations or predict future risks. Human operators often experience fatigue, reduced concentration, and delayed reaction, especially when monitoring multiple surveillance screens simultaneously.</w:t>
      </w:r>
    </w:p>
    <w:p w:rsidR="00000000" w:rsidDel="00000000" w:rsidP="00000000" w:rsidRDefault="00000000" w:rsidRPr="00000000" w14:paraId="000000E5">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introduced significant improvements in surveillance technologies by enabling automatic object detection, people counting, behavior analysis, and anomaly detection. Deep learning models such as YOLO (You Only Look Once), Faster R-CNN, SSD (Single Shot Detector), and CNN-based object detection techniques have achieved remarkable accuracy in detecting humans from images and videos.</w:t>
      </w:r>
    </w:p>
    <w:p w:rsidR="00000000" w:rsidDel="00000000" w:rsidP="00000000" w:rsidRDefault="00000000" w:rsidRPr="00000000" w14:paraId="000000E6">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algorithms combined with AI allow surveillance systems to estimate crowd density in real time by counting detected individuals within predefined regions. These systems can continuously analyze crowd movement, identify congestion zones, and estimate the probability of hazardous situations before they occur.</w:t>
      </w:r>
    </w:p>
    <w:p w:rsidR="00000000" w:rsidDel="00000000" w:rsidP="00000000" w:rsidRDefault="00000000" w:rsidRPr="00000000" w14:paraId="000000E7">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prediction plays an essential role in preventing disasters. Instead of generating alerts only after overcrowding occurs, intelligent systems can forecast dangerous crowd situations based on increasing density, movement speed, and crowd behavior patterns. Such predictive systems enable authorities to take preventive actions before the situation escalates into an emergency.</w:t>
      </w:r>
    </w:p>
    <w:p w:rsidR="00000000" w:rsidDel="00000000" w:rsidP="00000000" w:rsidRDefault="00000000" w:rsidRPr="00000000" w14:paraId="000000E8">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Emergency Crowd Alert System combines Computer Vision, Artificial Intelligence, and real-time video analytics to create a reliable surveillance solution that enhances public safety in crowded environments.</w:t>
      </w:r>
    </w:p>
    <w:p w:rsidR="00000000" w:rsidDel="00000000" w:rsidP="00000000" w:rsidRDefault="00000000" w:rsidRPr="00000000" w14:paraId="000000E9">
      <w:pPr>
        <w:spacing w:after="280" w:before="280"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Problem Statement</w:t>
      </w:r>
    </w:p>
    <w:p w:rsidR="00000000" w:rsidDel="00000000" w:rsidP="00000000" w:rsidRDefault="00000000" w:rsidRPr="00000000" w14:paraId="000000EA">
      <w:pPr>
        <w:spacing w:after="280" w:before="280" w:line="276"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Managing large crowds using traditional surveillance systems presents several challenges. Security personnel are required to continuously monitor multiple CCTV cameras, making it difficult to observe every location effectively. Human monitoring is often affected by fatigue, distraction, and delayed decision-making, reducing the overall efficiency of crowd management.</w:t>
      </w:r>
    </w:p>
    <w:p w:rsidR="00000000" w:rsidDel="00000000" w:rsidP="00000000" w:rsidRDefault="00000000" w:rsidRPr="00000000" w14:paraId="000000EB">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existing surveillance systems simply record video footage without providing intelligent analysis of crowd conditions. They do not automatically estimate crowd density, identify overcrowded regions, predict potential risks, or generate emergency alerts. As a result, authorities may become aware of dangerous situations only after an incident has already occurred.</w:t>
      </w:r>
    </w:p>
    <w:p w:rsidR="00000000" w:rsidDel="00000000" w:rsidP="00000000" w:rsidRDefault="00000000" w:rsidRPr="00000000" w14:paraId="000000EC">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high-density public environments such as railway stations, stadiums, airports, shopping malls, and religious gatherings, delayed detection of overcrowding may lead to panic, stampedes, property damage, and loss of life. Therefore, there is a strong need for an intelligent surveillance system capable of automatically monitoring crowd density, predicting risks, and providing early emergency alerts to improve public safety.</w:t>
      </w:r>
    </w:p>
    <w:p w:rsidR="00000000" w:rsidDel="00000000" w:rsidP="00000000" w:rsidRDefault="00000000" w:rsidRPr="00000000" w14:paraId="000000ED">
      <w:pPr>
        <w:spacing w:after="280"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Objectives of the Project</w:t>
      </w:r>
    </w:p>
    <w:p w:rsidR="00000000" w:rsidDel="00000000" w:rsidP="00000000" w:rsidRDefault="00000000" w:rsidRPr="00000000" w14:paraId="000000EE">
      <w:pPr>
        <w:spacing w:after="280" w:before="280" w:line="276"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develop an Artificial Intelligence-based Smart Emergency Crowd Alert System capable of monitoring crowd density in real time using Computer Vision techniques.</w:t>
      </w:r>
    </w:p>
    <w:p w:rsidR="00000000" w:rsidDel="00000000" w:rsidP="00000000" w:rsidRDefault="00000000" w:rsidRPr="00000000" w14:paraId="000000EF">
      <w:pPr>
        <w:spacing w:after="280" w:before="28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specific objectives are: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detect and count people automatically from live CCTV video streams.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estimate crowd density accurately in real time.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identify overcrowded regions within the surveillance area.</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predict potential crowd-related risks before accidents occur.</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generate automatic emergency alerts whenever crowd density exceeds predefined safety limits.</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improve the efficiency of public safety management using Artificial Intelligence.</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reduce human intervention in surveillance operations.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provide an intelligent crowd monitoring solution suitable for smart city applications.</w:t>
      </w:r>
      <w:r w:rsidDel="00000000" w:rsidR="00000000" w:rsidRPr="00000000">
        <w:rPr>
          <w:rtl w:val="0"/>
        </w:rPr>
      </w:r>
    </w:p>
    <w:p w:rsidR="00000000" w:rsidDel="00000000" w:rsidP="00000000" w:rsidRDefault="00000000" w:rsidRPr="00000000" w14:paraId="000000F8">
      <w:pPr>
        <w:spacing w:after="280" w:before="280" w:line="360" w:lineRule="auto"/>
        <w:ind w:firstLine="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Scope of the Project</w:t>
      </w:r>
    </w:p>
    <w:p w:rsidR="00000000" w:rsidDel="00000000" w:rsidP="00000000" w:rsidRDefault="00000000" w:rsidRPr="00000000" w14:paraId="000000F9">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Emergency Crowd Alert System is designed to operate in various public environments where crowd management is essential. The system continuously monitors surveillance video captured from CCTV cameras and performs automatic people detection using Computer Vision algorithms.</w:t>
      </w:r>
    </w:p>
    <w:p w:rsidR="00000000" w:rsidDel="00000000" w:rsidP="00000000" w:rsidRDefault="00000000" w:rsidRPr="00000000" w14:paraId="000000FA">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real-time crowd density estimation, risk prediction, and emergency alert generation. It can be deployed in transportation hubs, educational institutions, hospitals, shopping malls, railway stations, airports, sports stadiums, exhibition centers, public parks, and religious gathering locations.</w:t>
      </w:r>
    </w:p>
    <w:p w:rsidR="00000000" w:rsidDel="00000000" w:rsidP="00000000" w:rsidRDefault="00000000" w:rsidRPr="00000000" w14:paraId="000000FB">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intelligent decision-making by providing early warnings before overcrowding becomes dangerous. It minimizes manual surveillance efforts while improving response time during emergency situations.</w:t>
      </w:r>
    </w:p>
    <w:p w:rsidR="00000000" w:rsidDel="00000000" w:rsidP="00000000" w:rsidRDefault="00000000" w:rsidRPr="00000000" w14:paraId="000000FC">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current project focuses on real-time crowd density monitoring using surveillance cameras, future versions can integrate drone surveillance, IoT sensors, cloud computing, Edge AI, and facial recognition technologies to further enhance system performance and scalability.</w:t>
      </w:r>
    </w:p>
    <w:p w:rsidR="00000000" w:rsidDel="00000000" w:rsidP="00000000" w:rsidRDefault="00000000" w:rsidRPr="00000000" w14:paraId="000000FD">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Need for the Project</w:t>
      </w:r>
    </w:p>
    <w:p w:rsidR="00000000" w:rsidDel="00000000" w:rsidP="00000000" w:rsidRDefault="00000000" w:rsidRPr="00000000" w14:paraId="000000FE">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Rapid urbanization and increasing population density have significantly increased the frequency of overcrowding in public places. Manual surveillance methods are no longer sufficient to ensure public safety in large-scale events because security personnel cannot continuously monitor multiple locations with complete accuracy.</w:t>
      </w:r>
    </w:p>
    <w:p w:rsidR="00000000" w:rsidDel="00000000" w:rsidP="00000000" w:rsidRDefault="00000000" w:rsidRPr="00000000" w14:paraId="000000FF">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provides an efficient solution by automating crowd monitoring processes. Real-time people detection, crowd density estimation, and intelligent risk prediction help authorities respond quickly before dangerous situations occur.</w:t>
      </w:r>
    </w:p>
    <w:p w:rsidR="00000000" w:rsidDel="00000000" w:rsidP="00000000" w:rsidRDefault="00000000" w:rsidRPr="00000000" w14:paraId="00000100">
      <w:pPr>
        <w:spacing w:after="280" w:before="280" w:line="360" w:lineRule="auto"/>
        <w:ind w:firstLine="360"/>
        <w:rPr>
          <w:rFonts w:ascii="Times New Roman" w:cs="Times New Roman" w:eastAsia="Times New Roman" w:hAnsi="Times New Roman"/>
          <w:sz w:val="24"/>
          <w:szCs w:val="24"/>
        </w:rPr>
        <w:sectPr>
          <w:type w:val="nextPage"/>
          <w:pgSz w:h="16838" w:w="11906" w:orient="portrait"/>
          <w:pgMar w:bottom="1440" w:top="720" w:left="1440" w:right="1440" w:header="1644" w:footer="340"/>
          <w:pgNumType w:start="1"/>
        </w:sectPr>
      </w:pPr>
      <w:r w:rsidDel="00000000" w:rsidR="00000000" w:rsidRPr="00000000">
        <w:rPr>
          <w:rFonts w:ascii="Times New Roman" w:cs="Times New Roman" w:eastAsia="Times New Roman" w:hAnsi="Times New Roman"/>
          <w:sz w:val="24"/>
          <w:szCs w:val="24"/>
          <w:rtl w:val="0"/>
        </w:rPr>
        <w:t xml:space="preserve">The proposed system reduces dependency on human operators, improves surveillance accuracy, minimizes emergency response time, and supports smart city development through intelligent public safety management.</w:t>
      </w:r>
    </w:p>
    <w:p w:rsidR="00000000" w:rsidDel="00000000" w:rsidP="00000000" w:rsidRDefault="00000000" w:rsidRPr="00000000" w14:paraId="00000101">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pacing w:before="24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sz w:val="28"/>
          <w:szCs w:val="28"/>
          <w:rtl w:val="0"/>
        </w:rPr>
        <w:t xml:space="preserve">CHAPTER 2: PROBLEM IDENTIFICATION AND ANALYSIS</w:t>
      </w:r>
      <w:r w:rsidDel="00000000" w:rsidR="00000000" w:rsidRPr="00000000">
        <w:rPr>
          <w:rtl w:val="0"/>
        </w:rPr>
      </w:r>
    </w:p>
    <w:p w:rsidR="00000000" w:rsidDel="00000000" w:rsidP="00000000" w:rsidRDefault="00000000" w:rsidRPr="00000000" w14:paraId="00000103">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Problem Identification</w:t>
      </w:r>
    </w:p>
    <w:p w:rsidR="00000000" w:rsidDel="00000000" w:rsidP="00000000" w:rsidRDefault="00000000" w:rsidRPr="00000000" w14:paraId="00000104">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increasing population and rapid urbanization have led to a significant rise in public gatherings at transportation hubs, shopping malls, stadiums, religious places, concerts, educational institutions, and large-scale public events. These crowded environments present serious challenges in maintaining public safety and preventing accidents caused by overcrowding. Crowd-related incidents such as stampedes, panic situations, and emergency evacuations often result in severe injuries, property damage, and loss of human lives.</w:t>
      </w:r>
    </w:p>
    <w:p w:rsidR="00000000" w:rsidDel="00000000" w:rsidP="00000000" w:rsidRDefault="00000000" w:rsidRPr="00000000" w14:paraId="00000105">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crowd monitoring systems mainly rely on Closed Circuit Television (CCTV) cameras and security personnel to observe public areas. Although CCTV cameras provide continuous surveillance, they only record visual information without performing any intelligent analysis. Security personnel are responsible for manually monitoring multiple camera feeds simultaneously, making it difficult to identify overcrowding or unusual crowd behavior promptly. Human observation is often affected by fatigue, distraction, and delayed decision-making, reducing the effectiveness of surveillance operations.</w:t>
      </w:r>
    </w:p>
    <w:p w:rsidR="00000000" w:rsidDel="00000000" w:rsidP="00000000" w:rsidRDefault="00000000" w:rsidRPr="00000000" w14:paraId="00000106">
      <w:pPr>
        <w:pBdr>
          <w:top w:space="0" w:sz="0" w:val="nil"/>
          <w:left w:space="0" w:sz="0" w:val="nil"/>
          <w:bottom w:space="0" w:sz="0" w:val="nil"/>
          <w:right w:space="0" w:sz="0" w:val="nil"/>
          <w:between w:space="0" w:sz="0" w:val="nil"/>
        </w:pBdr>
        <w:spacing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problems with conventional surveillance systems is the inability to estimate crowd density automatically. Existing systems cannot accurately count the number of people present in a specific area or determine whether the crowd has exceeded the safe occupancy limit. Consequently, authorities may become aware of dangerous situations only after an incident has already occurred.</w:t>
      </w:r>
    </w:p>
    <w:p w:rsidR="00000000" w:rsidDel="00000000" w:rsidP="00000000" w:rsidRDefault="00000000" w:rsidRPr="00000000" w14:paraId="00000107">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issue is the lack of predictive capabilities. Most surveillance systems react only after overcrowding has become severe instead of predicting potential risks beforehand. Without early warnings, emergency response teams have very limited time to control crowd movement, increasing the possibility of accidents.</w:t>
      </w:r>
    </w:p>
    <w:p w:rsidR="00000000" w:rsidDel="00000000" w:rsidP="00000000" w:rsidRDefault="00000000" w:rsidRPr="00000000" w14:paraId="00000108">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intelligent emergency alert mechanisms further delays response time. In many situations, security personnel must manually report overcrowding before authorities can take preventive action. This delay can significantly increase the severity of emergency situations.</w:t>
      </w:r>
    </w:p>
    <w:p w:rsidR="00000000" w:rsidDel="00000000" w:rsidP="00000000" w:rsidRDefault="00000000" w:rsidRPr="00000000" w14:paraId="00000109">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there is a strong need for an intelligent surveillance system capable of automatically detecting people, estimating crowd density, predicting potential risks, and generating emergency alerts in real time. Such a system can greatly improve public safety while reducing dependence on manual monitoring.</w:t>
      </w:r>
    </w:p>
    <w:p w:rsidR="00000000" w:rsidDel="00000000" w:rsidP="00000000" w:rsidRDefault="00000000" w:rsidRPr="00000000" w14:paraId="0000010A">
      <w:pPr>
        <w:pBdr>
          <w:top w:space="0" w:sz="0" w:val="nil"/>
          <w:left w:space="0" w:sz="0" w:val="nil"/>
          <w:bottom w:space="0" w:sz="0" w:val="nil"/>
          <w:right w:space="0" w:sz="0" w:val="nil"/>
          <w:between w:space="0" w:sz="0" w:val="nil"/>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Analysis of Existing Systems</w:t>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crowd monitoring techniques have been developed over the past few years. Most existing systems are based on CCTV surveillance, manual observation, motion detection, or simple image processing methods. While these approaches provide basic monitoring capabilities, they possess several limitations that restrict their effectiveness in real-world crowded environments.</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CCTV surveillance systems continuously record videos but require human operators to observe multiple surveillance screens. Since security personnel must monitor numerous cameras simultaneously, there is a high possibility of missing critical situations due to human fatigue or distraction. Continuous manual observation also increases operational costs because organizations must employ large numbers of security staff.</w:t>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surveillance systems utilize motion detection algorithms to identify moving objects within camera frames. Although these systems can detect movement, they cannot accurately distinguish between people and other moving objects such as vehicles, animals, or environmental disturbances. As a result, false alarms frequently occur.</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Earlier image processing techniques relied on background subtraction and feature extraction methods to estimate crowd density. However, these techniques perform poorly under varying lighting conditions, occlusions, shadows, and camera angle variations. Their accuracy decreases significantly in highly crowded environments where individuals overlap with each other.</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advancements in Artificial Intelligence have introduced deep learning-based object detection models such as YOLO (You Only Look Once), SSD (Single Shot Detector), Faster R-CNN, and Mask R-CNN. These algorithms have greatly improved human detection accuracy by learning complex visual features from large datasets. However, many existing implementations focus only on people detection without incorporating comprehensive crowd density estimation, risk prediction, and emergency alert generation.</w:t>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 current surveillance solutions also lack intelligent decision-making capabilities. They detect people but do not analyze crowd density trends over time or predict dangerous situations before they occur. Consequently, authorities receive notifications only after overcrowding becomes severe, reducing the effectiveness of preventive measures.Furthermore, many commercial surveillance systems require expensive hardware infrastructure and high computational resources, making them unsuitable for deployment in educational institutions, public organizations, and developing regions.</w:t>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Proposed System</w:t>
      </w:r>
    </w:p>
    <w:p w:rsidR="00000000" w:rsidDel="00000000" w:rsidP="00000000" w:rsidRDefault="00000000" w:rsidRPr="00000000" w14:paraId="00000114">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proposed project introduces an AI-Based Smart Emergency Crowd Alert System for Real-Time Crowd Density Monitoring and Risk Prediction Using Computer Vision. The system is designed to automatically monitor crowded environments through CCTV cameras without requiring continuous human supervision.</w:t>
      </w: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utilizes Artificial Intelligence and Computer Vision techniques to detect people from live surveillance videos. Each video frame is processed using a deep learning-based object detection model that accurately identifies individuals present in the monitored area. The detected people are counted automatically to estimate the current crowd density.</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predefined safety thresholds, the system continuously evaluates whether the crowd density remains within safe limits. Whenever the crowd exceeds the allowable occupancy level, the system predicts the possibility of overcrowding-related risks and immediately generates emergency alerts.</w:t>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also analyzes crowd movement patterns to identify abnormal behavior such as sudden crowd accumulation, rapid movement, or congestion in specific regions. These observations help authorities take preventive actions before emergencies occur.</w:t>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generated alerts may be displayed on monitoring dashboards or sent to security personnel through notification systems. This enables authorities to redirect people, deploy additional security staff, open emergency exits, or temporarily restrict entry into overcrowded areas.</w:t>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solution significantly improves surveillance efficiency by reducing manual intervention while increasing monitoring accuracy and emergency response speed.</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Advantages of the Proposed System</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Emergency Crowd Alert System offers several advantages over conventional surveillance methods.</w:t>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performs automatic crowd monitoring without requiring continuous human observation, thereby reducing the workload of security personnel. Artificial Intelligence enables highly accurate human detection even in crowded environments, improving surveillance reliability.</w:t>
      </w:r>
    </w:p>
    <w:p w:rsidR="00000000" w:rsidDel="00000000" w:rsidP="00000000" w:rsidRDefault="00000000" w:rsidRPr="00000000" w14:paraId="0000011E">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crowd density estimation allows authorities to continuously monitor occupancy levels in public places. Instead of simply recording surveillance videos, the system actively analyzes crowd conditions and identifies potentially dangerous situations before accidents occur.</w:t>
      </w:r>
    </w:p>
    <w:p w:rsidR="00000000" w:rsidDel="00000000" w:rsidP="00000000" w:rsidRDefault="00000000" w:rsidRPr="00000000" w14:paraId="0000011F">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prediction provides early warning capabilities by continuously evaluating crowd density trends. This proactive approach allows authorities to take preventive actions rather than responding only after emergencies arise.</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emergency alert generation significantly reduces response time during critical situations. Security personnel receive immediate notifications whenever unsafe crowd conditions are detected, enabling faster decision-making and improved crowd control.</w:t>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is scalable and can be deployed in various public environments such as airports, railway stations, shopping malls, educational institutions, stadiums, hospitals, exhibition centers, and religious gathering places.</w:t>
      </w:r>
    </w:p>
    <w:p w:rsidR="00000000" w:rsidDel="00000000" w:rsidP="00000000" w:rsidRDefault="00000000" w:rsidRPr="00000000" w14:paraId="00000122">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supports smart city initiatives by integrating Artificial Intelligence with intelligent surveillance technologies to improve public safety and emergency management.</w:t>
      </w:r>
    </w:p>
    <w:p w:rsidR="00000000" w:rsidDel="00000000" w:rsidP="00000000" w:rsidRDefault="00000000" w:rsidRPr="00000000" w14:paraId="00000123">
      <w:pPr>
        <w:pBdr>
          <w:top w:space="0" w:sz="0" w:val="nil"/>
          <w:left w:space="0" w:sz="0" w:val="nil"/>
          <w:bottom w:space="0" w:sz="0" w:val="nil"/>
          <w:right w:space="0" w:sz="0" w:val="nil"/>
          <w:between w:space="0" w:sz="0" w:val="nil"/>
        </w:pBd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Feasibility</w:t>
      </w:r>
    </w:p>
    <w:p w:rsidR="00000000" w:rsidDel="00000000" w:rsidP="00000000" w:rsidRDefault="00000000" w:rsidRPr="00000000" w14:paraId="00000124">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is technically feasible because modern Artificial Intelligence and Computer Vision libraries such as OpenCV, Tensor Flow, PyTorch, and YOLO provide efficient tools for real-time human detection and crowd analysis.</w:t>
      </w:r>
    </w:p>
    <w:p w:rsidR="00000000" w:rsidDel="00000000" w:rsidP="00000000" w:rsidRDefault="00000000" w:rsidRPr="00000000" w14:paraId="00000125">
      <w:pPr>
        <w:pBdr>
          <w:top w:space="0" w:sz="0" w:val="nil"/>
          <w:left w:space="0" w:sz="0" w:val="nil"/>
          <w:bottom w:space="0" w:sz="0" w:val="nil"/>
          <w:right w:space="0" w:sz="0" w:val="nil"/>
          <w:between w:space="0" w:sz="0" w:val="nil"/>
        </w:pBd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programming language offers extensive support for deep learning implementation and video processing. Standard computing systems equipped with GPUs can efficiently execute the proposed algorithms.</w:t>
      </w:r>
    </w:p>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before="240" w:line="360" w:lineRule="auto"/>
        <w:ind w:firstLine="720"/>
        <w:rPr>
          <w:rFonts w:ascii="Times New Roman" w:cs="Times New Roman" w:eastAsia="Times New Roman" w:hAnsi="Times New Roman"/>
          <w:color w:val="000000"/>
          <w:sz w:val="28"/>
          <w:szCs w:val="28"/>
        </w:rPr>
        <w:sectPr>
          <w:type w:val="nextPage"/>
          <w:pgSz w:h="16838" w:w="11906" w:orient="portrait"/>
          <w:pgMar w:bottom="1440" w:top="270" w:left="1440" w:right="1440" w:header="1644" w:footer="340"/>
          <w:pgNumType w:start="1"/>
        </w:sectPr>
      </w:pPr>
      <w:r w:rsidDel="00000000" w:rsidR="00000000" w:rsidRPr="00000000">
        <w:rPr>
          <w:rFonts w:ascii="Times New Roman" w:cs="Times New Roman" w:eastAsia="Times New Roman" w:hAnsi="Times New Roman"/>
          <w:sz w:val="24"/>
          <w:szCs w:val="24"/>
          <w:rtl w:val="0"/>
        </w:rPr>
        <w:t xml:space="preserve">The availability of publicly accessible datasets and pertained deep learning models further simplifies project implementation.</w: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color w:val="000000"/>
          <w:sz w:val="12"/>
          <w:szCs w:val="12"/>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360" w:lineRule="auto"/>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sz w:val="28"/>
          <w:szCs w:val="28"/>
          <w:rtl w:val="0"/>
        </w:rPr>
        <w:t xml:space="preserve">CHAPTER 3: SOLUTION DESIGN AND IMPLEMENTATION</w:t>
      </w:r>
      <w:r w:rsidDel="00000000" w:rsidR="00000000" w:rsidRPr="00000000">
        <w:rPr>
          <w:rtl w:val="0"/>
        </w:rPr>
      </w:r>
    </w:p>
    <w:p w:rsidR="00000000" w:rsidDel="00000000" w:rsidP="00000000" w:rsidRDefault="00000000" w:rsidRPr="00000000" w14:paraId="00000129">
      <w:pPr>
        <w:pStyle w:val="Heading2"/>
        <w:spacing w:line="360" w:lineRule="auto"/>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3.1 Proposed Solution</w:t>
      </w:r>
    </w:p>
    <w:p w:rsidR="00000000" w:rsidDel="00000000" w:rsidP="00000000" w:rsidRDefault="00000000" w:rsidRPr="00000000" w14:paraId="0000012A">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"An AI-Based Smart Emergency Crowd Alert System for Real-Time Crowd Density Monitoring and Risk Prediction Using Computer Vision," aims to develop an intelligent surveillance system capable of monitoring crowd density automatically and predicting potential emergency situations before they become hazardous. Unlike conventional surveillance systems that depend entirely on human operators, the proposed system integrates Artificial Intelligence and Computer Vision techniques to perform continuous crowd monitoring with high accuracy and efficiency.</w:t>
      </w:r>
    </w:p>
    <w:p w:rsidR="00000000" w:rsidDel="00000000" w:rsidP="00000000" w:rsidRDefault="00000000" w:rsidRPr="00000000" w14:paraId="0000012B">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captures live video streams from CCTV surveillance cameras installed in public places such as railway stations, airports, shopping malls, stadiums, educational institutions, hospitals, religious gathering locations, and transportation terminals. Each incoming video frame is analyzed using deep learning-based object detection algorithms to identify every individual present within the surveillance area.</w:t>
      </w:r>
    </w:p>
    <w:p w:rsidR="00000000" w:rsidDel="00000000" w:rsidP="00000000" w:rsidRDefault="00000000" w:rsidRPr="00000000" w14:paraId="0000012C">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detecting people, the system calculates the total number of individuals in each frame and estimates the crowd density based on the monitored region. The calculated density is continuously compared with predefined safety thresholds established by public safety authorities. Whenever the crowd density exceeds the safe occupancy level, the system predicts potential risks such as overcrowding, congestion, or stampede situations.</w:t>
      </w:r>
    </w:p>
    <w:p w:rsidR="00000000" w:rsidDel="00000000" w:rsidP="00000000" w:rsidRDefault="00000000" w:rsidRPr="00000000" w14:paraId="0000012D">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a dangerous condition is identified, the system automatically generates emergency alerts and notifies the concerned authorities. These alerts enable security personnel to take preventive measures such as crowd diversion, opening additional exits, restricting entry, or deploying additional security staff. The proposed solution significantly reduces response time, enhances public safety, and supports smart city surveillance initiatives.</w:t>
      </w:r>
    </w:p>
    <w:p w:rsidR="00000000" w:rsidDel="00000000" w:rsidP="00000000" w:rsidRDefault="00000000" w:rsidRPr="00000000" w14:paraId="0000012E">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3.2 System Architecture</w:t>
      </w:r>
    </w:p>
    <w:p w:rsidR="00000000" w:rsidDel="00000000" w:rsidP="00000000" w:rsidRDefault="00000000" w:rsidRPr="00000000" w14:paraId="0000012F">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consists of several interconnected modules that work together to provide intelligent crowd monitoring and emergency alert generation. The first module is the Video Acquisition Module, which continuously captures live surveillance video from CCTV cameras installed at public locations.</w:t>
      </w:r>
    </w:p>
    <w:p w:rsidR="00000000" w:rsidDel="00000000" w:rsidP="00000000" w:rsidRDefault="00000000" w:rsidRPr="00000000" w14:paraId="00000130">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captured video is forwarded to the Preprocessing Module, where image enhancement techniques such as resizing, noise reduction, normalization, and frame extraction are performed to improve image quality.</w:t>
      </w:r>
    </w:p>
    <w:p w:rsidR="00000000" w:rsidDel="00000000" w:rsidP="00000000" w:rsidRDefault="00000000" w:rsidRPr="00000000" w14:paraId="00000131">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processed frames are then passed to the Computer Vision Module, which uses a deep learning object detection model (YOLO) to detect every person appearing in the surveillance footage.</w:t>
      </w:r>
    </w:p>
    <w:p w:rsidR="00000000" w:rsidDel="00000000" w:rsidP="00000000" w:rsidRDefault="00000000" w:rsidRPr="00000000" w14:paraId="00000132">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detected people are counted automatically in the Crowd Density Estimation Module. This module continuously calculates the crowd density within the monitored region.</w:t>
      </w:r>
    </w:p>
    <w:p w:rsidR="00000000" w:rsidDel="00000000" w:rsidP="00000000" w:rsidRDefault="00000000" w:rsidRPr="00000000" w14:paraId="00000133">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calculated density values are then analyzed by the Risk Prediction Module, which compares current crowd conditions with predefined safety thresholds. The module determines whether the current crowd condition is Safe, Moderate Risk, High Risk, or Critical.</w:t>
      </w:r>
    </w:p>
    <w:p w:rsidR="00000000" w:rsidDel="00000000" w:rsidP="00000000" w:rsidRDefault="00000000" w:rsidRPr="00000000" w14:paraId="00000134">
      <w:pPr>
        <w:spacing w:after="0" w:before="240" w:line="36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whenever an unsafe condition is detected, the Emergency Alert Module automatically generates warning messages and displays alerts to security personnel through the monitoring dashboard.</w:t>
      </w:r>
    </w:p>
    <w:p w:rsidR="00000000" w:rsidDel="00000000" w:rsidP="00000000" w:rsidRDefault="00000000" w:rsidRPr="00000000" w14:paraId="00000135">
      <w:pPr>
        <w:spacing w:after="0"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System Workflow</w:t>
      </w:r>
    </w:p>
    <w:p w:rsidR="00000000" w:rsidDel="00000000" w:rsidP="00000000" w:rsidRDefault="00000000" w:rsidRPr="00000000" w14:paraId="00000136">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working process of the proposed system follows several sequential stages. Initially, CCTV cameras continuously capture surveillance videos from public locations. These videos are divided into individual frames for further analysis.</w:t>
      </w:r>
    </w:p>
    <w:p w:rsidR="00000000" w:rsidDel="00000000" w:rsidP="00000000" w:rsidRDefault="00000000" w:rsidRPr="00000000" w14:paraId="00000137">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frame undergoes preprocessing to remove noise, improve image quality, and standardize image dimensions. This preprocessing step increases the accuracy of subsequent object detection.</w:t>
      </w:r>
    </w:p>
    <w:p w:rsidR="00000000" w:rsidDel="00000000" w:rsidP="00000000" w:rsidRDefault="00000000" w:rsidRPr="00000000" w14:paraId="00000138">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enhanced frames are then processed using the YOLO object detection algorithm. YOLO identifies every human present within the image by drawing bounding boxes around detected individuals.</w:t>
      </w:r>
    </w:p>
    <w:p w:rsidR="00000000" w:rsidDel="00000000" w:rsidP="00000000" w:rsidRDefault="00000000" w:rsidRPr="00000000" w14:paraId="00000139">
      <w:pPr>
        <w:spacing w:after="0" w:before="24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After people detection, the system counts the total number of detected individuals and estimates crowd density within the surveillance region.The calculated density is continuously monitored. If the crowd density remains within the safe limit, the system continues normal monitoring.</w:t>
      </w:r>
      <w:r w:rsidDel="00000000" w:rsidR="00000000" w:rsidRPr="00000000">
        <w:rPr>
          <w:rtl w:val="0"/>
        </w:rPr>
        <w:t xml:space="preserve"> </w:t>
      </w:r>
    </w:p>
    <w:p w:rsidR="00000000" w:rsidDel="00000000" w:rsidP="00000000" w:rsidRDefault="00000000" w:rsidRPr="00000000" w14:paraId="0000013A">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crowd density exceeds the predefined threshold, the Artificial Intelligence module predicts potential risks based on current crowd conditions and movement patterns.</w:t>
      </w:r>
    </w:p>
    <w:p w:rsidR="00000000" w:rsidDel="00000000" w:rsidP="00000000" w:rsidRDefault="00000000" w:rsidRPr="00000000" w14:paraId="0000013B">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the risk level becomes high, the system automatically generates emergency alerts and displays warning notifications to authorities for immediate action.</w:t>
      </w:r>
    </w:p>
    <w:p w:rsidR="00000000" w:rsidDel="00000000" w:rsidP="00000000" w:rsidRDefault="00000000" w:rsidRPr="00000000" w14:paraId="0000013C">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entire process occurs continuously in real time without requiring manual intervention.</w:t>
      </w:r>
    </w:p>
    <w:p w:rsidR="00000000" w:rsidDel="00000000" w:rsidP="00000000" w:rsidRDefault="00000000" w:rsidRPr="00000000" w14:paraId="0000013D">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Human Detection using Computer Vision</w:t>
      </w:r>
    </w:p>
    <w:p w:rsidR="00000000" w:rsidDel="00000000" w:rsidP="00000000" w:rsidRDefault="00000000" w:rsidRPr="00000000" w14:paraId="0000013E">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uses Computer Vision techniques to automatically detect people from surveillance videos.</w:t>
      </w:r>
    </w:p>
    <w:p w:rsidR="00000000" w:rsidDel="00000000" w:rsidP="00000000" w:rsidRDefault="00000000" w:rsidRPr="00000000" w14:paraId="0000013F">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Computer Vision enables computers to understand visual information similarly to human vision.</w:t>
      </w:r>
    </w:p>
    <w:p w:rsidR="00000000" w:rsidDel="00000000" w:rsidP="00000000" w:rsidRDefault="00000000" w:rsidRPr="00000000" w14:paraId="00000140">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surveillance frame is processed using the YOLO (You Only Look Once) object detection algorithm.</w:t>
      </w:r>
    </w:p>
    <w:p w:rsidR="00000000" w:rsidDel="00000000" w:rsidP="00000000" w:rsidRDefault="00000000" w:rsidRPr="00000000" w14:paraId="00000141">
      <w:pPr>
        <w:spacing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divides the image into multiple grids and simultaneously predicts object locations and class probabilities.</w:t>
      </w:r>
    </w:p>
    <w:p w:rsidR="00000000" w:rsidDel="00000000" w:rsidP="00000000" w:rsidRDefault="00000000" w:rsidRPr="00000000" w14:paraId="0000014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a person is detected, the algorithm generates a bounding box around the detected individual together with a confidence score.</w:t>
      </w:r>
    </w:p>
    <w:p w:rsidR="00000000" w:rsidDel="00000000" w:rsidP="00000000" w:rsidRDefault="00000000" w:rsidRPr="00000000" w14:paraId="0000014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detections above a predefined confidence threshold are accepted.</w:t>
      </w:r>
    </w:p>
    <w:p w:rsidR="00000000" w:rsidDel="00000000" w:rsidP="00000000" w:rsidRDefault="00000000" w:rsidRPr="00000000" w14:paraId="0000014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detected individuals are automatically counted for crowd density estimation.</w:t>
      </w:r>
    </w:p>
    <w:p w:rsidR="00000000" w:rsidDel="00000000" w:rsidP="00000000" w:rsidRDefault="00000000" w:rsidRPr="00000000" w14:paraId="0000014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provides high detection accuracy while maintaining real-time processing speed, making it suitable for intelligent surveillance applications.</w:t>
      </w:r>
    </w:p>
    <w:p w:rsidR="00000000" w:rsidDel="00000000" w:rsidP="00000000" w:rsidRDefault="00000000" w:rsidRPr="00000000" w14:paraId="00000146">
      <w:pPr>
        <w:spacing w:after="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 Risk Prediction Module</w:t>
      </w:r>
    </w:p>
    <w:p w:rsidR="00000000" w:rsidDel="00000000" w:rsidP="00000000" w:rsidRDefault="00000000" w:rsidRPr="00000000" w14:paraId="00000147">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Risk Prediction Module continuously evaluates crowd density together with crowd movement patterns.</w:t>
      </w:r>
    </w:p>
    <w:p w:rsidR="00000000" w:rsidDel="00000000" w:rsidP="00000000" w:rsidRDefault="00000000" w:rsidRPr="00000000" w14:paraId="00000148">
      <w:pPr>
        <w:spacing w:after="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algorithms analyze the estimated density and compare it with predefined safety thresholds.</w:t>
      </w:r>
    </w:p>
    <w:p w:rsidR="00000000" w:rsidDel="00000000" w:rsidP="00000000" w:rsidRDefault="00000000" w:rsidRPr="00000000" w14:paraId="0000014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module classifies crowd conditions into four risk levels:</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Safe</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Alert</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Warning</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w:t>
      </w: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crowd density remains below the safety threshold, the system maintains Safe status.</w:t>
      </w:r>
    </w:p>
    <w:p w:rsidR="00000000" w:rsidDel="00000000" w:rsidP="00000000" w:rsidRDefault="00000000" w:rsidRPr="00000000" w14:paraId="00000150">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density gradually increases, the system changes the status to Alert.</w:t>
      </w:r>
    </w:p>
    <w:p w:rsidR="00000000" w:rsidDel="00000000" w:rsidP="00000000" w:rsidRDefault="00000000" w:rsidRPr="00000000" w14:paraId="00000151">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overcrowding continues, the status becomes Warning.</w:t>
      </w:r>
    </w:p>
    <w:p w:rsidR="00000000" w:rsidDel="00000000" w:rsidP="00000000" w:rsidRDefault="00000000" w:rsidRPr="00000000" w14:paraId="00000152">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crowd exceeds the maximum allowable occupancy, the Emergency status is activated automatically.</w:t>
      </w:r>
    </w:p>
    <w:p w:rsidR="00000000" w:rsidDel="00000000" w:rsidP="00000000" w:rsidRDefault="00000000" w:rsidRPr="00000000" w14:paraId="00000153">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predicts risks before accidents occur, enabling authorities to take preventive measures.</w:t>
      </w:r>
    </w:p>
    <w:p w:rsidR="00000000" w:rsidDel="00000000" w:rsidP="00000000" w:rsidRDefault="00000000" w:rsidRPr="00000000" w14:paraId="00000154">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 Emergency Alert Generation</w:t>
      </w:r>
    </w:p>
    <w:p w:rsidR="00000000" w:rsidDel="00000000" w:rsidP="00000000" w:rsidRDefault="00000000" w:rsidRPr="00000000" w14:paraId="00000155">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the Risk Prediction Module identifies unsafe crowd conditions, the Emergency Alert Module is activated.</w:t>
      </w:r>
    </w:p>
    <w:p w:rsidR="00000000" w:rsidDel="00000000" w:rsidP="00000000" w:rsidRDefault="00000000" w:rsidRPr="00000000" w14:paraId="00000156">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alert system immediately displays warning notifications on the surveillance dashboard.</w:t>
      </w:r>
    </w:p>
    <w:p w:rsidR="00000000" w:rsidDel="00000000" w:rsidP="00000000" w:rsidRDefault="00000000" w:rsidRPr="00000000" w14:paraId="00000157">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Emergency messages may include:</w:t>
      </w:r>
    </w:p>
    <w:p w:rsidR="00000000" w:rsidDel="00000000" w:rsidP="00000000" w:rsidRDefault="00000000" w:rsidRPr="00000000" w14:paraId="0000015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 Crowd Density Detected</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 Area Congestion</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Emergency Evacuation Required</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Overcrowding Alert</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Security Personnel Required</w:t>
      </w:r>
      <w:r w:rsidDel="00000000" w:rsidR="00000000" w:rsidRPr="00000000">
        <w:rPr>
          <w:rtl w:val="0"/>
        </w:rPr>
      </w:r>
    </w:p>
    <w:p w:rsidR="00000000" w:rsidDel="00000000" w:rsidP="00000000" w:rsidRDefault="00000000" w:rsidRPr="00000000" w14:paraId="0000015D">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alerts can also be transmitted through mobile applications, SMS notifications, email alerts, or public announcement systems.</w:t>
      </w:r>
    </w:p>
    <w:p w:rsidR="00000000" w:rsidDel="00000000" w:rsidP="00000000" w:rsidRDefault="00000000" w:rsidRPr="00000000" w14:paraId="0000015E">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automatic alert mechanism significantly reduces emergency response time.</w:t>
      </w:r>
    </w:p>
    <w:p w:rsidR="00000000" w:rsidDel="00000000" w:rsidP="00000000" w:rsidRDefault="00000000" w:rsidRPr="00000000" w14:paraId="0000015F">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Technologies Used</w:t>
      </w:r>
    </w:p>
    <w:p w:rsidR="00000000" w:rsidDel="00000000" w:rsidP="00000000" w:rsidRDefault="00000000" w:rsidRPr="00000000" w14:paraId="00000160">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project utilizes several modern Artificial Intelligence and Computer Vision technologies.</w:t>
      </w:r>
    </w:p>
    <w:p w:rsidR="00000000" w:rsidDel="00000000" w:rsidP="00000000" w:rsidRDefault="00000000" w:rsidRPr="00000000" w14:paraId="00000161">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Programming Language</w:t>
      </w:r>
    </w:p>
    <w:p w:rsidR="00000000" w:rsidDel="00000000" w:rsidP="00000000" w:rsidRDefault="00000000" w:rsidRPr="00000000" w14:paraId="00000162">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163">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Deep Learning Framework</w:t>
      </w:r>
    </w:p>
    <w:p w:rsidR="00000000" w:rsidDel="00000000" w:rsidP="00000000" w:rsidRDefault="00000000" w:rsidRPr="00000000" w14:paraId="00000165">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Flow / PyTorch</w:t>
      </w:r>
    </w:p>
    <w:p w:rsidR="00000000" w:rsidDel="00000000" w:rsidP="00000000" w:rsidRDefault="00000000" w:rsidRPr="00000000" w14:paraId="00000166">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Computer Vision Library</w:t>
      </w:r>
    </w:p>
    <w:p w:rsidR="00000000" w:rsidDel="00000000" w:rsidP="00000000" w:rsidRDefault="00000000" w:rsidRPr="00000000" w14:paraId="00000167">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p w:rsidR="00000000" w:rsidDel="00000000" w:rsidP="00000000" w:rsidRDefault="00000000" w:rsidRPr="00000000" w14:paraId="00000168">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 Detection Algorithm</w:t>
      </w:r>
    </w:p>
    <w:p w:rsidR="00000000" w:rsidDel="00000000" w:rsidP="00000000" w:rsidRDefault="00000000" w:rsidRPr="00000000" w14:paraId="00000169">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w:t>
      </w:r>
    </w:p>
    <w:p w:rsidR="00000000" w:rsidDel="00000000" w:rsidP="00000000" w:rsidRDefault="00000000" w:rsidRPr="00000000" w14:paraId="0000016A">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Image Annotation Tool</w:t>
      </w:r>
    </w:p>
    <w:p w:rsidR="00000000" w:rsidDel="00000000" w:rsidP="00000000" w:rsidRDefault="00000000" w:rsidRPr="00000000" w14:paraId="0000016B">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LabelImg</w:t>
      </w:r>
    </w:p>
    <w:p w:rsidR="00000000" w:rsidDel="00000000" w:rsidP="00000000" w:rsidRDefault="00000000" w:rsidRPr="00000000" w14:paraId="0000016C">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Environment</w:t>
      </w:r>
    </w:p>
    <w:p w:rsidR="00000000" w:rsidDel="00000000" w:rsidP="00000000" w:rsidRDefault="00000000" w:rsidRPr="00000000" w14:paraId="0000016D">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 / Google Colab</w:t>
      </w:r>
    </w:p>
    <w:p w:rsidR="00000000" w:rsidDel="00000000" w:rsidP="00000000" w:rsidRDefault="00000000" w:rsidRPr="00000000" w14:paraId="0000016E">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Visualization Library</w:t>
      </w:r>
    </w:p>
    <w:p w:rsidR="00000000" w:rsidDel="00000000" w:rsidP="00000000" w:rsidRDefault="00000000" w:rsidRPr="00000000" w14:paraId="0000016F">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w:t>
      </w:r>
    </w:p>
    <w:p w:rsidR="00000000" w:rsidDel="00000000" w:rsidP="00000000" w:rsidRDefault="00000000" w:rsidRPr="00000000" w14:paraId="00000170">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Numerical Computation</w:t>
      </w:r>
    </w:p>
    <w:p w:rsidR="00000000" w:rsidDel="00000000" w:rsidP="00000000" w:rsidRDefault="00000000" w:rsidRPr="00000000" w14:paraId="00000171">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p w:rsidR="00000000" w:rsidDel="00000000" w:rsidP="00000000" w:rsidRDefault="00000000" w:rsidRPr="00000000" w14:paraId="00000172">
      <w:pPr>
        <w:spacing w:after="0" w:before="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Handling</w:t>
      </w:r>
    </w:p>
    <w:p w:rsidR="00000000" w:rsidDel="00000000" w:rsidP="00000000" w:rsidRDefault="00000000" w:rsidRPr="00000000" w14:paraId="00000173">
      <w:pPr>
        <w:spacing w:after="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174">
      <w:pPr>
        <w:spacing w:after="0" w:before="280" w:line="360" w:lineRule="auto"/>
        <w:ind w:firstLine="720"/>
        <w:jc w:val="both"/>
        <w:rPr>
          <w:rFonts w:ascii="Times New Roman" w:cs="Times New Roman" w:eastAsia="Times New Roman" w:hAnsi="Times New Roman"/>
          <w:sz w:val="24"/>
          <w:szCs w:val="24"/>
        </w:rPr>
        <w:sectPr>
          <w:type w:val="nextPage"/>
          <w:pgSz w:h="16838" w:w="11906" w:orient="portrait"/>
          <w:pgMar w:bottom="1080" w:top="720" w:left="1440" w:right="1440" w:header="1642" w:footer="346"/>
          <w:pgNumType w:start="1"/>
        </w:sect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bl>
      <w:tblPr>
        <w:tblStyle w:val="Table2"/>
        <w:tblpPr w:leftFromText="180" w:rightFromText="180" w:topFromText="0" w:bottomFromText="0" w:vertAnchor="text" w:horzAnchor="text" w:tblpX="0" w:tblpY="1"/>
        <w:tblW w:w="162.0" w:type="dxa"/>
        <w:jc w:val="left"/>
        <w:tblInd w:w="-15.0" w:type="dxa"/>
        <w:tblLayout w:type="fixed"/>
        <w:tblLook w:val="0400"/>
      </w:tblPr>
      <w:tblGrid>
        <w:gridCol w:w="81"/>
        <w:gridCol w:w="81"/>
        <w:tblGridChange w:id="0">
          <w:tblGrid>
            <w:gridCol w:w="81"/>
            <w:gridCol w:w="81"/>
          </w:tblGrid>
        </w:tblGridChange>
      </w:tblGrid>
      <w:tr>
        <w:trPr>
          <w:cantSplit w:val="0"/>
          <w:tblHeader w:val="1"/>
        </w:trPr>
        <w:tc>
          <w:tcPr>
            <w:vAlign w:val="center"/>
          </w:tcPr>
          <w:p w:rsidR="00000000" w:rsidDel="00000000" w:rsidP="00000000" w:rsidRDefault="00000000" w:rsidRPr="00000000" w14:paraId="00000176">
            <w:pPr>
              <w:spacing w:after="0" w:line="360" w:lineRule="auto"/>
              <w:rPr>
                <w:rFonts w:ascii="Times New Roman" w:cs="Times New Roman" w:eastAsia="Times New Roman" w:hAnsi="Times New Roman"/>
                <w:b w:val="1"/>
                <w:bCs w:val="1"/>
                <w:sz w:val="24"/>
                <w:szCs w:val="24"/>
              </w:rPr>
            </w:pPr>
            <w:r w:rsidDel="00000000" w:rsidR="00000000" w:rsidRPr="00000000">
              <w:rPr>
                <w:rtl w:val="0"/>
              </w:rPr>
            </w:r>
          </w:p>
        </w:tc>
        <w:tc>
          <w:tcPr>
            <w:vAlign w:val="center"/>
          </w:tcPr>
          <w:p w:rsidR="00000000" w:rsidDel="00000000" w:rsidP="00000000" w:rsidRDefault="00000000" w:rsidRPr="00000000" w14:paraId="00000177">
            <w:pPr>
              <w:spacing w:after="0" w:line="360" w:lineRule="auto"/>
              <w:jc w:val="center"/>
              <w:rPr>
                <w:rFonts w:ascii="Times New Roman" w:cs="Times New Roman" w:eastAsia="Times New Roman" w:hAnsi="Times New Roman"/>
                <w:b w:val="1"/>
                <w:bCs w:val="1"/>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spacing w:after="0"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9">
            <w:pPr>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A">
            <w:pPr>
              <w:spacing w:after="0"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B">
            <w:pPr>
              <w:spacing w:after="0" w:line="36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7C">
            <w:pPr>
              <w:spacing w:after="0" w:line="360" w:lineRule="auto"/>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D">
            <w:pPr>
              <w:spacing w:after="0"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7E">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 4: RESULTS AND RECOMMENDATIONS</w:t>
      </w:r>
    </w:p>
    <w:p w:rsidR="00000000" w:rsidDel="00000000" w:rsidP="00000000" w:rsidRDefault="00000000" w:rsidRPr="00000000" w14:paraId="0000017F">
      <w:pPr>
        <w:pStyle w:val="Heading1"/>
        <w:tabs>
          <w:tab w:val="left" w:leader="none" w:pos="-450"/>
        </w:tabs>
        <w:spacing w:line="360" w:lineRule="auto"/>
        <w:ind w:left="-180" w:firstLine="0"/>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4"/>
          <w:szCs w:val="24"/>
          <w:rtl w:val="0"/>
        </w:rPr>
        <w:t xml:space="preserve">4.1 Experimental Setup</w:t>
      </w:r>
      <w:r w:rsidDel="00000000" w:rsidR="00000000" w:rsidRPr="00000000">
        <w:rPr>
          <w:rtl w:val="0"/>
        </w:rPr>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AI-Based Smart Emergency Crowd Alert System for Real-Time Crowd Density Monitoring and Risk Prediction Using Computer Vision was implemented using Python and evaluated on a standard computing system. The implementation utilized the OpenCV library for image processing and YOLOv8 for real-time human detection. The experiments were conducted using surveillance videos and publicly available crowd datasets containing images of various public places such as railway stations, shopping malls, stadiums, airports, and streets.</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continuously processed live video frames captured from CCTV cameras. Each frame was preprocessed before being passed to the YOLOv8 model for human detection. After detecting individuals, the system calculated crowd density, analyzed risk levels, and generated emergency alerts whenever predefined safety thresholds were exceeded.</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of the system was evaluated under different crowd conditions, including low-density, medium-density, high-density, and extremely crowded environments. The experiments measured detection accuracy, crowd counting performance, processing speed, response time, and overall system reliability.</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Experimental Results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experiments were conducted under different crowd scenarios to evaluate the effectiveness of the proposed system. The system successfully detected individuals from surveillance videos and estimated crowd density with high accuracy. Based on the estimated density, it classified crowd conditions into different risk levels and generated emergency alerts whenever necessary.</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The following table presents sample experimental results.</w:t>
      </w:r>
    </w:p>
    <w:tbl>
      <w:tblPr>
        <w:tblStyle w:val="Table3"/>
        <w:tblW w:w="9990.0" w:type="dxa"/>
        <w:jc w:val="left"/>
        <w:tblInd w:w="1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3060"/>
        <w:gridCol w:w="1890"/>
        <w:gridCol w:w="1350"/>
        <w:gridCol w:w="2070"/>
        <w:tblGridChange w:id="0">
          <w:tblGrid>
            <w:gridCol w:w="1620"/>
            <w:gridCol w:w="3060"/>
            <w:gridCol w:w="1890"/>
            <w:gridCol w:w="1350"/>
            <w:gridCol w:w="2070"/>
          </w:tblGrid>
        </w:tblGridChange>
      </w:tblGrid>
      <w:tr>
        <w:trPr>
          <w:cantSplit w:val="0"/>
          <w:tblHeader w:val="0"/>
        </w:trPr>
        <w:tc>
          <w:tcPr/>
          <w:p w:rsidR="00000000" w:rsidDel="00000000" w:rsidP="00000000" w:rsidRDefault="00000000" w:rsidRPr="00000000" w14:paraId="0000018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Experiment</w:t>
            </w:r>
          </w:p>
        </w:tc>
        <w:tc>
          <w:tcPr/>
          <w:p w:rsidR="00000000" w:rsidDel="00000000" w:rsidP="00000000" w:rsidRDefault="00000000" w:rsidRPr="00000000" w14:paraId="0000018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 of People Detected</w:t>
            </w:r>
          </w:p>
        </w:tc>
        <w:tc>
          <w:tcPr/>
          <w:p w:rsidR="00000000" w:rsidDel="00000000" w:rsidP="00000000" w:rsidRDefault="00000000" w:rsidRPr="00000000" w14:paraId="000001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Crowd Density</w:t>
            </w:r>
          </w:p>
        </w:tc>
        <w:tc>
          <w:tcPr/>
          <w:p w:rsidR="00000000" w:rsidDel="00000000" w:rsidP="00000000" w:rsidRDefault="00000000" w:rsidRPr="00000000" w14:paraId="000001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Level</w:t>
            </w:r>
          </w:p>
        </w:tc>
        <w:tc>
          <w:tcPr/>
          <w:p w:rsidR="00000000" w:rsidDel="00000000" w:rsidP="00000000" w:rsidRDefault="00000000" w:rsidRPr="00000000" w14:paraId="000001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Alert Status</w:t>
            </w:r>
          </w:p>
        </w:tc>
      </w:tr>
      <w:tr>
        <w:trPr>
          <w:cantSplit w:val="0"/>
          <w:tblHeader w:val="0"/>
        </w:trPr>
        <w:tc>
          <w:tcPr/>
          <w:p w:rsidR="00000000" w:rsidDel="00000000" w:rsidP="00000000" w:rsidRDefault="00000000" w:rsidRPr="00000000" w14:paraId="0000018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8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w:t>
            </w:r>
          </w:p>
        </w:tc>
        <w:tc>
          <w:tcPr/>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Alert</w:t>
            </w:r>
          </w:p>
        </w:tc>
      </w:tr>
      <w:tr>
        <w:trPr>
          <w:cantSplit w:val="0"/>
          <w:tblHeader w:val="0"/>
        </w:trPr>
        <w:tc>
          <w:tcPr/>
          <w:p w:rsidR="00000000" w:rsidDel="00000000" w:rsidP="00000000" w:rsidRDefault="00000000" w:rsidRPr="00000000" w14:paraId="0000019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9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Moderate</w:t>
            </w:r>
          </w:p>
        </w:tc>
        <w:tc>
          <w:tcPr/>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w:t>
            </w:r>
          </w:p>
        </w:tc>
        <w:tc>
          <w:tcPr/>
          <w:p w:rsidR="00000000" w:rsidDel="00000000" w:rsidP="00000000" w:rsidRDefault="00000000" w:rsidRPr="00000000" w14:paraId="000001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r>
      <w:tr>
        <w:trPr>
          <w:cantSplit w:val="0"/>
          <w:tblHeader w:val="0"/>
        </w:trPr>
        <w:tc>
          <w:tcPr/>
          <w:p w:rsidR="00000000" w:rsidDel="00000000" w:rsidP="00000000" w:rsidRDefault="00000000" w:rsidRPr="00000000" w14:paraId="000001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1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76</w:t>
            </w:r>
          </w:p>
        </w:tc>
        <w:tc>
          <w:tcPr/>
          <w:p w:rsidR="00000000" w:rsidDel="00000000" w:rsidP="00000000" w:rsidRDefault="00000000" w:rsidRPr="00000000" w14:paraId="000001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w:t>
            </w:r>
          </w:p>
        </w:tc>
        <w:tc>
          <w:tcPr/>
          <w:p w:rsidR="00000000" w:rsidDel="00000000" w:rsidP="00000000" w:rsidRDefault="00000000" w:rsidRPr="00000000" w14:paraId="000001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Warning</w:t>
            </w:r>
          </w:p>
        </w:tc>
        <w:tc>
          <w:tcPr/>
          <w:p w:rsidR="00000000" w:rsidDel="00000000" w:rsidP="00000000" w:rsidRDefault="00000000" w:rsidRPr="00000000" w14:paraId="000001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 Generated</w:t>
            </w:r>
          </w:p>
        </w:tc>
      </w:tr>
      <w:tr>
        <w:trPr>
          <w:cantSplit w:val="0"/>
          <w:tblHeader w:val="0"/>
        </w:trPr>
        <w:tc>
          <w:tcPr/>
          <w:p w:rsidR="00000000" w:rsidDel="00000000" w:rsidP="00000000" w:rsidRDefault="00000000" w:rsidRPr="00000000" w14:paraId="0000019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19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118</w:t>
            </w:r>
          </w:p>
        </w:tc>
        <w:tc>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High</w:t>
            </w:r>
          </w:p>
        </w:tc>
        <w:tc>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 Alert</w:t>
            </w:r>
          </w:p>
        </w:tc>
      </w:tr>
      <w:tr>
        <w:trPr>
          <w:cantSplit w:val="0"/>
          <w:tblHeader w:val="0"/>
        </w:trPr>
        <w:tc>
          <w:tcPr/>
          <w:p w:rsidR="00000000" w:rsidDel="00000000" w:rsidP="00000000" w:rsidRDefault="00000000" w:rsidRPr="00000000" w14:paraId="000001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1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156</w:t>
            </w:r>
          </w:p>
        </w:tc>
        <w:tc>
          <w:tcPr/>
          <w:p w:rsidR="00000000" w:rsidDel="00000000" w:rsidP="00000000" w:rsidRDefault="00000000" w:rsidRPr="00000000" w14:paraId="000001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Critical</w:t>
            </w:r>
          </w:p>
        </w:tc>
        <w:tc>
          <w:tcPr/>
          <w:p w:rsidR="00000000" w:rsidDel="00000000" w:rsidP="00000000" w:rsidRDefault="00000000" w:rsidRPr="00000000" w14:paraId="000001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p w:rsidR="00000000" w:rsidDel="00000000" w:rsidP="00000000" w:rsidRDefault="00000000" w:rsidRPr="00000000" w14:paraId="000001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Immediate Alert</w:t>
            </w:r>
          </w:p>
        </w:tc>
      </w:tr>
    </w:tbl>
    <w:p w:rsidR="00000000" w:rsidDel="00000000" w:rsidP="00000000" w:rsidRDefault="00000000" w:rsidRPr="00000000" w14:paraId="000001A4">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indicate that the system successfully identifies increasing crowd density and automatically generates alerts before overcrowding becomes dangerous.</w:t>
      </w:r>
    </w:p>
    <w:p w:rsidR="00000000" w:rsidDel="00000000" w:rsidP="00000000" w:rsidRDefault="00000000" w:rsidRPr="00000000" w14:paraId="000001A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4.3 Risk Prediction Results</w:t>
      </w:r>
    </w:p>
    <w:p w:rsidR="00000000" w:rsidDel="00000000" w:rsidP="00000000" w:rsidRDefault="00000000" w:rsidRPr="00000000" w14:paraId="000001A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advantages of the proposed system is its ability to predict dangerous crowd situations before accidents occur. The Artificial Intelligence module continuously analyzes crowd density and compares it with predefined safety thresholds.</w:t>
      </w:r>
    </w:p>
    <w:p w:rsidR="00000000" w:rsidDel="00000000" w:rsidP="00000000" w:rsidRDefault="00000000" w:rsidRPr="00000000" w14:paraId="000001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Whenever the number of detected individuals increases gradually, the system changes the crowd status from Safe to Alert, then Warning, and finally Emergency. This gradual transition allows security personnel to take preventive actions before overcrowding reaches dangerous levels.</w:t>
      </w:r>
    </w:p>
    <w:p w:rsidR="00000000" w:rsidDel="00000000" w:rsidP="00000000" w:rsidRDefault="00000000" w:rsidRPr="00000000" w14:paraId="000001A9">
      <w:pPr>
        <w:spacing w:line="360" w:lineRule="auto"/>
        <w:rPr/>
      </w:pPr>
      <w:r w:rsidDel="00000000" w:rsidR="00000000" w:rsidRPr="00000000">
        <w:rPr>
          <w:rFonts w:ascii="Times New Roman" w:cs="Times New Roman" w:eastAsia="Times New Roman" w:hAnsi="Times New Roman"/>
          <w:sz w:val="24"/>
          <w:szCs w:val="24"/>
          <w:rtl w:val="0"/>
        </w:rPr>
        <w:t xml:space="preserve">The following table illustrates the risk prediction mechanism.</w:t>
      </w:r>
      <w:r w:rsidDel="00000000" w:rsidR="00000000" w:rsidRPr="00000000">
        <w:rPr>
          <w:rtl w:val="0"/>
        </w:rPr>
      </w:r>
    </w:p>
    <w:p w:rsidR="00000000" w:rsidDel="00000000" w:rsidP="00000000" w:rsidRDefault="00000000" w:rsidRPr="00000000" w14:paraId="000001A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4.3 Risk Prediction Levels</w:t>
      </w:r>
    </w:p>
    <w:tbl>
      <w:tblPr>
        <w:tblStyle w:val="Table4"/>
        <w:tblW w:w="873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2"/>
        <w:gridCol w:w="2608"/>
        <w:gridCol w:w="3240"/>
        <w:tblGridChange w:id="0">
          <w:tblGrid>
            <w:gridCol w:w="2882"/>
            <w:gridCol w:w="2608"/>
            <w:gridCol w:w="3240"/>
          </w:tblGrid>
        </w:tblGridChange>
      </w:tblGrid>
      <w:tr>
        <w:trPr>
          <w:cantSplit w:val="0"/>
          <w:tblHeader w:val="0"/>
        </w:trPr>
        <w:tc>
          <w:tcPr/>
          <w:p w:rsidR="00000000" w:rsidDel="00000000" w:rsidP="00000000" w:rsidRDefault="00000000" w:rsidRPr="00000000" w14:paraId="000001AB">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Crowd Density</w:t>
            </w:r>
          </w:p>
        </w:tc>
        <w:tc>
          <w:tcPr/>
          <w:p w:rsidR="00000000" w:rsidDel="00000000" w:rsidP="00000000" w:rsidRDefault="00000000" w:rsidRPr="00000000" w14:paraId="000001A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Risk Level</w:t>
            </w:r>
          </w:p>
        </w:tc>
        <w:tc>
          <w:tcPr/>
          <w:p w:rsidR="00000000" w:rsidDel="00000000" w:rsidP="00000000" w:rsidRDefault="00000000" w:rsidRPr="00000000" w14:paraId="000001A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Action</w:t>
            </w:r>
          </w:p>
        </w:tc>
      </w:tr>
      <w:tr>
        <w:trPr>
          <w:cantSplit w:val="0"/>
          <w:tblHeader w:val="0"/>
        </w:trPr>
        <w:tc>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 People</w:t>
            </w:r>
          </w:p>
        </w:tc>
        <w:tc>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w:t>
            </w:r>
          </w:p>
        </w:tc>
        <w:tc>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Normal Monitoring</w:t>
            </w:r>
          </w:p>
        </w:tc>
      </w:tr>
      <w:tr>
        <w:trPr>
          <w:cantSplit w:val="0"/>
          <w:tblHeader w:val="0"/>
        </w:trPr>
        <w:tc>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31-60 People</w:t>
            </w:r>
          </w:p>
        </w:tc>
        <w:tc>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w:t>
            </w:r>
          </w:p>
        </w:tc>
        <w:tc>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Warning</w:t>
            </w:r>
          </w:p>
        </w:tc>
      </w:tr>
      <w:tr>
        <w:trPr>
          <w:cantSplit w:val="0"/>
          <w:tblHeader w:val="0"/>
        </w:trPr>
        <w:tc>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61-100 People</w:t>
            </w:r>
          </w:p>
        </w:tc>
        <w:tc>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 Risk</w:t>
            </w:r>
          </w:p>
        </w:tc>
        <w:tc>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Notify Security Personal</w:t>
            </w:r>
          </w:p>
        </w:tc>
      </w:tr>
      <w:tr>
        <w:trPr>
          <w:cantSplit w:val="0"/>
          <w:tblHeader w:val="0"/>
        </w:trPr>
        <w:tc>
          <w:tcPr/>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Above 100 People</w:t>
            </w:r>
          </w:p>
        </w:tc>
        <w:tc>
          <w:tcPr/>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Emergency</w:t>
            </w:r>
          </w:p>
        </w:tc>
        <w:tc>
          <w:tcPr/>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Emergency Alert</w:t>
            </w:r>
          </w:p>
        </w:tc>
      </w:tr>
    </w:tbl>
    <w:p w:rsidR="00000000" w:rsidDel="00000000" w:rsidP="00000000" w:rsidRDefault="00000000" w:rsidRPr="00000000" w14:paraId="000001BA">
      <w:pPr>
        <w:spacing w:line="360" w:lineRule="auto"/>
        <w:jc w:val="both"/>
        <w:rPr>
          <w:rFonts w:ascii="Times New Roman" w:cs="Times New Roman" w:eastAsia="Times New Roman" w:hAnsi="Times New Roman"/>
          <w:b w:val="1"/>
          <w:bCs w:val="1"/>
          <w:sz w:val="14"/>
          <w:szCs w:val="14"/>
        </w:rPr>
      </w:pPr>
      <w:r w:rsidDel="00000000" w:rsidR="00000000" w:rsidRPr="00000000">
        <w:rPr>
          <w:rtl w:val="0"/>
        </w:rPr>
      </w:r>
    </w:p>
    <w:p w:rsidR="00000000" w:rsidDel="00000000" w:rsidP="00000000" w:rsidRDefault="00000000" w:rsidRPr="00000000" w14:paraId="000001B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4.4 Challenges Encountered</w:t>
      </w:r>
    </w:p>
    <w:p w:rsidR="00000000" w:rsidDel="00000000" w:rsidP="00000000" w:rsidRDefault="00000000" w:rsidRPr="00000000" w14:paraId="000001B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challenges were encountered during the implementation of the proposed Smart Emergency Crowd Alert System.</w:t>
      </w:r>
    </w:p>
    <w:p w:rsidR="00000000" w:rsidDel="00000000" w:rsidP="00000000" w:rsidRDefault="00000000" w:rsidRPr="00000000" w14:paraId="000001B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challenges involved detecting people accurately in extremely crowded environments where individuals partially overlap each other. Heavy occlusion sometimes reduced the confidence level of object detection.</w:t>
      </w:r>
    </w:p>
    <w:p w:rsidR="00000000" w:rsidDel="00000000" w:rsidP="00000000" w:rsidRDefault="00000000" w:rsidRPr="00000000" w14:paraId="000001B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involved varying lighting conditions. Outdoor surveillance videos captured during daytime, nighttime, and rainy weather produced different image qualities that affected detection performance.</w:t>
      </w:r>
    </w:p>
    <w:p w:rsidR="00000000" w:rsidDel="00000000" w:rsidP="00000000" w:rsidRDefault="00000000" w:rsidRPr="00000000" w14:paraId="000001B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positioning also influenced crowd density estimation. Cameras installed at different heights and viewing angles generated varying perspectives, requiring additional preprocessing techniques.</w:t>
      </w:r>
    </w:p>
    <w:p w:rsidR="00000000" w:rsidDel="00000000" w:rsidP="00000000" w:rsidRDefault="00000000" w:rsidRPr="00000000" w14:paraId="000001C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processing presented another challenge because surveillance systems continuously receive large amounts of video data. Efficient processing was necessary to maintain high frame rates without introducing delays.</w:t>
      </w:r>
    </w:p>
    <w:p w:rsidR="00000000" w:rsidDel="00000000" w:rsidP="00000000" w:rsidRDefault="00000000" w:rsidRPr="00000000" w14:paraId="000001C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appropriate crowd density thresholds was also important because very low thresholds generated unnecessary alerts, whereas very high thresholds delayed emergency notifications.</w:t>
      </w:r>
    </w:p>
    <w:p w:rsidR="00000000" w:rsidDel="00000000" w:rsidP="00000000" w:rsidRDefault="00000000" w:rsidRPr="00000000" w14:paraId="000001C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proposed system successfully achieved reliable real-time crowd monitoring and emergency alert generation.</w:t>
      </w:r>
    </w:p>
    <w:p w:rsidR="00000000" w:rsidDel="00000000" w:rsidP="00000000" w:rsidRDefault="00000000" w:rsidRPr="00000000" w14:paraId="000001C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 Recommendations</w:t>
      </w:r>
    </w:p>
    <w:p w:rsidR="00000000" w:rsidDel="00000000" w:rsidP="00000000" w:rsidRDefault="00000000" w:rsidRPr="00000000" w14:paraId="000001C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experimental results, several recommendations can further improve the performance of the proposed system.</w:t>
      </w:r>
    </w:p>
    <w:p w:rsidR="00000000" w:rsidDel="00000000" w:rsidP="00000000" w:rsidRDefault="00000000" w:rsidRPr="00000000" w14:paraId="000001C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be integrated with IoT sensors to collect additional environmental information such as temperature, smoke detection, and emergency signals.</w:t>
      </w:r>
    </w:p>
    <w:p w:rsidR="00000000" w:rsidDel="00000000" w:rsidP="00000000" w:rsidRDefault="00000000" w:rsidRPr="00000000" w14:paraId="000001C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may incorporate drone surveillance to monitor large outdoor gatherings more effectively.</w:t>
      </w:r>
    </w:p>
    <w:p w:rsidR="00000000" w:rsidDel="00000000" w:rsidP="00000000" w:rsidRDefault="00000000" w:rsidRPr="00000000" w14:paraId="000001C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Cloud computing can be integrated to support centralized monitoring of multiple surveillance locations simultaneously.</w:t>
      </w:r>
    </w:p>
    <w:p w:rsidR="00000000" w:rsidDel="00000000" w:rsidP="00000000" w:rsidRDefault="00000000" w:rsidRPr="00000000" w14:paraId="000001C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Deep Learning models such as Transformer-based Vision Models may further improve human detection accuracy in extremely crowded environments.</w:t>
      </w:r>
    </w:p>
    <w:p w:rsidR="00000000" w:rsidDel="00000000" w:rsidP="00000000" w:rsidRDefault="00000000" w:rsidRPr="00000000" w14:paraId="000001C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also be integrated with facial recognition technology to identify missing persons or suspicious individuals during public events.</w:t>
      </w:r>
    </w:p>
    <w:p w:rsidR="00000000" w:rsidDel="00000000" w:rsidP="00000000" w:rsidRDefault="00000000" w:rsidRPr="00000000" w14:paraId="000001C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GPS-based location tracking can help emergency teams identify the exact location of overcrowding incidents more quickly.</w:t>
      </w:r>
    </w:p>
    <w:p w:rsidR="00000000" w:rsidDel="00000000" w:rsidP="00000000" w:rsidRDefault="00000000" w:rsidRPr="00000000" w14:paraId="000001C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public announcement systems can automatically broadcast emergency instructions whenever dangerous crowd conditions are detected.</w:t>
      </w:r>
    </w:p>
    <w:p w:rsidR="00000000" w:rsidDel="00000000" w:rsidP="00000000" w:rsidRDefault="00000000" w:rsidRPr="00000000" w14:paraId="000001CD">
      <w:pPr>
        <w:spacing w:line="360" w:lineRule="auto"/>
        <w:ind w:firstLine="720"/>
        <w:jc w:val="both"/>
        <w:rPr>
          <w:rFonts w:ascii="Times New Roman" w:cs="Times New Roman" w:eastAsia="Times New Roman" w:hAnsi="Times New Roman"/>
          <w:sz w:val="24"/>
          <w:szCs w:val="24"/>
        </w:rPr>
        <w:sectPr>
          <w:type w:val="nextPage"/>
          <w:pgSz w:h="16838" w:w="11906" w:orient="portrait"/>
          <w:pgMar w:bottom="1080" w:top="450" w:left="1260" w:right="1440" w:header="1642" w:footer="346"/>
          <w:pgNumType w:start="1"/>
        </w:sectPr>
      </w:pPr>
      <w:r w:rsidDel="00000000" w:rsidR="00000000" w:rsidRPr="00000000">
        <w:rPr>
          <w:rFonts w:ascii="Times New Roman" w:cs="Times New Roman" w:eastAsia="Times New Roman" w:hAnsi="Times New Roman"/>
          <w:sz w:val="24"/>
          <w:szCs w:val="24"/>
          <w:rtl w:val="0"/>
        </w:rPr>
        <w:t xml:space="preserve">Finally, incorporating predictive analytics based on historical crowd data can further improve risk prediction accuracy and support proactive crowd management..</w:t>
      </w:r>
    </w:p>
    <w:p w:rsidR="00000000" w:rsidDel="00000000" w:rsidP="00000000" w:rsidRDefault="00000000" w:rsidRPr="00000000" w14:paraId="000001CE">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 5: REFLECTION ON LEARNING AND PERSONAL DEVELOPMENT</w:t>
      </w:r>
    </w:p>
    <w:p w:rsidR="00000000" w:rsidDel="00000000" w:rsidP="00000000" w:rsidRDefault="00000000" w:rsidRPr="00000000" w14:paraId="000001CF">
      <w:pPr>
        <w:pStyle w:val="Heading2"/>
        <w:numPr>
          <w:ilvl w:val="1"/>
          <w:numId w:val="4"/>
        </w:numPr>
        <w:spacing w:line="360" w:lineRule="auto"/>
        <w:ind w:left="360" w:hanging="360"/>
        <w:jc w:val="both"/>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Knowledge and Skills Acquired</w:t>
      </w:r>
    </w:p>
    <w:p w:rsidR="00000000" w:rsidDel="00000000" w:rsidP="00000000" w:rsidRDefault="00000000" w:rsidRPr="00000000" w14:paraId="000001D0">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the AI-Based Smart Emergency Crowd Alert System for Real-Time Crowd Density Monitoring and Risk Prediction Using Computer Vision provided valuable learning experiences in the fields of Artificial Intelligence, Computer Vision, Deep Learning, and Software Development. Throughout the project, theoretical concepts learned during the academic program were successfully applied to solve a real-world public safety problem.</w:t>
      </w:r>
    </w:p>
    <w:p w:rsidR="00000000" w:rsidDel="00000000" w:rsidP="00000000" w:rsidRDefault="00000000" w:rsidRPr="00000000" w14:paraId="000001D1">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areas of knowledge gained was Computer Vision. Understanding how computers interpret images and videos significantly improved our ability to develop intelligent surveillance applications. We learned how image processing techniques are applied to enhance video quality and prepare images for object detection.</w:t>
      </w:r>
    </w:p>
    <w:p w:rsidR="00000000" w:rsidDel="00000000" w:rsidP="00000000" w:rsidRDefault="00000000" w:rsidRPr="00000000" w14:paraId="000001D2">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enhanced our understanding of Artificial Intelligence and Machine Learning concepts. We gained practical experience in implementing deep learning models for human detection and crowd monitoring. Learning about object detection algorithms such as YOLOv8 helped us understand how modern AI systems accurately recognize people in real-time surveillance videos.</w:t>
      </w:r>
    </w:p>
    <w:p w:rsidR="00000000" w:rsidDel="00000000" w:rsidP="00000000" w:rsidRDefault="00000000" w:rsidRPr="00000000" w14:paraId="000001D3">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learning outcome was understanding crowd density estimation and risk prediction techniques. We learned how Artificial Intelligence can analyze crowd behavior, estimate occupancy levels, and generate early warnings before emergency situations occur.</w:t>
      </w:r>
    </w:p>
    <w:p w:rsidR="00000000" w:rsidDel="00000000" w:rsidP="00000000" w:rsidRDefault="00000000" w:rsidRPr="00000000" w14:paraId="000001D4">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strengthened our knowledge of Python programming and various open-source libraries including OpenCV, NumPy, Pandas, Matplotlib, and PyTorch. We also gained experience in integrating multiple software components to build an intelligent surveillance application.</w:t>
      </w:r>
    </w:p>
    <w:p w:rsidR="00000000" w:rsidDel="00000000" w:rsidP="00000000" w:rsidRDefault="00000000" w:rsidRPr="00000000" w14:paraId="000001D5">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project significantly improved both theoretical knowledge and practical implementation skills in modern Artificial Intelligence technologies.</w:t>
      </w:r>
    </w:p>
    <w:p w:rsidR="00000000" w:rsidDel="00000000" w:rsidP="00000000" w:rsidRDefault="00000000" w:rsidRPr="00000000" w14:paraId="000001D6">
      <w:pPr>
        <w:spacing w:after="280" w:before="28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5.2 Technical Development</w:t>
      </w:r>
    </w:p>
    <w:p w:rsidR="00000000" w:rsidDel="00000000" w:rsidP="00000000" w:rsidRDefault="00000000" w:rsidRPr="00000000" w14:paraId="000001D7">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the proposed system greatly enhanced our technical abilities in software development and Artificial Intelligence programming.</w:t>
      </w:r>
    </w:p>
    <w:p w:rsidR="00000000" w:rsidDel="00000000" w:rsidP="00000000" w:rsidRDefault="00000000" w:rsidRPr="00000000" w14:paraId="000001D8">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developed strong programming skills using Python by implementing different modules of the system, including image preprocessing, human detection, crowd density estimation, risk prediction, and emergency alert generation. Working with Python libraries improved our coding efficiency and introduced us to industry-standard AI development practices.</w:t>
        <w:tab/>
      </w:r>
    </w:p>
    <w:p w:rsidR="00000000" w:rsidDel="00000000" w:rsidP="00000000" w:rsidRDefault="00000000" w:rsidRPr="00000000" w14:paraId="000001D9">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understanding of Computer Vision improved considerably through the use of OpenCV. We learned various image processing operations such as image resizing, noise removal, frame extraction, color conversion, and video processing techniques. These preprocessing methods played an important role in improving object detection accuracy.</w:t>
      </w:r>
    </w:p>
    <w:p w:rsidR="00000000" w:rsidDel="00000000" w:rsidP="00000000" w:rsidRDefault="00000000" w:rsidRPr="00000000" w14:paraId="000001DA">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with the YOLOv8 object detection model provided practical exposure to deep learning applications. We learned how pretrained models detect multiple objects simultaneously with high speed and accuracy. Understanding confidence scores, bounding boxes, and object classification enhanced our knowledge of modern object detection techniques.</w:t>
      </w:r>
    </w:p>
    <w:p w:rsidR="00000000" w:rsidDel="00000000" w:rsidP="00000000" w:rsidRDefault="00000000" w:rsidRPr="00000000" w14:paraId="000001DB">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also improved our knowledge of software engineering principles. We learned how to divide a large project into multiple modules such as data acquisition, preprocessing, detection, density estimation, risk prediction, and alert generation. This modular design improved system maintainability and simplified debugging.</w:t>
      </w:r>
    </w:p>
    <w:p w:rsidR="00000000" w:rsidDel="00000000" w:rsidP="00000000" w:rsidRDefault="00000000" w:rsidRPr="00000000" w14:paraId="000001DC">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gained experience in testing software performance, evaluating detection accuracy, identifying implementation issues, and improving system reliability through continuous experimentation.</w:t>
      </w:r>
    </w:p>
    <w:p w:rsidR="00000000" w:rsidDel="00000000" w:rsidP="00000000" w:rsidRDefault="00000000" w:rsidRPr="00000000" w14:paraId="000001D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Problem-Solving Experience</w:t>
      </w:r>
    </w:p>
    <w:p w:rsidR="00000000" w:rsidDel="00000000" w:rsidP="00000000" w:rsidRDefault="00000000" w:rsidRPr="00000000" w14:paraId="000001DE">
      <w:pPr>
        <w:spacing w:after="280" w:before="280" w:line="360" w:lineRule="auto"/>
        <w:ind w:firstLine="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Developing the Smart Emergency Crowd Alert System involved solving several technical and practical challenges throughout the implementation process.</w:t>
      </w:r>
    </w:p>
    <w:p w:rsidR="00000000" w:rsidDel="00000000" w:rsidP="00000000" w:rsidRDefault="00000000" w:rsidRPr="00000000" w14:paraId="000001DF">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challenges was accurately detecting people in crowded environments where individuals frequently overlap with one another. To overcome this challenge, we studied different object detection algorithms and selected YOLOv8 because of its high detection speed and accuracy.</w:t>
      </w:r>
    </w:p>
    <w:p w:rsidR="00000000" w:rsidDel="00000000" w:rsidP="00000000" w:rsidRDefault="00000000" w:rsidRPr="00000000" w14:paraId="000001E0">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challenge involved maintaining real-time processing while handling continuous surveillance video streams. Efficient frame processing and optimized image preprocessing techniques helped improve system performance without introducing significant delays.</w:t>
      </w:r>
    </w:p>
    <w:p w:rsidR="00000000" w:rsidDel="00000000" w:rsidP="00000000" w:rsidRDefault="00000000" w:rsidRPr="00000000" w14:paraId="000001E1">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Selecting appropriate crowd density thresholds also required careful analysis. Threshold values needed to be chosen in such a way that unnecessary alerts were minimized while ensuring early detection of dangerous situations.</w:t>
      </w:r>
    </w:p>
    <w:p w:rsidR="00000000" w:rsidDel="00000000" w:rsidP="00000000" w:rsidRDefault="00000000" w:rsidRPr="00000000" w14:paraId="000001E2">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Lighting variations presented another challenge during image processing. Surveillance videos captured during different times of the day produced varying illumination levels. Applying image enhancement techniques improved detection accuracy under different lighting conditions.</w:t>
      </w:r>
    </w:p>
    <w:p w:rsidR="00000000" w:rsidDel="00000000" w:rsidP="00000000" w:rsidRDefault="00000000" w:rsidRPr="00000000" w14:paraId="000001E3">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implementation, debugging software errors and integrating multiple modules required systematic problem-solving. We learned the importance of analyzing errors carefully, testing individual modules independently, and gradually integrating them into the complete system.</w:t>
      </w:r>
    </w:p>
    <w:p w:rsidR="00000000" w:rsidDel="00000000" w:rsidP="00000000" w:rsidRDefault="00000000" w:rsidRPr="00000000" w14:paraId="000001E4">
      <w:pPr>
        <w:spacing w:after="280" w:before="280" w:line="360" w:lineRule="auto"/>
        <w:ind w:firstLine="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experience strengthened our analytical thinking, logical reasoning, and debugging skills while improving our confidence in solving complex engineering problems.</w:t>
      </w:r>
    </w:p>
    <w:p w:rsidR="00000000" w:rsidDel="00000000" w:rsidP="00000000" w:rsidRDefault="00000000" w:rsidRPr="00000000" w14:paraId="000001E5">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280" w:before="280" w:line="360" w:lineRule="auto"/>
        <w:ind w:left="36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Teamwork and Communication Skills</w:t>
      </w:r>
    </w:p>
    <w:p w:rsidR="00000000" w:rsidDel="00000000" w:rsidP="00000000" w:rsidRDefault="00000000" w:rsidRPr="00000000" w14:paraId="000001E6">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successful completion of this project required effective teamwork, collaboration, and communication throughout every stage of development.</w:t>
      </w:r>
      <w:r w:rsidDel="00000000" w:rsidR="00000000" w:rsidRPr="00000000">
        <w:rPr>
          <w:rtl w:val="0"/>
        </w:rPr>
      </w:r>
    </w:p>
    <w:p w:rsidR="00000000" w:rsidDel="00000000" w:rsidP="00000000" w:rsidRDefault="00000000" w:rsidRPr="00000000" w14:paraId="000001E7">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Project planning involved dividing responsibilities among team members according to individual strengths and technical expertise. Regular discussions helped us understand project requirements, exchange ideas, and solve implementation challenges collaboratively.</w:t>
      </w:r>
      <w:r w:rsidDel="00000000" w:rsidR="00000000" w:rsidRPr="00000000">
        <w:rPr>
          <w:rtl w:val="0"/>
        </w:rPr>
      </w:r>
    </w:p>
    <w:p w:rsidR="00000000" w:rsidDel="00000000" w:rsidP="00000000" w:rsidRDefault="00000000" w:rsidRPr="00000000" w14:paraId="000001E8">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Working as a team improved our coordination and time management skills. Each member contributed to different aspects of the project, including literature review, software implementation, documentation, testing, and report preparation. Continuous interaction ensured that project objectives were achieved efficiently.</w:t>
      </w:r>
      <w:r w:rsidDel="00000000" w:rsidR="00000000" w:rsidRPr="00000000">
        <w:rPr>
          <w:rtl w:val="0"/>
        </w:rPr>
      </w:r>
    </w:p>
    <w:p w:rsidR="00000000" w:rsidDel="00000000" w:rsidP="00000000" w:rsidRDefault="00000000" w:rsidRPr="00000000" w14:paraId="000001E9">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Preparing technical documentation and presenting project progress during review meetings enhanced our communication skills. Explaining Artificial Intelligence concepts and system architecture to faculty members improved our confidence in technical presentations.</w:t>
      </w:r>
      <w:r w:rsidDel="00000000" w:rsidR="00000000" w:rsidRPr="00000000">
        <w:rPr>
          <w:rtl w:val="0"/>
        </w:rPr>
      </w:r>
    </w:p>
    <w:p w:rsidR="00000000" w:rsidDel="00000000" w:rsidP="00000000" w:rsidRDefault="00000000" w:rsidRPr="00000000" w14:paraId="000001EA">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project also emphasized the importance of listening to feedback, accepting constructive suggestions, and making continuous improvements based on review comments. These experiences strengthened our interpersonal skills and professional attitude.</w:t>
      </w:r>
      <w:r w:rsidDel="00000000" w:rsidR="00000000" w:rsidRPr="00000000">
        <w:rPr>
          <w:rtl w:val="0"/>
        </w:rPr>
      </w:r>
    </w:p>
    <w:p w:rsidR="00000000" w:rsidDel="00000000" w:rsidP="00000000" w:rsidRDefault="00000000" w:rsidRPr="00000000" w14:paraId="000001EB">
      <w:pPr>
        <w:spacing w:after="280" w:before="280" w:line="360" w:lineRule="auto"/>
        <w:ind w:firstLine="360"/>
        <w:jc w:val="both"/>
        <w:rPr/>
      </w:pPr>
      <w:r w:rsidDel="00000000" w:rsidR="00000000" w:rsidRPr="00000000">
        <w:rPr>
          <w:rFonts w:ascii="Times New Roman" w:cs="Times New Roman" w:eastAsia="Times New Roman" w:hAnsi="Times New Roman"/>
          <w:sz w:val="24"/>
          <w:szCs w:val="24"/>
          <w:rtl w:val="0"/>
        </w:rPr>
        <w:t xml:space="preserve">Overall, teamwork played a significant role in the successful completion of the project and prepared us for future collaborative engineering projects.</w:t>
      </w:r>
      <w:r w:rsidDel="00000000" w:rsidR="00000000" w:rsidRPr="00000000">
        <w:rPr>
          <w:rtl w:val="0"/>
        </w:rPr>
        <w:t xml:space="preserve"> </w:t>
      </w:r>
    </w:p>
    <w:p w:rsidR="00000000" w:rsidDel="00000000" w:rsidP="00000000" w:rsidRDefault="00000000" w:rsidRPr="00000000" w14:paraId="000001EC">
      <w:pPr>
        <w:spacing w:after="280" w:before="28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5.5Future Learning</w:t>
      </w:r>
    </w:p>
    <w:p w:rsidR="00000000" w:rsidDel="00000000" w:rsidP="00000000" w:rsidRDefault="00000000" w:rsidRPr="00000000" w14:paraId="000001ED">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completion of this project has inspired us to continue learning advanced technologies related to Artificial Intelligence and Smart Surveillance Systems.</w:t>
      </w:r>
      <w:r w:rsidDel="00000000" w:rsidR="00000000" w:rsidRPr="00000000">
        <w:rPr>
          <w:rtl w:val="0"/>
        </w:rPr>
      </w:r>
    </w:p>
    <w:p w:rsidR="00000000" w:rsidDel="00000000" w:rsidP="00000000" w:rsidRDefault="00000000" w:rsidRPr="00000000" w14:paraId="000001EE">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 the future, we plan to explore advanced Computer Vision techniques such as Vision Transformers , instance segmentation, and human behavior analysis. These technologies can further improve crowd monitoring accuracy and support more intelligent decision-making.</w:t>
      </w:r>
      <w:r w:rsidDel="00000000" w:rsidR="00000000" w:rsidRPr="00000000">
        <w:rPr>
          <w:rtl w:val="0"/>
        </w:rPr>
      </w:r>
    </w:p>
    <w:p w:rsidR="00000000" w:rsidDel="00000000" w:rsidP="00000000" w:rsidRDefault="00000000" w:rsidRPr="00000000" w14:paraId="000001EF">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We also intend to study cloud-based Artificial Intelligence services that allow real-time monitoring of multiple surveillance cameras simultaneously. Learning Edge AI will enable deployment of intelligent surveillance systems directly on embedded devices, reducing latency and improving processing speed.</w:t>
      </w:r>
      <w:r w:rsidDel="00000000" w:rsidR="00000000" w:rsidRPr="00000000">
        <w:rPr>
          <w:rtl w:val="0"/>
        </w:rPr>
      </w:r>
    </w:p>
    <w:p w:rsidR="00000000" w:rsidDel="00000000" w:rsidP="00000000" w:rsidRDefault="00000000" w:rsidRPr="00000000" w14:paraId="000001F0">
      <w:pPr>
        <w:spacing w:after="280" w:before="280" w:line="360" w:lineRule="auto"/>
        <w:ind w:firstLine="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Another area of future learning involves integrating Internet of Things (IoT) devices with AI-based surveillance systems to collect additional environmental information such as temperature, smoke levels, and emergency sensor data. Combining AI with IoT can create more comprehensive public safety solutions.</w:t>
      </w:r>
      <w:r w:rsidDel="00000000" w:rsidR="00000000" w:rsidRPr="00000000">
        <w:rPr>
          <w:rtl w:val="0"/>
        </w:rPr>
      </w:r>
    </w:p>
    <w:p w:rsidR="00000000" w:rsidDel="00000000" w:rsidP="00000000" w:rsidRDefault="00000000" w:rsidRPr="00000000" w14:paraId="000001F1">
      <w:pPr>
        <w:spacing w:after="280" w:before="280" w:line="360" w:lineRule="auto"/>
        <w:ind w:firstLine="360"/>
        <w:jc w:val="both"/>
        <w:rPr>
          <w:rFonts w:ascii="Times New Roman" w:cs="Times New Roman" w:eastAsia="Times New Roman" w:hAnsi="Times New Roman"/>
          <w:b w:val="1"/>
          <w:bCs w:val="1"/>
          <w:sz w:val="24"/>
          <w:szCs w:val="24"/>
        </w:rPr>
        <w:sectPr>
          <w:type w:val="nextPage"/>
          <w:pgSz w:h="16838" w:w="11906" w:orient="portrait"/>
          <w:pgMar w:bottom="1080" w:top="720" w:left="1440" w:right="1440" w:header="1642" w:footer="346"/>
          <w:pgNumType w:start="1"/>
        </w:sectPr>
      </w:pPr>
      <w:r w:rsidDel="00000000" w:rsidR="00000000" w:rsidRPr="00000000">
        <w:rPr>
          <w:rFonts w:ascii="Times New Roman" w:cs="Times New Roman" w:eastAsia="Times New Roman" w:hAnsi="Times New Roman"/>
          <w:sz w:val="24"/>
          <w:szCs w:val="24"/>
          <w:rtl w:val="0"/>
        </w:rPr>
        <w:t xml:space="preserve">Finally, we aim to gain deeper knowledge in cybersecurity, data privacy, and ethical Artificial Intelligence practices to ensure that future surveillance systems are both secure and socially responsible. Continuous learning in these areas will help us contribute effectively to the development of intelligent smart city technologies and innovative AI-based public safety systems.</w:t>
      </w:r>
      <w:r w:rsidDel="00000000" w:rsidR="00000000" w:rsidRPr="00000000">
        <w:rPr>
          <w:rtl w:val="0"/>
        </w:rPr>
      </w:r>
    </w:p>
    <w:p w:rsidR="00000000" w:rsidDel="00000000" w:rsidP="00000000" w:rsidRDefault="00000000" w:rsidRPr="00000000" w14:paraId="000001F2">
      <w:pPr>
        <w:pStyle w:val="Heading1"/>
        <w:spacing w:line="36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CHAPTER 6: CONCLUSION</w:t>
      </w:r>
    </w:p>
    <w:p w:rsidR="00000000" w:rsidDel="00000000" w:rsidP="00000000" w:rsidRDefault="00000000" w:rsidRPr="00000000" w14:paraId="000001F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Conclusion</w:t>
      </w:r>
    </w:p>
    <w:p w:rsidR="00000000" w:rsidDel="00000000" w:rsidP="00000000" w:rsidRDefault="00000000" w:rsidRPr="00000000" w14:paraId="000001F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AI-Based Smart Emergency Crowd Alert System for Real-Time Crowd Density Monitoring and Risk Prediction Using Computer Vision successfully demonstrates how Artificial Intelligence and Computer Vision can be utilized to improve public safety in crowded environments. The project was developed to address the limitations of traditional surveillance systems, which primarily rely on manual monitoring by security personnel. Continuous observation of multiple CCTV cameras is time-consuming, prone to human error, and often results in delayed responses during emergency situations. The proposed system overcomes these limitations by providing an automated and intelligent solution capable of detecting people, estimating crowd density, predicting risks, and generating emergency alerts in real time.</w:t>
      </w:r>
    </w:p>
    <w:p w:rsidR="00000000" w:rsidDel="00000000" w:rsidP="00000000" w:rsidRDefault="00000000" w:rsidRPr="00000000" w14:paraId="000001F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integrates modern Computer Vision techniques with deep learning-based object detection algorithms to accurately identify individuals in surveillance videos. By continuously monitoring crowd density, the system can recognize overcrowded areas and classify risk levels based on predefined safety thresholds. When the crowd density exceeds the safe occupancy limit, the system immediately generates emergency alerts, enabling authorities to respond quickly and implement preventive measures such as crowd diversion, controlled entry, or emergency evacuation.</w:t>
      </w:r>
    </w:p>
    <w:p w:rsidR="00000000" w:rsidDel="00000000" w:rsidP="00000000" w:rsidRDefault="00000000" w:rsidRPr="00000000" w14:paraId="000001F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YOLOv8 for human detection provided high accuracy and fast processing speed, making the proposed solution suitable for real-time surveillance applications. Image preprocessing techniques further improved detection performance under different lighting conditions and camera perspectives. Experimental evaluation demonstrated that the system could reliably detect people, estimate crowd density, and predict potential risks with high accuracy while maintaining efficient real-time performance.</w:t>
      </w:r>
    </w:p>
    <w:p w:rsidR="00000000" w:rsidDel="00000000" w:rsidP="00000000" w:rsidRDefault="00000000" w:rsidRPr="00000000" w14:paraId="000001F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strengths of the proposed system is its ability to reduce dependence on manual surveillance. Automated crowd monitoring minimizes human workload, improves surveillance efficiency, and enables security personnel to focus on emergency response rather than continuously observing surveillance footage. The system also supports early warning mechanisms, allowing authorities to take preventive action before overcrowding develops into dangerous situations such as stampedes or panic incidents.</w:t>
      </w:r>
    </w:p>
    <w:p w:rsidR="00000000" w:rsidDel="00000000" w:rsidP="00000000" w:rsidRDefault="00000000" w:rsidRPr="00000000" w14:paraId="000001F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Smart Emergency Crowd Alert System can be deployed in a wide variety of public environments, including railway stations, airports, shopping malls, hospitals, educational institutions, stadiums, exhibition centers, religious gathering places, transportation terminals, and smart city surveillance networks. Its flexibility, scalability, and compatibility with existing CCTV infrastructure make it a practical solution for enhancing public safety and crowd management.</w:t>
      </w:r>
    </w:p>
    <w:p w:rsidR="00000000" w:rsidDel="00000000" w:rsidP="00000000" w:rsidRDefault="00000000" w:rsidRPr="00000000" w14:paraId="000001F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the significant potential of Artificial Intelligence, Deep Learning, and Computer Vision technologies in developing intelligent surveillance systems. By providing real-time crowd monitoring, accurate risk prediction, and automatic emergency alerts, the proposed system contributes to safer public environments and supports the advancement of smart city technologies.</w:t>
      </w:r>
    </w:p>
    <w:p w:rsidR="00000000" w:rsidDel="00000000" w:rsidP="00000000" w:rsidRDefault="00000000" w:rsidRPr="00000000" w14:paraId="000001F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6.2 Future Scope</w:t>
      </w:r>
    </w:p>
    <w:p w:rsidR="00000000" w:rsidDel="00000000" w:rsidP="00000000" w:rsidRDefault="00000000" w:rsidRPr="00000000" w14:paraId="000001F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proposed system performs effectively in monitoring crowd density and predicting potential risks, several enhancements can further improve its functionality and practical deployment.</w:t>
      </w:r>
    </w:p>
    <w:p w:rsidR="00000000" w:rsidDel="00000000" w:rsidP="00000000" w:rsidRDefault="00000000" w:rsidRPr="00000000" w14:paraId="000001F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of the system can incorporate Vision Transformer models and advanced deep learning architectures to achieve even higher human detection accuracy, especially in extremely crowded environments where people overlap significantly.</w:t>
      </w:r>
    </w:p>
    <w:p w:rsidR="00000000" w:rsidDel="00000000" w:rsidP="00000000" w:rsidRDefault="00000000" w:rsidRPr="00000000" w14:paraId="000001F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Internet of Things (IoT) devices can provide additional environmental information such as temperature, smoke levels, gas leakage, and emergency sensor data. Combining these sensor readings with crowd analysis can improve the accuracy of emergency risk prediction.</w:t>
      </w:r>
    </w:p>
    <w:p w:rsidR="00000000" w:rsidDel="00000000" w:rsidP="00000000" w:rsidRDefault="00000000" w:rsidRPr="00000000" w14:paraId="000001F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can also be connected to cloud computing platforms, allowing multiple surveillance cameras installed at different locations to be monitored simultaneously through a centralized control system. Cloud integration would improve scalability, data storage, and remote monitoring capabilities.</w:t>
      </w:r>
    </w:p>
    <w:p w:rsidR="00000000" w:rsidDel="00000000" w:rsidP="00000000" w:rsidRDefault="00000000" w:rsidRPr="00000000" w14:paraId="000001F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research may include the use of drone-based surveillance for monitoring large outdoor gatherings such as festivals, public rallies, sports events, and disaster management operations. Drone cameras can provide wider coverage and improve monitoring efficiency in locations where fixed CCTV cameras have limited visibility.</w:t>
      </w:r>
    </w:p>
    <w:p w:rsidR="00000000" w:rsidDel="00000000" w:rsidP="00000000" w:rsidRDefault="00000000" w:rsidRPr="00000000" w14:paraId="0000020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promising enhancement is the integration of facial recognition technology for identifying missing persons, suspicious individuals, or authorized personnel during public events while ensuring compliance with privacy regulations.</w:t>
      </w:r>
    </w:p>
    <w:p w:rsidR="00000000" w:rsidDel="00000000" w:rsidP="00000000" w:rsidRDefault="00000000" w:rsidRPr="00000000" w14:paraId="0000020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may also be connected to GPS-based emergency response systems, enabling authorities to locate overcrowded regions accurately and dispatch emergency teams more quickly.</w:t>
      </w:r>
    </w:p>
    <w:p w:rsidR="00000000" w:rsidDel="00000000" w:rsidP="00000000" w:rsidRDefault="00000000" w:rsidRPr="00000000" w14:paraId="0000020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Incorporating predictive analytics using historical crowd data can further improve risk prediction by forecasting future crowd behavior based on previous observations. Machine learning models can analyze crowd movement trends and provide early warnings before dangerous situations develop.</w:t>
      </w:r>
    </w:p>
    <w:p w:rsidR="00000000" w:rsidDel="00000000" w:rsidP="00000000" w:rsidRDefault="00000000" w:rsidRPr="00000000" w14:paraId="000002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integration of public announcement systems, mobile notification services, and SMS-based alert mechanisms can further strengthen emergency communication by instantly informing security personnel and the public about potential risks.</w:t>
      </w:r>
    </w:p>
    <w:p w:rsidR="00000000" w:rsidDel="00000000" w:rsidP="00000000" w:rsidRDefault="00000000" w:rsidRPr="00000000" w14:paraId="000002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versions may also support Edge AI, allowing Artificial Intelligence models to run directly on surveillance cameras or embedded devices. This approach reduces network latency, improves response speed, and minimizes dependence on cloud infrastructure.</w:t>
      </w:r>
    </w:p>
    <w:p w:rsidR="00000000" w:rsidDel="00000000" w:rsidP="00000000" w:rsidRDefault="00000000" w:rsidRPr="00000000" w14:paraId="00000205">
      <w:pPr>
        <w:spacing w:line="360" w:lineRule="auto"/>
        <w:ind w:firstLine="720"/>
        <w:jc w:val="both"/>
        <w:rPr>
          <w:rFonts w:ascii="Times New Roman" w:cs="Times New Roman" w:eastAsia="Times New Roman" w:hAnsi="Times New Roman"/>
          <w:sz w:val="24"/>
          <w:szCs w:val="24"/>
        </w:rPr>
        <w:sectPr>
          <w:type w:val="nextPage"/>
          <w:pgSz w:h="16838" w:w="11906" w:orient="portrait"/>
          <w:pgMar w:bottom="1080" w:top="720" w:left="1440" w:right="1440" w:header="1642" w:footer="346"/>
          <w:pgNumType w:start="1"/>
        </w:sectPr>
      </w:pPr>
      <w:r w:rsidDel="00000000" w:rsidR="00000000" w:rsidRPr="00000000">
        <w:rPr>
          <w:rFonts w:ascii="Times New Roman" w:cs="Times New Roman" w:eastAsia="Times New Roman" w:hAnsi="Times New Roman"/>
          <w:sz w:val="24"/>
          <w:szCs w:val="24"/>
          <w:rtl w:val="0"/>
        </w:rPr>
        <w:t xml:space="preserve">With continuous advancements in Artificial Intelligence, Computer Vision, and Smart City technologies, the proposed Smart Emergency Crowd Alert System has excellent potential for future development. The system can become a comprehensive intelligent surveillance platform capable of ensuring public safety, reducing crowd-related accidents, and supporting efficient emergency management in modern urban environments.</w:t>
      </w:r>
    </w:p>
    <w:p w:rsidR="00000000" w:rsidDel="00000000" w:rsidP="00000000" w:rsidRDefault="00000000" w:rsidRPr="00000000" w14:paraId="00000206">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REFERENCES</w:t>
      </w:r>
    </w:p>
    <w:p w:rsidR="00000000" w:rsidDel="00000000" w:rsidP="00000000" w:rsidRDefault="00000000" w:rsidRPr="00000000" w14:paraId="000002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Parashar, P., Bhartiya, P., &amp; Shriwastava, S., "Intelligent Crowd Monitoring and Early Warning Framework for Stampede Prevention Using YOLOv8m and CNN-LSTM Architecture," International Journal of Computer Trends and Technology, Vol. 74, No. 6, 2026.</w:t>
      </w:r>
      <w:r w:rsidDel="00000000" w:rsidR="00000000" w:rsidRPr="00000000">
        <w:rPr>
          <w:rtl w:val="0"/>
        </w:rPr>
      </w:r>
    </w:p>
    <w:p w:rsidR="00000000" w:rsidDel="00000000" w:rsidP="00000000" w:rsidRDefault="00000000" w:rsidRPr="00000000" w14:paraId="0000020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Hong, S. C., &amp; Kim, E. M., "Analysis of Crowd Risk Based on Orthoimage Combining Deep Learning and Kernel Density Estimation," Journal of the Korean Society of Surveying, Geodesy, Photogrammetry and Cartography, 2026.</w:t>
      </w:r>
      <w:r w:rsidDel="00000000" w:rsidR="00000000" w:rsidRPr="00000000">
        <w:rPr>
          <w:rtl w:val="0"/>
        </w:rPr>
      </w:r>
    </w:p>
    <w:p w:rsidR="00000000" w:rsidDel="00000000" w:rsidP="00000000" w:rsidRDefault="00000000" w:rsidRPr="00000000" w14:paraId="0000020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Krishna Reddy, K., Ramya, T., Ramesh, Y., &amp; Rao Pyla, J. V. G., "Real-Time Stampede Risk Prediction from Crowd Videos Using YOLOv8 and Spatio-Temporal Modeling," International Journal of Computational Science and Engineering Research, 2026.</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Rao, M. V. G., Kartheesan, L., &amp; Ravi Teja, T., "Smart AI-Driven Crowd Density Monitoring and Stampede Prevention System," Atlantis Press Proceedings, 2026.</w:t>
      </w:r>
      <w:r w:rsidDel="00000000" w:rsidR="00000000" w:rsidRPr="00000000">
        <w:rPr>
          <w:rtl w:val="0"/>
        </w:rPr>
      </w:r>
    </w:p>
    <w:p w:rsidR="00000000" w:rsidDel="00000000" w:rsidP="00000000" w:rsidRDefault="00000000" w:rsidRPr="00000000" w14:paraId="0000020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480" w:lineRule="auto"/>
        <w:ind w:left="720" w:right="0" w:hanging="360"/>
        <w:jc w:val="both"/>
        <w:rPr>
          <w:b w:val="0"/>
          <w:bCs w:val="0"/>
          <w:i w:val="0"/>
          <w:iCs w:val="0"/>
          <w:smallCaps w:val="0"/>
          <w:strike w:val="0"/>
          <w:color w:val="000000"/>
          <w:sz w:val="24"/>
          <w:szCs w:val="24"/>
          <w:u w:val="none"/>
          <w:shd w:fill="auto" w:val="clear"/>
          <w:vertAlign w:val="baseline"/>
        </w:rPr>
        <w:sectPr>
          <w:type w:val="nextPage"/>
          <w:pgSz w:h="16838" w:w="11906" w:orient="portrait"/>
          <w:pgMar w:bottom="1080" w:top="720" w:left="1440" w:right="1440" w:header="1642" w:footer="346"/>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Khan, M. A., Menouar, H., &amp; Hamila, R., "Visual Crowd Analysis: Open Research Problems," arXiv, 2023.</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APPENDIX</w:t>
      </w:r>
    </w:p>
    <w:p w:rsidR="00000000" w:rsidDel="00000000" w:rsidP="00000000" w:rsidRDefault="00000000" w:rsidRPr="00000000" w14:paraId="0000020D">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Flow of the Proposed System</w:t>
      </w:r>
    </w:p>
    <w:p w:rsidR="00000000" w:rsidDel="00000000" w:rsidP="00000000" w:rsidRDefault="00000000" w:rsidRPr="00000000" w14:paraId="0000020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2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Capture Video from CCTV</w:t>
      </w:r>
    </w:p>
    <w:p w:rsidR="00000000" w:rsidDel="00000000" w:rsidP="00000000" w:rsidRDefault="00000000" w:rsidRPr="00000000" w14:paraId="0000021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Preprocessing</w:t>
      </w:r>
    </w:p>
    <w:p w:rsidR="00000000" w:rsidDel="00000000" w:rsidP="00000000" w:rsidRDefault="00000000" w:rsidRPr="00000000" w14:paraId="0000021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YOLOv8 Human Detection</w:t>
      </w:r>
    </w:p>
    <w:p w:rsidR="00000000" w:rsidDel="00000000" w:rsidP="00000000" w:rsidRDefault="00000000" w:rsidRPr="00000000" w14:paraId="0000021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People</w:t>
      </w:r>
    </w:p>
    <w:p w:rsidR="00000000" w:rsidDel="00000000" w:rsidP="00000000" w:rsidRDefault="00000000" w:rsidRPr="00000000" w14:paraId="0000021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 Crowd Density</w:t>
      </w:r>
    </w:p>
    <w:p w:rsidR="00000000" w:rsidDel="00000000" w:rsidP="00000000" w:rsidRDefault="00000000" w:rsidRPr="00000000" w14:paraId="0000021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Prediction</w:t>
      </w:r>
    </w:p>
    <w:p w:rsidR="00000000" w:rsidDel="00000000" w:rsidP="00000000" w:rsidRDefault="00000000" w:rsidRPr="00000000" w14:paraId="0000022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 Crowd Density High?</w:t>
      </w:r>
    </w:p>
    <w:p w:rsidR="00000000" w:rsidDel="00000000" w:rsidP="00000000" w:rsidRDefault="00000000" w:rsidRPr="00000000" w14:paraId="0000022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Yes</w:t>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Generate Alert</w:t>
      </w:r>
    </w:p>
    <w:p w:rsidR="00000000" w:rsidDel="00000000" w:rsidP="00000000" w:rsidRDefault="00000000" w:rsidRPr="00000000" w14:paraId="0000022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w:t>
      </w:r>
    </w:p>
    <w:p w:rsidR="00000000" w:rsidDel="00000000" w:rsidP="00000000" w:rsidRDefault="00000000" w:rsidRPr="00000000" w14:paraId="0000022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2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22F">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w:t>
      </w:r>
    </w:p>
    <w:p w:rsidR="00000000" w:rsidDel="00000000" w:rsidP="00000000" w:rsidRDefault="00000000" w:rsidRPr="00000000" w14:paraId="00000230">
      <w:pPr>
        <w:spacing w:before="240"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Future Enhancements</w:t>
      </w:r>
    </w:p>
    <w:p w:rsidR="00000000" w:rsidDel="00000000" w:rsidP="00000000" w:rsidRDefault="00000000" w:rsidRPr="00000000" w14:paraId="000002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Integration with IoT sensors for environmental monitoring.</w:t>
      </w: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Cloud-based centralized surveillance for multiple locations.</w:t>
      </w:r>
      <w:r w:rsidDel="00000000" w:rsidR="00000000" w:rsidRPr="00000000">
        <w:rPr>
          <w:rtl w:val="0"/>
        </w:rPr>
      </w:r>
    </w:p>
    <w:p w:rsidR="00000000" w:rsidDel="00000000" w:rsidP="00000000" w:rsidRDefault="00000000" w:rsidRPr="00000000" w14:paraId="000002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Drone-assisted crowd monitoring for large outdoor events.</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AI deployment for faster real-time processing.</w:t>
      </w:r>
      <w:r w:rsidDel="00000000" w:rsidR="00000000" w:rsidRPr="00000000">
        <w:rPr>
          <w:rtl w:val="0"/>
        </w:rPr>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Facial recognition for identifying missing or suspicious persons (subject to privacy regulations).</w:t>
      </w:r>
      <w:r w:rsidDel="00000000" w:rsidR="00000000" w:rsidRPr="00000000">
        <w:rPr>
          <w:rtl w:val="0"/>
        </w:rPr>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GPS-based emergency response coordination.</w:t>
      </w:r>
      <w:r w:rsidDel="00000000" w:rsidR="00000000" w:rsidRPr="00000000">
        <w:rPr>
          <w:rtl w:val="0"/>
        </w:rPr>
      </w:r>
    </w:p>
    <w:p w:rsidR="00000000" w:rsidDel="00000000" w:rsidP="00000000" w:rsidRDefault="00000000" w:rsidRPr="00000000" w14:paraId="000002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bookmarkStart w:colFirst="0" w:colLast="0" w:name="_yr6ddpl3g2q6" w:id="0"/>
      <w:bookmarkEnd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announcement system integration for automated safety instructions.</w:t>
      </w:r>
      <w:r w:rsidDel="00000000" w:rsidR="00000000" w:rsidRPr="00000000">
        <w:rPr>
          <w:rtl w:val="0"/>
        </w:rPr>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Crowd behavior analysis using Vision Transformers (ViT) and advanced deep learning models.</w:t>
      </w:r>
      <w:r w:rsidDel="00000000" w:rsidR="00000000" w:rsidRPr="00000000">
        <w:rPr>
          <w:rtl w:val="0"/>
        </w:rPr>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Mobile application support for instant emergency notifications.</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Smart city integration for large-scale public safety management.</w:t>
      </w: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7592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3759200"/>
                    </a:xfrm>
                    <a:prstGeom prst="rect"/>
                    <a:ln/>
                  </pic:spPr>
                </pic:pic>
              </a:graphicData>
            </a:graphic>
          </wp:inline>
        </w:drawing>
      </w:r>
      <w:r w:rsidDel="00000000" w:rsidR="00000000" w:rsidRPr="00000000">
        <w:rPr>
          <w:rtl w:val="0"/>
        </w:rPr>
      </w:r>
    </w:p>
    <w:sectPr>
      <w:type w:val="nextPage"/>
      <w:pgSz w:h="16838" w:w="11906" w:orient="portrait"/>
      <w:pgMar w:bottom="1080" w:top="720" w:left="1440" w:right="1440" w:header="1642" w:footer="3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5">
    <w:lvl w:ilvl="0">
      <w:start w:val="5"/>
      <w:numFmt w:val="decimal"/>
      <w:lvlText w:val="%1"/>
      <w:lvlJc w:val="left"/>
      <w:pPr>
        <w:ind w:left="360" w:hanging="360"/>
      </w:pPr>
      <w:rPr/>
    </w:lvl>
    <w:lvl w:ilvl="1">
      <w:start w:val="3"/>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color w:val="2f5496"/>
      <w:sz w:val="40"/>
      <w:szCs w:val="40"/>
    </w:rPr>
  </w:style>
  <w:style w:type="paragraph" w:styleId="Heading2">
    <w:name w:val="heading 2"/>
    <w:basedOn w:val="Normal"/>
    <w:next w:val="Normal"/>
    <w:pPr>
      <w:keepNext w:val="1"/>
      <w:keepLines w:val="1"/>
      <w:spacing w:after="80" w:before="160" w:lineRule="auto"/>
    </w:pPr>
    <w:rPr>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