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B591F" w14:textId="77777777" w:rsidR="00E97113" w:rsidRPr="00E97113" w:rsidRDefault="00E97113" w:rsidP="00E97113">
      <w:pPr>
        <w:rPr>
          <w:b/>
          <w:bCs/>
        </w:rPr>
      </w:pPr>
      <w:r w:rsidRPr="00E97113">
        <w:rPr>
          <w:b/>
          <w:bCs/>
        </w:rPr>
        <w:t>Customer Churn Analysis – Executive Summary</w:t>
      </w:r>
    </w:p>
    <w:p w14:paraId="5316F7FE" w14:textId="77777777" w:rsidR="00E97113" w:rsidRPr="00E97113" w:rsidRDefault="00E97113" w:rsidP="00E97113">
      <w:pPr>
        <w:rPr>
          <w:b/>
          <w:bCs/>
        </w:rPr>
      </w:pPr>
      <w:r w:rsidRPr="00E97113">
        <w:rPr>
          <w:b/>
          <w:bCs/>
        </w:rPr>
        <w:t>1. Project Overview</w:t>
      </w:r>
    </w:p>
    <w:p w14:paraId="33349D52" w14:textId="77777777" w:rsidR="00E97113" w:rsidRPr="00E97113" w:rsidRDefault="00E97113" w:rsidP="00E97113">
      <w:r w:rsidRPr="00E97113">
        <w:t xml:space="preserve">This project helps businesses proactively identify customers at risk of churn using historical purchase </w:t>
      </w:r>
      <w:proofErr w:type="spellStart"/>
      <w:r w:rsidRPr="00E97113">
        <w:t>behavior</w:t>
      </w:r>
      <w:proofErr w:type="spellEnd"/>
      <w:r w:rsidRPr="00E97113">
        <w:t xml:space="preserve">, demographics, and engagement metrics. By integrating predictive </w:t>
      </w:r>
      <w:proofErr w:type="spellStart"/>
      <w:r w:rsidRPr="00E97113">
        <w:t>modeling</w:t>
      </w:r>
      <w:proofErr w:type="spellEnd"/>
      <w:r w:rsidRPr="00E97113">
        <w:t>, segmentation, and interactive dashboards, the pipeline enables targeted retention strategies, improves customer lifetime value (CLV), and optimizes marketing resources.</w:t>
      </w:r>
    </w:p>
    <w:p w14:paraId="048428A9" w14:textId="335F42A0" w:rsidR="00E97113" w:rsidRPr="00E97113" w:rsidRDefault="00E97113" w:rsidP="00E97113"/>
    <w:p w14:paraId="5D189503" w14:textId="77777777" w:rsidR="00E97113" w:rsidRPr="00E97113" w:rsidRDefault="00E97113" w:rsidP="00E97113">
      <w:pPr>
        <w:rPr>
          <w:b/>
          <w:bCs/>
        </w:rPr>
      </w:pPr>
      <w:r w:rsidRPr="00E97113">
        <w:rPr>
          <w:b/>
          <w:bCs/>
        </w:rPr>
        <w:t>2. Objectives</w:t>
      </w:r>
    </w:p>
    <w:p w14:paraId="13198815" w14:textId="77777777" w:rsidR="00E97113" w:rsidRPr="00E97113" w:rsidRDefault="00E97113" w:rsidP="00E97113">
      <w:pPr>
        <w:numPr>
          <w:ilvl w:val="0"/>
          <w:numId w:val="1"/>
        </w:numPr>
      </w:pPr>
      <w:r w:rsidRPr="00E97113">
        <w:t>Predict high-risk churn customers to prioritize retention efforts.</w:t>
      </w:r>
    </w:p>
    <w:p w14:paraId="558647FF" w14:textId="77777777" w:rsidR="00E97113" w:rsidRPr="00E97113" w:rsidRDefault="00E97113" w:rsidP="00E97113">
      <w:pPr>
        <w:numPr>
          <w:ilvl w:val="0"/>
          <w:numId w:val="1"/>
        </w:numPr>
      </w:pPr>
      <w:r w:rsidRPr="00E97113">
        <w:t>Segment customers based on RFM (Recency, Frequency, Monetary) and value.</w:t>
      </w:r>
    </w:p>
    <w:p w14:paraId="1B84EE96" w14:textId="77777777" w:rsidR="00E97113" w:rsidRPr="00E97113" w:rsidRDefault="00E97113" w:rsidP="00E97113">
      <w:pPr>
        <w:numPr>
          <w:ilvl w:val="0"/>
          <w:numId w:val="1"/>
        </w:numPr>
      </w:pPr>
      <w:r w:rsidRPr="00E97113">
        <w:t>Provide actionable recommendations for retention campaigns.</w:t>
      </w:r>
    </w:p>
    <w:p w14:paraId="55C1A803" w14:textId="77777777" w:rsidR="00E97113" w:rsidRPr="00E97113" w:rsidRDefault="00E97113" w:rsidP="00E97113">
      <w:pPr>
        <w:numPr>
          <w:ilvl w:val="0"/>
          <w:numId w:val="1"/>
        </w:numPr>
      </w:pPr>
      <w:r w:rsidRPr="00E97113">
        <w:t>Build interactive dashboards for real-time monitoring and insights.</w:t>
      </w:r>
    </w:p>
    <w:p w14:paraId="01576BC9" w14:textId="6FB5FAB1" w:rsidR="00E97113" w:rsidRPr="00E97113" w:rsidRDefault="00E97113" w:rsidP="00E97113"/>
    <w:p w14:paraId="11CEB8B1" w14:textId="77777777" w:rsidR="00E97113" w:rsidRPr="00E97113" w:rsidRDefault="00E97113" w:rsidP="00E97113">
      <w:pPr>
        <w:rPr>
          <w:b/>
          <w:bCs/>
        </w:rPr>
      </w:pPr>
      <w:r w:rsidRPr="00E97113">
        <w:rPr>
          <w:b/>
          <w:bCs/>
        </w:rPr>
        <w:t>3. Approach &amp; Methodology</w:t>
      </w:r>
    </w:p>
    <w:p w14:paraId="42901A65" w14:textId="77777777" w:rsidR="00E97113" w:rsidRPr="00E97113" w:rsidRDefault="00E97113" w:rsidP="00E97113">
      <w:pPr>
        <w:numPr>
          <w:ilvl w:val="0"/>
          <w:numId w:val="2"/>
        </w:numPr>
      </w:pPr>
      <w:r w:rsidRPr="00E97113">
        <w:rPr>
          <w:b/>
          <w:bCs/>
        </w:rPr>
        <w:t>Data Generation &amp; Cleaning</w:t>
      </w:r>
      <w:r w:rsidRPr="00E97113">
        <w:t>: Synthetic customer data with purchase, demographic, engagement, and loyalty metrics.</w:t>
      </w:r>
    </w:p>
    <w:p w14:paraId="2D516D98" w14:textId="77777777" w:rsidR="00E97113" w:rsidRPr="00E97113" w:rsidRDefault="00E97113" w:rsidP="00E97113">
      <w:pPr>
        <w:numPr>
          <w:ilvl w:val="0"/>
          <w:numId w:val="2"/>
        </w:numPr>
      </w:pPr>
      <w:r w:rsidRPr="00E97113">
        <w:rPr>
          <w:b/>
          <w:bCs/>
        </w:rPr>
        <w:t>Feature Engineering</w:t>
      </w:r>
      <w:r w:rsidRPr="00E97113">
        <w:t>: Recency, frequency, monetary, tenure, average order value, estimated CLV, and derived churn labels.</w:t>
      </w:r>
    </w:p>
    <w:p w14:paraId="27E63ABC" w14:textId="77777777" w:rsidR="00E97113" w:rsidRPr="00E97113" w:rsidRDefault="00E97113" w:rsidP="00E97113">
      <w:pPr>
        <w:numPr>
          <w:ilvl w:val="0"/>
          <w:numId w:val="2"/>
        </w:numPr>
      </w:pPr>
      <w:r w:rsidRPr="00E97113">
        <w:rPr>
          <w:b/>
          <w:bCs/>
        </w:rPr>
        <w:t xml:space="preserve">Predictive </w:t>
      </w:r>
      <w:proofErr w:type="spellStart"/>
      <w:r w:rsidRPr="00E97113">
        <w:rPr>
          <w:b/>
          <w:bCs/>
        </w:rPr>
        <w:t>Modeling</w:t>
      </w:r>
      <w:proofErr w:type="spellEnd"/>
      <w:r w:rsidRPr="00E97113">
        <w:t>: Random Forest classifier for churn prediction; metrics evaluated via precision-recall curves.</w:t>
      </w:r>
    </w:p>
    <w:p w14:paraId="466801F5" w14:textId="77777777" w:rsidR="00E97113" w:rsidRPr="00E97113" w:rsidRDefault="00E97113" w:rsidP="00E97113">
      <w:pPr>
        <w:numPr>
          <w:ilvl w:val="0"/>
          <w:numId w:val="2"/>
        </w:numPr>
      </w:pPr>
      <w:r w:rsidRPr="00E97113">
        <w:rPr>
          <w:b/>
          <w:bCs/>
        </w:rPr>
        <w:t>Segmentation</w:t>
      </w:r>
      <w:r w:rsidRPr="00E97113">
        <w:t xml:space="preserve">: Agglomerative clustering on RFM metrics; </w:t>
      </w:r>
      <w:proofErr w:type="spellStart"/>
      <w:r w:rsidRPr="00E97113">
        <w:t>labeled</w:t>
      </w:r>
      <w:proofErr w:type="spellEnd"/>
      <w:r w:rsidRPr="00E97113">
        <w:t xml:space="preserve"> as Low, Medium, or High Value.</w:t>
      </w:r>
    </w:p>
    <w:p w14:paraId="1F1FEEAB" w14:textId="77777777" w:rsidR="00E97113" w:rsidRPr="00E97113" w:rsidRDefault="00E97113" w:rsidP="00E97113">
      <w:pPr>
        <w:numPr>
          <w:ilvl w:val="0"/>
          <w:numId w:val="2"/>
        </w:numPr>
      </w:pPr>
      <w:r w:rsidRPr="00E97113">
        <w:rPr>
          <w:b/>
          <w:bCs/>
        </w:rPr>
        <w:t>Recommendation Logic</w:t>
      </w:r>
      <w:r w:rsidRPr="00E97113">
        <w:t>: Rules-based actions for retention, prioritizing high-risk/high-value customers.</w:t>
      </w:r>
    </w:p>
    <w:p w14:paraId="2713E7B8" w14:textId="77777777" w:rsidR="00E97113" w:rsidRPr="00E97113" w:rsidRDefault="00E97113" w:rsidP="00E97113">
      <w:pPr>
        <w:numPr>
          <w:ilvl w:val="0"/>
          <w:numId w:val="2"/>
        </w:numPr>
      </w:pPr>
      <w:r w:rsidRPr="00E97113">
        <w:rPr>
          <w:b/>
          <w:bCs/>
        </w:rPr>
        <w:t>Interactive Dashboard</w:t>
      </w:r>
      <w:r w:rsidRPr="00E97113">
        <w:t xml:space="preserve">: </w:t>
      </w:r>
      <w:proofErr w:type="spellStart"/>
      <w:r w:rsidRPr="00E97113">
        <w:t>Jupyter</w:t>
      </w:r>
      <w:proofErr w:type="spellEnd"/>
      <w:r w:rsidRPr="00E97113">
        <w:t>-based dashboard with filters for segment, gender, and churn probability.</w:t>
      </w:r>
    </w:p>
    <w:p w14:paraId="41AD5044" w14:textId="20DA6556" w:rsidR="00E97113" w:rsidRDefault="00E97113" w:rsidP="00E97113"/>
    <w:p w14:paraId="2409E0C6" w14:textId="77777777" w:rsidR="00CB5BA9" w:rsidRDefault="00CB5BA9" w:rsidP="00E97113"/>
    <w:p w14:paraId="7E00194E" w14:textId="77777777" w:rsidR="00CB5BA9" w:rsidRDefault="00CB5BA9" w:rsidP="00E97113"/>
    <w:p w14:paraId="45B945C2" w14:textId="77777777" w:rsidR="00CB5BA9" w:rsidRPr="00E97113" w:rsidRDefault="00CB5BA9" w:rsidP="00E97113"/>
    <w:p w14:paraId="30ED130D" w14:textId="77777777" w:rsidR="00E97113" w:rsidRPr="00E97113" w:rsidRDefault="00E97113" w:rsidP="00E97113">
      <w:pPr>
        <w:rPr>
          <w:b/>
          <w:bCs/>
        </w:rPr>
      </w:pPr>
      <w:r w:rsidRPr="00E97113">
        <w:rPr>
          <w:b/>
          <w:bCs/>
        </w:rPr>
        <w:lastRenderedPageBreak/>
        <w:t>4. Key 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6"/>
        <w:gridCol w:w="5200"/>
      </w:tblGrid>
      <w:tr w:rsidR="00E97113" w:rsidRPr="00E97113" w14:paraId="224D04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00A51B" w14:textId="77777777" w:rsidR="00E97113" w:rsidRPr="00E97113" w:rsidRDefault="00E97113" w:rsidP="00E97113">
            <w:pPr>
              <w:rPr>
                <w:b/>
                <w:bCs/>
              </w:rPr>
            </w:pPr>
            <w:r w:rsidRPr="00E97113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3DCAA5F2" w14:textId="77777777" w:rsidR="00E97113" w:rsidRPr="00E97113" w:rsidRDefault="00E97113" w:rsidP="00E97113">
            <w:pPr>
              <w:rPr>
                <w:b/>
                <w:bCs/>
              </w:rPr>
            </w:pPr>
            <w:r w:rsidRPr="00E97113">
              <w:rPr>
                <w:b/>
                <w:bCs/>
              </w:rPr>
              <w:t>Description</w:t>
            </w:r>
          </w:p>
        </w:tc>
      </w:tr>
      <w:tr w:rsidR="00E97113" w:rsidRPr="00E97113" w14:paraId="12A78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0C646" w14:textId="77777777" w:rsidR="00E97113" w:rsidRPr="00E97113" w:rsidRDefault="00E97113" w:rsidP="00E97113">
            <w:r w:rsidRPr="00E97113">
              <w:t>cleaned_customer_data.csv</w:t>
            </w:r>
          </w:p>
        </w:tc>
        <w:tc>
          <w:tcPr>
            <w:tcW w:w="0" w:type="auto"/>
            <w:vAlign w:val="center"/>
            <w:hideMark/>
          </w:tcPr>
          <w:p w14:paraId="55E3790B" w14:textId="77777777" w:rsidR="00E97113" w:rsidRPr="00E97113" w:rsidRDefault="00E97113" w:rsidP="00E97113">
            <w:r w:rsidRPr="00E97113">
              <w:t>Full cleaned customer dataset</w:t>
            </w:r>
          </w:p>
        </w:tc>
      </w:tr>
      <w:tr w:rsidR="00E97113" w:rsidRPr="00E97113" w14:paraId="5D9C93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A733D" w14:textId="77777777" w:rsidR="00E97113" w:rsidRPr="00E97113" w:rsidRDefault="00E97113" w:rsidP="00E97113">
            <w:r w:rsidRPr="00E97113">
              <w:t>customer_churn_scores_segments.csv</w:t>
            </w:r>
          </w:p>
        </w:tc>
        <w:tc>
          <w:tcPr>
            <w:tcW w:w="0" w:type="auto"/>
            <w:vAlign w:val="center"/>
            <w:hideMark/>
          </w:tcPr>
          <w:p w14:paraId="2923CDD8" w14:textId="77777777" w:rsidR="00E97113" w:rsidRPr="00E97113" w:rsidRDefault="00E97113" w:rsidP="00E97113">
            <w:r w:rsidRPr="00E97113">
              <w:t>Churn predictions, probabilities, and segments</w:t>
            </w:r>
          </w:p>
        </w:tc>
      </w:tr>
      <w:tr w:rsidR="00E97113" w:rsidRPr="00E97113" w14:paraId="48EE6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008F9" w14:textId="77777777" w:rsidR="00E97113" w:rsidRPr="00E97113" w:rsidRDefault="00E97113" w:rsidP="00E97113">
            <w:r w:rsidRPr="00E97113">
              <w:t>final_predictions.csv</w:t>
            </w:r>
          </w:p>
        </w:tc>
        <w:tc>
          <w:tcPr>
            <w:tcW w:w="0" w:type="auto"/>
            <w:vAlign w:val="center"/>
            <w:hideMark/>
          </w:tcPr>
          <w:p w14:paraId="79F50C86" w14:textId="77777777" w:rsidR="00E97113" w:rsidRPr="00E97113" w:rsidRDefault="00E97113" w:rsidP="00E97113">
            <w:r w:rsidRPr="00E97113">
              <w:t>Customer-level recommended retention actions</w:t>
            </w:r>
          </w:p>
        </w:tc>
      </w:tr>
      <w:tr w:rsidR="00E97113" w:rsidRPr="00E97113" w14:paraId="4B2A7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82D09" w14:textId="77777777" w:rsidR="00E97113" w:rsidRPr="00E97113" w:rsidRDefault="00E97113" w:rsidP="00E97113">
            <w:r w:rsidRPr="00E97113">
              <w:t>rfm_segmentation.csv</w:t>
            </w:r>
          </w:p>
        </w:tc>
        <w:tc>
          <w:tcPr>
            <w:tcW w:w="0" w:type="auto"/>
            <w:vAlign w:val="center"/>
            <w:hideMark/>
          </w:tcPr>
          <w:p w14:paraId="54F4B757" w14:textId="77777777" w:rsidR="00E97113" w:rsidRPr="00E97113" w:rsidRDefault="00E97113" w:rsidP="00E97113">
            <w:r w:rsidRPr="00E97113">
              <w:t>RFM-based segmentation details</w:t>
            </w:r>
          </w:p>
        </w:tc>
      </w:tr>
      <w:tr w:rsidR="00E97113" w:rsidRPr="00E97113" w14:paraId="025F6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FE5C6" w14:textId="77777777" w:rsidR="00E97113" w:rsidRPr="00E97113" w:rsidRDefault="00E97113" w:rsidP="00E97113">
            <w:r w:rsidRPr="00E97113">
              <w:t>feature_importance.csv</w:t>
            </w:r>
          </w:p>
        </w:tc>
        <w:tc>
          <w:tcPr>
            <w:tcW w:w="0" w:type="auto"/>
            <w:vAlign w:val="center"/>
            <w:hideMark/>
          </w:tcPr>
          <w:p w14:paraId="467E9D25" w14:textId="77777777" w:rsidR="00E97113" w:rsidRPr="00E97113" w:rsidRDefault="00E97113" w:rsidP="00E97113">
            <w:r w:rsidRPr="00E97113">
              <w:t>Ranked contribution of features to churn prediction</w:t>
            </w:r>
          </w:p>
        </w:tc>
      </w:tr>
      <w:tr w:rsidR="00E97113" w:rsidRPr="00E97113" w14:paraId="019127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B07F2" w14:textId="77777777" w:rsidR="00E97113" w:rsidRPr="00E97113" w:rsidRDefault="00E97113" w:rsidP="00E97113">
            <w:r w:rsidRPr="00E97113">
              <w:t>Dashboard</w:t>
            </w:r>
          </w:p>
        </w:tc>
        <w:tc>
          <w:tcPr>
            <w:tcW w:w="0" w:type="auto"/>
            <w:vAlign w:val="center"/>
            <w:hideMark/>
          </w:tcPr>
          <w:p w14:paraId="2DDC901B" w14:textId="77777777" w:rsidR="00E97113" w:rsidRPr="00E97113" w:rsidRDefault="00E97113" w:rsidP="00E97113">
            <w:r w:rsidRPr="00E97113">
              <w:t xml:space="preserve">Interactive </w:t>
            </w:r>
            <w:proofErr w:type="spellStart"/>
            <w:r w:rsidRPr="00E97113">
              <w:t>Jupyter</w:t>
            </w:r>
            <w:proofErr w:type="spellEnd"/>
            <w:r w:rsidRPr="00E97113">
              <w:t xml:space="preserve"> dashboard with charts and top-risk tables</w:t>
            </w:r>
          </w:p>
        </w:tc>
      </w:tr>
    </w:tbl>
    <w:p w14:paraId="389EEBAE" w14:textId="33CC23B9" w:rsidR="00E97113" w:rsidRPr="00E97113" w:rsidRDefault="00E97113" w:rsidP="00E97113"/>
    <w:p w14:paraId="43C43918" w14:textId="77777777" w:rsidR="00E97113" w:rsidRPr="00E97113" w:rsidRDefault="00E97113" w:rsidP="00E97113">
      <w:pPr>
        <w:rPr>
          <w:b/>
          <w:bCs/>
        </w:rPr>
      </w:pPr>
      <w:r w:rsidRPr="00E97113">
        <w:rPr>
          <w:b/>
          <w:bCs/>
        </w:rPr>
        <w:t>5. Key Findings</w:t>
      </w:r>
    </w:p>
    <w:p w14:paraId="59CF2C94" w14:textId="77777777" w:rsidR="00E97113" w:rsidRPr="00E97113" w:rsidRDefault="00E97113" w:rsidP="00E97113">
      <w:pPr>
        <w:numPr>
          <w:ilvl w:val="0"/>
          <w:numId w:val="3"/>
        </w:numPr>
      </w:pPr>
      <w:r w:rsidRPr="00E97113">
        <w:rPr>
          <w:b/>
          <w:bCs/>
        </w:rPr>
        <w:t>Churn Distribution</w:t>
      </w:r>
      <w:r w:rsidRPr="00E97113">
        <w:t>: ~30% of customers flagged as high churn probability.</w:t>
      </w:r>
    </w:p>
    <w:p w14:paraId="7BEE01F4" w14:textId="77777777" w:rsidR="00E97113" w:rsidRPr="00E97113" w:rsidRDefault="00E97113" w:rsidP="00E97113">
      <w:pPr>
        <w:numPr>
          <w:ilvl w:val="0"/>
          <w:numId w:val="3"/>
        </w:numPr>
      </w:pPr>
      <w:r w:rsidRPr="00E97113">
        <w:rPr>
          <w:b/>
          <w:bCs/>
        </w:rPr>
        <w:t>Top Predictors</w:t>
      </w:r>
      <w:r w:rsidRPr="00E97113">
        <w:t xml:space="preserve">: </w:t>
      </w:r>
      <w:proofErr w:type="spellStart"/>
      <w:r w:rsidRPr="00E97113">
        <w:t>Recency_days</w:t>
      </w:r>
      <w:proofErr w:type="spellEnd"/>
      <w:r w:rsidRPr="00E97113">
        <w:t xml:space="preserve">, Frequency_12m, Monetary, </w:t>
      </w:r>
      <w:proofErr w:type="spellStart"/>
      <w:r w:rsidRPr="00E97113">
        <w:t>AvgOrderValue</w:t>
      </w:r>
      <w:proofErr w:type="spellEnd"/>
      <w:r w:rsidRPr="00E97113">
        <w:t>, NumComplaints_12m.</w:t>
      </w:r>
    </w:p>
    <w:p w14:paraId="74CDE5D3" w14:textId="77777777" w:rsidR="00E97113" w:rsidRPr="00E97113" w:rsidRDefault="00E97113" w:rsidP="00E97113">
      <w:pPr>
        <w:numPr>
          <w:ilvl w:val="0"/>
          <w:numId w:val="3"/>
        </w:numPr>
      </w:pPr>
      <w:r w:rsidRPr="00E97113">
        <w:rPr>
          <w:b/>
          <w:bCs/>
        </w:rPr>
        <w:t>Segment Insights</w:t>
      </w:r>
      <w:r w:rsidRPr="00E97113">
        <w:t>: High-value customers at risk require personalized retention strategies.</w:t>
      </w:r>
    </w:p>
    <w:p w14:paraId="19F6B6FB" w14:textId="77777777" w:rsidR="00E97113" w:rsidRPr="00E97113" w:rsidRDefault="00E97113" w:rsidP="00E97113">
      <w:pPr>
        <w:numPr>
          <w:ilvl w:val="0"/>
          <w:numId w:val="3"/>
        </w:numPr>
      </w:pPr>
      <w:r w:rsidRPr="00E97113">
        <w:rPr>
          <w:b/>
          <w:bCs/>
        </w:rPr>
        <w:t>Retention Actions</w:t>
      </w:r>
      <w:r w:rsidRPr="00E97113">
        <w:t>: Urgent outreach, VIP retention campaigns, follow-up for complaint-heavy customers.</w:t>
      </w:r>
    </w:p>
    <w:p w14:paraId="713F34D3" w14:textId="77777777" w:rsidR="00CB5BA9" w:rsidRDefault="00CB5BA9" w:rsidP="00E97113"/>
    <w:p w14:paraId="4828FAFE" w14:textId="50694314" w:rsidR="00E97113" w:rsidRPr="00E97113" w:rsidRDefault="00E97113" w:rsidP="00E97113">
      <w:pPr>
        <w:rPr>
          <w:b/>
          <w:bCs/>
        </w:rPr>
      </w:pPr>
      <w:r w:rsidRPr="00E97113">
        <w:rPr>
          <w:b/>
          <w:bCs/>
        </w:rPr>
        <w:t>6. Recommendations</w:t>
      </w:r>
    </w:p>
    <w:p w14:paraId="6731C973" w14:textId="77777777" w:rsidR="00E97113" w:rsidRPr="00E97113" w:rsidRDefault="00E97113" w:rsidP="00E97113">
      <w:pPr>
        <w:numPr>
          <w:ilvl w:val="0"/>
          <w:numId w:val="4"/>
        </w:numPr>
      </w:pPr>
      <w:r w:rsidRPr="00E97113">
        <w:rPr>
          <w:b/>
          <w:bCs/>
        </w:rPr>
        <w:t>High-Risk Customer Retention</w:t>
      </w:r>
      <w:r w:rsidRPr="00E97113">
        <w:t>: Prioritize VIP &amp; high-probability churn customers for calls, discounts, or personalized offers.</w:t>
      </w:r>
    </w:p>
    <w:p w14:paraId="7C0A1F2F" w14:textId="77777777" w:rsidR="00E97113" w:rsidRPr="00E97113" w:rsidRDefault="00E97113" w:rsidP="00E97113">
      <w:pPr>
        <w:numPr>
          <w:ilvl w:val="0"/>
          <w:numId w:val="4"/>
        </w:numPr>
      </w:pPr>
      <w:r w:rsidRPr="00E97113">
        <w:rPr>
          <w:b/>
          <w:bCs/>
        </w:rPr>
        <w:t>RFM-Based Campaigns</w:t>
      </w:r>
      <w:r w:rsidRPr="00E97113">
        <w:t>: Tailor marketing based on customer segment (Low/Medium/High Value).</w:t>
      </w:r>
    </w:p>
    <w:p w14:paraId="2B5B492F" w14:textId="77777777" w:rsidR="00E97113" w:rsidRPr="00E97113" w:rsidRDefault="00E97113" w:rsidP="00E97113">
      <w:pPr>
        <w:numPr>
          <w:ilvl w:val="0"/>
          <w:numId w:val="4"/>
        </w:numPr>
      </w:pPr>
      <w:r w:rsidRPr="00E97113">
        <w:rPr>
          <w:b/>
          <w:bCs/>
        </w:rPr>
        <w:t>Proactive Monitoring</w:t>
      </w:r>
      <w:r w:rsidRPr="00E97113">
        <w:t>: Track churn probability trends and update campaigns dynamically.</w:t>
      </w:r>
    </w:p>
    <w:p w14:paraId="68135455" w14:textId="77777777" w:rsidR="00E97113" w:rsidRPr="00E97113" w:rsidRDefault="00E97113" w:rsidP="00E97113">
      <w:pPr>
        <w:numPr>
          <w:ilvl w:val="0"/>
          <w:numId w:val="4"/>
        </w:numPr>
      </w:pPr>
      <w:r w:rsidRPr="00E97113">
        <w:rPr>
          <w:b/>
          <w:bCs/>
        </w:rPr>
        <w:t>Continuous Model Updates</w:t>
      </w:r>
      <w:r w:rsidRPr="00E97113">
        <w:t>: Retrain predictive models regularly with new purchase and engagement data.</w:t>
      </w:r>
    </w:p>
    <w:p w14:paraId="12E72A7C" w14:textId="77777777" w:rsidR="00CB5BA9" w:rsidRDefault="00CB5BA9" w:rsidP="00E97113"/>
    <w:p w14:paraId="729E9D9D" w14:textId="77777777" w:rsidR="00CB5BA9" w:rsidRDefault="00CB5BA9" w:rsidP="00E97113"/>
    <w:p w14:paraId="1F41A10D" w14:textId="77777777" w:rsidR="00CB5BA9" w:rsidRDefault="00CB5BA9" w:rsidP="00E97113"/>
    <w:p w14:paraId="6AA35716" w14:textId="4A119302" w:rsidR="00E97113" w:rsidRPr="00E97113" w:rsidRDefault="00E97113" w:rsidP="00E97113">
      <w:pPr>
        <w:rPr>
          <w:b/>
          <w:bCs/>
        </w:rPr>
      </w:pPr>
      <w:r w:rsidRPr="00E97113">
        <w:rPr>
          <w:b/>
          <w:bCs/>
        </w:rPr>
        <w:t>7. Business Impact</w:t>
      </w:r>
    </w:p>
    <w:p w14:paraId="1750E2C7" w14:textId="77777777" w:rsidR="00E97113" w:rsidRPr="00E97113" w:rsidRDefault="00E97113" w:rsidP="00E97113">
      <w:pPr>
        <w:numPr>
          <w:ilvl w:val="0"/>
          <w:numId w:val="5"/>
        </w:numPr>
      </w:pPr>
      <w:r w:rsidRPr="00E97113">
        <w:t>Improved retention of high-value customers.</w:t>
      </w:r>
    </w:p>
    <w:p w14:paraId="1518A278" w14:textId="77777777" w:rsidR="00E97113" w:rsidRPr="00E97113" w:rsidRDefault="00E97113" w:rsidP="00E97113">
      <w:pPr>
        <w:numPr>
          <w:ilvl w:val="0"/>
          <w:numId w:val="5"/>
        </w:numPr>
      </w:pPr>
      <w:r w:rsidRPr="00E97113">
        <w:t>Increased CLV via targeted interventions.</w:t>
      </w:r>
    </w:p>
    <w:p w14:paraId="6D1D9595" w14:textId="77777777" w:rsidR="00E97113" w:rsidRPr="00E97113" w:rsidRDefault="00E97113" w:rsidP="00E97113">
      <w:pPr>
        <w:numPr>
          <w:ilvl w:val="0"/>
          <w:numId w:val="5"/>
        </w:numPr>
      </w:pPr>
      <w:r w:rsidRPr="00E97113">
        <w:t xml:space="preserve">Optimized marketing </w:t>
      </w:r>
      <w:proofErr w:type="gramStart"/>
      <w:r w:rsidRPr="00E97113">
        <w:t>spend</w:t>
      </w:r>
      <w:proofErr w:type="gramEnd"/>
      <w:r w:rsidRPr="00E97113">
        <w:t xml:space="preserve"> by focusing on at-risk segments.</w:t>
      </w:r>
    </w:p>
    <w:p w14:paraId="2300539E" w14:textId="77777777" w:rsidR="00E97113" w:rsidRPr="00E97113" w:rsidRDefault="00E97113" w:rsidP="00E97113">
      <w:pPr>
        <w:numPr>
          <w:ilvl w:val="0"/>
          <w:numId w:val="5"/>
        </w:numPr>
      </w:pPr>
      <w:r w:rsidRPr="00E97113">
        <w:t>Enhanced decision-making via interactive dashboards.</w:t>
      </w:r>
    </w:p>
    <w:p w14:paraId="5E9489D2" w14:textId="6C0F0450" w:rsidR="00E97113" w:rsidRPr="00E97113" w:rsidRDefault="00E97113" w:rsidP="00E97113"/>
    <w:p w14:paraId="03782AB0" w14:textId="77777777" w:rsidR="00E97113" w:rsidRPr="00E97113" w:rsidRDefault="00E97113" w:rsidP="00E97113">
      <w:r w:rsidRPr="00E97113">
        <w:rPr>
          <w:b/>
          <w:bCs/>
        </w:rPr>
        <w:t>Conclusion:</w:t>
      </w:r>
      <w:r w:rsidRPr="00E97113">
        <w:br/>
        <w:t>The Customer Churn Analysis pipeline provides actionable insights and retention strategies, combining predictive analytics, RFM segmentation, and interactive dashboards. Businesses can proactively manage churn, maximize customer value, and improve long-term revenue.</w:t>
      </w:r>
    </w:p>
    <w:p w14:paraId="7EA57E41" w14:textId="77777777" w:rsidR="000D4011" w:rsidRDefault="000D4011"/>
    <w:sectPr w:rsidR="000D40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4268D"/>
    <w:multiLevelType w:val="multilevel"/>
    <w:tmpl w:val="5A026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B20754"/>
    <w:multiLevelType w:val="multilevel"/>
    <w:tmpl w:val="C4AC7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A7442A"/>
    <w:multiLevelType w:val="multilevel"/>
    <w:tmpl w:val="90E08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48188B"/>
    <w:multiLevelType w:val="multilevel"/>
    <w:tmpl w:val="775EA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B30266"/>
    <w:multiLevelType w:val="multilevel"/>
    <w:tmpl w:val="731C8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6532271">
    <w:abstractNumId w:val="3"/>
  </w:num>
  <w:num w:numId="2" w16cid:durableId="2043283778">
    <w:abstractNumId w:val="1"/>
  </w:num>
  <w:num w:numId="3" w16cid:durableId="1181773449">
    <w:abstractNumId w:val="0"/>
  </w:num>
  <w:num w:numId="4" w16cid:durableId="1796603996">
    <w:abstractNumId w:val="2"/>
  </w:num>
  <w:num w:numId="5" w16cid:durableId="8807458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011"/>
    <w:rsid w:val="000D4011"/>
    <w:rsid w:val="0079620A"/>
    <w:rsid w:val="00CB5BA9"/>
    <w:rsid w:val="00E97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742EB"/>
  <w15:chartTrackingRefBased/>
  <w15:docId w15:val="{D011F1D0-0627-4166-B391-FAB624D63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0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0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0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0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0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0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0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0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0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0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0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0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0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0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0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0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0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0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0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0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0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0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0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0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0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0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0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0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0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467</Words>
  <Characters>2667</Characters>
  <Application>Microsoft Office Word</Application>
  <DocSecurity>0</DocSecurity>
  <Lines>22</Lines>
  <Paragraphs>6</Paragraphs>
  <ScaleCrop>false</ScaleCrop>
  <Company/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Dharshini</dc:creator>
  <cp:keywords/>
  <dc:description/>
  <cp:lastModifiedBy>Priya Dharshini</cp:lastModifiedBy>
  <cp:revision>3</cp:revision>
  <dcterms:created xsi:type="dcterms:W3CDTF">2025-12-03T06:30:00Z</dcterms:created>
  <dcterms:modified xsi:type="dcterms:W3CDTF">2025-12-03T06:31:00Z</dcterms:modified>
</cp:coreProperties>
</file>