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Project Development Phase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sz w:val="22"/>
          <w:szCs w:val="22"/>
          <w:rtl w:val="0"/>
        </w:rPr>
        <w:t>Project Performance Test</w:t>
      </w:r>
    </w:p>
    <w:tbl>
      <w:tblPr>
        <w:tblStyle w:val="13"/>
        <w:tblW w:w="10368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5184"/>
        <w:gridCol w:w="5184"/>
      </w:tblGrid>
      <w:tr w14:paraId="5979E61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  <w:jc w:val="center"/>
        </w:trPr>
        <w:tc>
          <w:tcPr>
            <w:vAlign w:val="center"/>
          </w:tcPr>
          <w:p w14:paraId="0000000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Date</w:t>
            </w:r>
          </w:p>
        </w:tc>
        <w:tc>
          <w:tcPr>
            <w:vAlign w:val="center"/>
          </w:tcPr>
          <w:p w14:paraId="00000003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03 October 2026</w:t>
            </w:r>
          </w:p>
        </w:tc>
      </w:tr>
      <w:tr w14:paraId="77681AD9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  <w:jc w:val="center"/>
        </w:trPr>
        <w:tc>
          <w:tcPr>
            <w:vAlign w:val="center"/>
          </w:tcPr>
          <w:p w14:paraId="0000000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Team ID</w:t>
            </w:r>
          </w:p>
        </w:tc>
        <w:tc>
          <w:tcPr>
            <w:vAlign w:val="center"/>
          </w:tcPr>
          <w:p w14:paraId="00000005">
            <w:pPr>
              <w:spacing w:after="0"/>
            </w:pPr>
            <w:bookmarkStart w:id="0" w:name="_GoBack"/>
            <w:bookmarkEnd w:id="0"/>
            <w:r>
              <w:rPr>
                <w:rFonts w:hint="default"/>
                <w:lang w:val="en-IN"/>
              </w:rPr>
              <w:t>SWTID-2026-8414</w:t>
            </w:r>
          </w:p>
        </w:tc>
      </w:tr>
      <w:tr w14:paraId="39AFDF28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  <w:jc w:val="center"/>
        </w:trPr>
        <w:tc>
          <w:tcPr>
            <w:vAlign w:val="center"/>
          </w:tcPr>
          <w:p w14:paraId="0000000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Project Name</w:t>
            </w:r>
          </w:p>
        </w:tc>
        <w:tc>
          <w:tcPr>
            <w:vAlign w:val="center"/>
          </w:tcPr>
          <w:p w14:paraId="0000000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Auto Ticket Classification using Flow Designer</w:t>
            </w:r>
          </w:p>
        </w:tc>
      </w:tr>
      <w:tr w14:paraId="6E0DDA2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  <w:jc w:val="center"/>
        </w:trPr>
        <w:tc>
          <w:tcPr>
            <w:vAlign w:val="center"/>
          </w:tcPr>
          <w:p w14:paraId="0000000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Maximum Marks</w:t>
            </w:r>
          </w:p>
        </w:tc>
        <w:tc>
          <w:tcPr>
            <w:vAlign w:val="center"/>
          </w:tcPr>
          <w:p w14:paraId="0000000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rtl w:val="0"/>
              </w:rPr>
              <w:t>10 Marks</w:t>
            </w:r>
          </w:p>
        </w:tc>
      </w:tr>
    </w:tbl>
    <w:p w14:paraId="0000000A">
      <w:pPr>
        <w:spacing w:after="0"/>
      </w:pPr>
    </w:p>
    <w:p w14:paraId="0000000B">
      <w:r>
        <w:rPr>
          <w:rFonts w:ascii="Times New Roman" w:hAnsi="Times New Roman" w:eastAsia="Times New Roman" w:cs="Times New Roman"/>
          <w:b/>
          <w:sz w:val="18"/>
          <w:szCs w:val="18"/>
          <w:rtl w:val="0"/>
        </w:rPr>
        <w:t>Project Performance Testing:</w:t>
      </w:r>
    </w:p>
    <w:p w14:paraId="0000000C">
      <w:pPr>
        <w:spacing w:after="80"/>
      </w:pPr>
      <w:r>
        <w:rPr>
          <w:rFonts w:ascii="Times New Roman" w:hAnsi="Times New Roman" w:eastAsia="Times New Roman" w:cs="Times New Roman"/>
          <w:sz w:val="16"/>
          <w:szCs w:val="16"/>
          <w:rtl w:val="0"/>
        </w:rPr>
        <w:t>Project team shall fill the following information in project performance testing template.</w:t>
      </w:r>
    </w:p>
    <w:tbl>
      <w:tblPr>
        <w:tblStyle w:val="14"/>
        <w:tblW w:w="10368" w:type="dxa"/>
        <w:jc w:val="center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592"/>
        <w:gridCol w:w="2592"/>
        <w:gridCol w:w="2592"/>
        <w:gridCol w:w="2592"/>
      </w:tblGrid>
      <w:tr w14:paraId="718F143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5"/>
                <w:szCs w:val="15"/>
                <w:rtl w:val="0"/>
              </w:rPr>
              <w:t>S.No.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5"/>
                <w:szCs w:val="15"/>
                <w:rtl w:val="0"/>
              </w:rPr>
              <w:t>Parameter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0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5"/>
                <w:szCs w:val="15"/>
                <w:rtl w:val="0"/>
              </w:rPr>
              <w:t>Values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15"/>
                <w:szCs w:val="15"/>
                <w:rtl w:val="0"/>
              </w:rPr>
              <w:t>Screenshot</w:t>
            </w:r>
          </w:p>
        </w:tc>
      </w:tr>
      <w:tr w14:paraId="09907B25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520" w:hRule="atLeast"/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2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Automation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Performance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3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Flow Designer Test: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• Trigger: Ticket created/updated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• Conditions: Category, subcategory,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 xml:space="preserve">  priority, impact and urgency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• Classification: Rule-based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• Record Update: Automated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• Routing: Based on configured conditions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• Result: Correct ticket classification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[Insert Screenshot: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Flow Designer + Execution Details]</w:t>
            </w:r>
          </w:p>
        </w:tc>
      </w:tr>
      <w:tr w14:paraId="3DA66413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56" w:hRule="atLeast"/>
          <w:jc w:val="center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5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6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Test / Validation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7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Test Cases: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TC01 Network ticket → Network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TC02 Password reset → Account/Access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TC03 Hardware issue → Hardware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TC04 Software request → Software/Request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TC05 Incomplete data → Configured fallback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00000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[Insert Screenshot: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rtl w:val="0"/>
              </w:rPr>
              <w:t>Ticket Before &amp; After Automation]</w:t>
            </w:r>
          </w:p>
        </w:tc>
      </w:tr>
    </w:tbl>
    <w:p w14:paraId="00000019">
      <w:pPr>
        <w:spacing w:before="100" w:after="0"/>
      </w:pPr>
      <w:r>
        <w:rPr>
          <w:rFonts w:ascii="Times New Roman" w:hAnsi="Times New Roman" w:eastAsia="Times New Roman" w:cs="Times New Roman"/>
          <w:i/>
          <w:sz w:val="15"/>
          <w:szCs w:val="15"/>
          <w:rtl w:val="0"/>
        </w:rPr>
        <w:t>Note: Classification is performed using configured ServiceNow Flow Designer conditions and rules. The above test cases are sample/demo cases and do not claim actual execution.</w:t>
      </w:r>
    </w:p>
    <w:sectPr>
      <w:pgSz w:w="12240" w:h="15840"/>
      <w:pgMar w:top="792" w:right="936" w:bottom="792" w:left="936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23777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sz w:val="18"/>
      <w:szCs w:val="18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Calibri" w:hAnsi="Calibri" w:eastAsia="Calibri" w:cs="Calibri"/>
      <w:b/>
      <w:color w:val="366091"/>
      <w:sz w:val="28"/>
      <w:szCs w:val="2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color w:val="4F81BD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i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color w:val="243F61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rPr>
      <w:rFonts w:ascii="Calibri" w:hAnsi="Calibri" w:eastAsia="Calibri" w:cs="Calibri"/>
      <w:i/>
      <w:color w:val="4F81BD"/>
      <w:sz w:val="24"/>
      <w:szCs w:val="24"/>
    </w:rPr>
  </w:style>
  <w:style w:type="paragraph" w:styleId="11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customStyle="1" w:styleId="12">
    <w:name w:val="Table Normal1"/>
    <w:qFormat/>
    <w:uiPriority w:val="0"/>
  </w:style>
  <w:style w:type="table" w:customStyle="1" w:styleId="13">
    <w:name w:val="_Style 10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155</Words>
  <Characters>977</Characters>
  <TotalTime>0</TotalTime>
  <ScaleCrop>false</ScaleCrop>
  <LinksUpToDate>false</LinksUpToDate>
  <CharactersWithSpaces>1094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2026-10-03T18:37:53Z</dcterms:created>
  <dc:creator>S PRIYADHARSHINI</dc:creator>
  <cp:lastModifiedBy>Priya dharshini</cp:lastModifiedBy>
  <dcterms:modified xsi:type="dcterms:W3CDTF">2026-10-03T18:38:42Z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eyJoZGlkIjoiODkzYjA3MzJiYTRhZWY0YjljYTkzNzY0YjhmM2MyMjkiLCJ1c2VySWQiOiI1Njc2Njc3OTgxMDAifQ==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ADBFF6FD25FC411C9258E434C0E039F9_13</vt:lpwstr>
  </property>
</Properties>
</file>