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F2DA0" w14:textId="77777777" w:rsidR="0079539F" w:rsidRDefault="00000000">
      <w:pPr>
        <w:pStyle w:val="Title"/>
      </w:pPr>
      <w:r>
        <w:t>Task 01 Report: Classification Fundamentals and MNIST Digit Recognition</w:t>
      </w:r>
    </w:p>
    <w:p w14:paraId="34C60E3F" w14:textId="77777777" w:rsidR="0079539F" w:rsidRDefault="00000000">
      <w:pPr>
        <w:pStyle w:val="Heading1"/>
      </w:pPr>
      <w:r>
        <w:t>Chapter 3: Classification - Notes</w:t>
      </w:r>
    </w:p>
    <w:p w14:paraId="2D1D466D" w14:textId="77777777" w:rsidR="0079539F" w:rsidRDefault="00000000">
      <w:r>
        <w:br/>
        <w:t>This chapter introduces classification, a type of supervised learning where the goal is to assign a label from a fixed set of categories to each input. Key topics include binary classification, multiclass classification, multilabel and multioutput classification, and the use of various metrics for evaluating classifier performance.</w:t>
      </w:r>
      <w:r>
        <w:br/>
      </w:r>
    </w:p>
    <w:p w14:paraId="57239EA2" w14:textId="77777777" w:rsidR="0079539F" w:rsidRDefault="00000000">
      <w:pPr>
        <w:pStyle w:val="Heading1"/>
      </w:pPr>
      <w:r>
        <w:t>Chapter Exercises (Pages 105–107)</w:t>
      </w:r>
    </w:p>
    <w:p w14:paraId="0C89A14B" w14:textId="77777777" w:rsidR="0079539F" w:rsidRDefault="00000000">
      <w:r>
        <w:br/>
        <w:t>Exercises include training a binary classifier using the SGDClassifier on the MNIST dataset, analyzing performance using cross-validation, confusion matrices, precision-recall tradeoffs, ROC curves, and implementing a Random Forest classifier to compare results.</w:t>
      </w:r>
      <w:r>
        <w:br/>
      </w:r>
    </w:p>
    <w:p w14:paraId="16FD7811" w14:textId="77777777" w:rsidR="0079539F" w:rsidRDefault="00000000">
      <w:pPr>
        <w:pStyle w:val="Heading1"/>
      </w:pPr>
      <w:r>
        <w:t>Comparison: SGD Classifier vs Random Forest</w:t>
      </w:r>
    </w:p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79539F" w14:paraId="5AB46AA7" w14:textId="77777777" w:rsidTr="004242E1">
        <w:trPr>
          <w:trHeight w:val="447"/>
        </w:trPr>
        <w:tc>
          <w:tcPr>
            <w:tcW w:w="3113" w:type="dxa"/>
          </w:tcPr>
          <w:p w14:paraId="14F3D209" w14:textId="77777777" w:rsidR="0079539F" w:rsidRDefault="00000000">
            <w:r>
              <w:t>Feature</w:t>
            </w:r>
          </w:p>
        </w:tc>
        <w:tc>
          <w:tcPr>
            <w:tcW w:w="3114" w:type="dxa"/>
          </w:tcPr>
          <w:p w14:paraId="68CD5D09" w14:textId="77777777" w:rsidR="0079539F" w:rsidRDefault="00000000">
            <w:r>
              <w:t>SGD Classifier</w:t>
            </w:r>
          </w:p>
        </w:tc>
        <w:tc>
          <w:tcPr>
            <w:tcW w:w="3114" w:type="dxa"/>
          </w:tcPr>
          <w:p w14:paraId="29772432" w14:textId="77777777" w:rsidR="0079539F" w:rsidRDefault="00000000">
            <w:r>
              <w:t>Random Forest Classifier</w:t>
            </w:r>
          </w:p>
        </w:tc>
      </w:tr>
      <w:tr w:rsidR="0079539F" w14:paraId="6665BDDF" w14:textId="77777777" w:rsidTr="004242E1">
        <w:trPr>
          <w:trHeight w:val="471"/>
        </w:trPr>
        <w:tc>
          <w:tcPr>
            <w:tcW w:w="3113" w:type="dxa"/>
          </w:tcPr>
          <w:p w14:paraId="566C765D" w14:textId="77777777" w:rsidR="0079539F" w:rsidRDefault="00000000">
            <w:r>
              <w:t>Model Type</w:t>
            </w:r>
          </w:p>
        </w:tc>
        <w:tc>
          <w:tcPr>
            <w:tcW w:w="3114" w:type="dxa"/>
          </w:tcPr>
          <w:p w14:paraId="1A05A4A1" w14:textId="77777777" w:rsidR="0079539F" w:rsidRDefault="00000000">
            <w:r>
              <w:t>Linear model</w:t>
            </w:r>
          </w:p>
        </w:tc>
        <w:tc>
          <w:tcPr>
            <w:tcW w:w="3114" w:type="dxa"/>
          </w:tcPr>
          <w:p w14:paraId="65897BF8" w14:textId="77777777" w:rsidR="0079539F" w:rsidRDefault="00000000">
            <w:r>
              <w:t>Ensemble of decision trees</w:t>
            </w:r>
          </w:p>
        </w:tc>
      </w:tr>
      <w:tr w:rsidR="0079539F" w14:paraId="297460B2" w14:textId="77777777" w:rsidTr="004242E1">
        <w:trPr>
          <w:trHeight w:val="447"/>
        </w:trPr>
        <w:tc>
          <w:tcPr>
            <w:tcW w:w="3113" w:type="dxa"/>
          </w:tcPr>
          <w:p w14:paraId="6831F99D" w14:textId="77777777" w:rsidR="0079539F" w:rsidRDefault="00000000">
            <w:r>
              <w:t>Training Speed</w:t>
            </w:r>
          </w:p>
        </w:tc>
        <w:tc>
          <w:tcPr>
            <w:tcW w:w="3114" w:type="dxa"/>
          </w:tcPr>
          <w:p w14:paraId="6041E190" w14:textId="77777777" w:rsidR="0079539F" w:rsidRDefault="00000000">
            <w:r>
              <w:t>Faster</w:t>
            </w:r>
          </w:p>
        </w:tc>
        <w:tc>
          <w:tcPr>
            <w:tcW w:w="3114" w:type="dxa"/>
          </w:tcPr>
          <w:p w14:paraId="5A772FDF" w14:textId="77777777" w:rsidR="0079539F" w:rsidRDefault="00000000">
            <w:r>
              <w:t>Slower</w:t>
            </w:r>
          </w:p>
        </w:tc>
      </w:tr>
      <w:tr w:rsidR="0079539F" w14:paraId="2E0EE317" w14:textId="77777777" w:rsidTr="004242E1">
        <w:trPr>
          <w:trHeight w:val="918"/>
        </w:trPr>
        <w:tc>
          <w:tcPr>
            <w:tcW w:w="3113" w:type="dxa"/>
          </w:tcPr>
          <w:p w14:paraId="70AE489B" w14:textId="77777777" w:rsidR="0079539F" w:rsidRDefault="00000000">
            <w:r>
              <w:t>Scalability</w:t>
            </w:r>
          </w:p>
        </w:tc>
        <w:tc>
          <w:tcPr>
            <w:tcW w:w="3114" w:type="dxa"/>
          </w:tcPr>
          <w:p w14:paraId="69244822" w14:textId="77777777" w:rsidR="0079539F" w:rsidRDefault="00000000">
            <w:r>
              <w:t>Good for large datasets</w:t>
            </w:r>
          </w:p>
        </w:tc>
        <w:tc>
          <w:tcPr>
            <w:tcW w:w="3114" w:type="dxa"/>
          </w:tcPr>
          <w:p w14:paraId="2FF03ADC" w14:textId="77777777" w:rsidR="0079539F" w:rsidRDefault="00000000">
            <w:r>
              <w:t>Can be slower on very large datasets</w:t>
            </w:r>
          </w:p>
        </w:tc>
      </w:tr>
      <w:tr w:rsidR="0079539F" w14:paraId="1E582394" w14:textId="77777777" w:rsidTr="004242E1">
        <w:trPr>
          <w:trHeight w:val="471"/>
        </w:trPr>
        <w:tc>
          <w:tcPr>
            <w:tcW w:w="3113" w:type="dxa"/>
          </w:tcPr>
          <w:p w14:paraId="0C2AA2AE" w14:textId="77777777" w:rsidR="0079539F" w:rsidRDefault="00000000">
            <w:r>
              <w:t>Sensitivity to Scaling</w:t>
            </w:r>
          </w:p>
        </w:tc>
        <w:tc>
          <w:tcPr>
            <w:tcW w:w="3114" w:type="dxa"/>
          </w:tcPr>
          <w:p w14:paraId="5AAF9EF6" w14:textId="77777777" w:rsidR="0079539F" w:rsidRDefault="00000000">
            <w:r>
              <w:t>High</w:t>
            </w:r>
          </w:p>
        </w:tc>
        <w:tc>
          <w:tcPr>
            <w:tcW w:w="3114" w:type="dxa"/>
          </w:tcPr>
          <w:p w14:paraId="1E723496" w14:textId="77777777" w:rsidR="0079539F" w:rsidRDefault="00000000">
            <w:r>
              <w:t>Low</w:t>
            </w:r>
          </w:p>
        </w:tc>
      </w:tr>
      <w:tr w:rsidR="0079539F" w14:paraId="661B75E1" w14:textId="77777777" w:rsidTr="004242E1">
        <w:trPr>
          <w:trHeight w:val="447"/>
        </w:trPr>
        <w:tc>
          <w:tcPr>
            <w:tcW w:w="3113" w:type="dxa"/>
          </w:tcPr>
          <w:p w14:paraId="3659AA60" w14:textId="77777777" w:rsidR="0079539F" w:rsidRDefault="00000000">
            <w:r>
              <w:t>Handles Non-linear Data</w:t>
            </w:r>
          </w:p>
        </w:tc>
        <w:tc>
          <w:tcPr>
            <w:tcW w:w="3114" w:type="dxa"/>
          </w:tcPr>
          <w:p w14:paraId="28E9F4E6" w14:textId="77777777" w:rsidR="0079539F" w:rsidRDefault="00000000">
            <w:r>
              <w:t>Poorly</w:t>
            </w:r>
          </w:p>
        </w:tc>
        <w:tc>
          <w:tcPr>
            <w:tcW w:w="3114" w:type="dxa"/>
          </w:tcPr>
          <w:p w14:paraId="3264F518" w14:textId="77777777" w:rsidR="0079539F" w:rsidRDefault="00000000">
            <w:r>
              <w:t>Very well</w:t>
            </w:r>
          </w:p>
        </w:tc>
      </w:tr>
    </w:tbl>
    <w:p w14:paraId="6C66C828" w14:textId="77777777" w:rsidR="004242E1" w:rsidRDefault="004242E1">
      <w:pPr>
        <w:pStyle w:val="Heading1"/>
      </w:pPr>
    </w:p>
    <w:p w14:paraId="4686229D" w14:textId="01491993" w:rsidR="0079539F" w:rsidRDefault="00000000">
      <w:pPr>
        <w:pStyle w:val="Heading1"/>
      </w:pPr>
      <w:r>
        <w:t>Comparison: One-vs-Rest (OvR) vs One-vs-One (OvO)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3055"/>
        <w:gridCol w:w="3055"/>
        <w:gridCol w:w="3054"/>
      </w:tblGrid>
      <w:tr w:rsidR="0079539F" w14:paraId="2C370E7E" w14:textId="77777777" w:rsidTr="004242E1">
        <w:trPr>
          <w:trHeight w:val="573"/>
        </w:trPr>
        <w:tc>
          <w:tcPr>
            <w:tcW w:w="3055" w:type="dxa"/>
          </w:tcPr>
          <w:p w14:paraId="22EAADC4" w14:textId="77777777" w:rsidR="0079539F" w:rsidRDefault="00000000">
            <w:r>
              <w:t>Aspect</w:t>
            </w:r>
          </w:p>
        </w:tc>
        <w:tc>
          <w:tcPr>
            <w:tcW w:w="3055" w:type="dxa"/>
          </w:tcPr>
          <w:p w14:paraId="2018EBAE" w14:textId="77777777" w:rsidR="0079539F" w:rsidRDefault="00000000">
            <w:r>
              <w:t>One-vs-Rest (OvR)</w:t>
            </w:r>
          </w:p>
        </w:tc>
        <w:tc>
          <w:tcPr>
            <w:tcW w:w="3054" w:type="dxa"/>
          </w:tcPr>
          <w:p w14:paraId="771643E1" w14:textId="77777777" w:rsidR="0079539F" w:rsidRDefault="00000000">
            <w:r>
              <w:t>One-vs-One (OvO)</w:t>
            </w:r>
          </w:p>
        </w:tc>
      </w:tr>
      <w:tr w:rsidR="0079539F" w14:paraId="2A71BC84" w14:textId="77777777" w:rsidTr="004242E1">
        <w:trPr>
          <w:trHeight w:val="603"/>
        </w:trPr>
        <w:tc>
          <w:tcPr>
            <w:tcW w:w="3055" w:type="dxa"/>
          </w:tcPr>
          <w:p w14:paraId="5733C613" w14:textId="77777777" w:rsidR="0079539F" w:rsidRDefault="00000000">
            <w:r>
              <w:t>Classifier Count</w:t>
            </w:r>
          </w:p>
        </w:tc>
        <w:tc>
          <w:tcPr>
            <w:tcW w:w="3055" w:type="dxa"/>
          </w:tcPr>
          <w:p w14:paraId="7842999F" w14:textId="77777777" w:rsidR="0079539F" w:rsidRDefault="00000000">
            <w:r>
              <w:t>One per class</w:t>
            </w:r>
          </w:p>
        </w:tc>
        <w:tc>
          <w:tcPr>
            <w:tcW w:w="3054" w:type="dxa"/>
          </w:tcPr>
          <w:p w14:paraId="2E0C56FC" w14:textId="77777777" w:rsidR="0079539F" w:rsidRDefault="00000000">
            <w:r>
              <w:t>One per class pair</w:t>
            </w:r>
          </w:p>
        </w:tc>
      </w:tr>
      <w:tr w:rsidR="0079539F" w14:paraId="5192A37F" w14:textId="77777777" w:rsidTr="004242E1">
        <w:trPr>
          <w:trHeight w:val="573"/>
        </w:trPr>
        <w:tc>
          <w:tcPr>
            <w:tcW w:w="3055" w:type="dxa"/>
          </w:tcPr>
          <w:p w14:paraId="6859EBEB" w14:textId="77777777" w:rsidR="0079539F" w:rsidRDefault="00000000">
            <w:r>
              <w:t>Training Time</w:t>
            </w:r>
          </w:p>
        </w:tc>
        <w:tc>
          <w:tcPr>
            <w:tcW w:w="3055" w:type="dxa"/>
          </w:tcPr>
          <w:p w14:paraId="5CBC79A6" w14:textId="77777777" w:rsidR="0079539F" w:rsidRDefault="00000000">
            <w:r>
              <w:t>Faster</w:t>
            </w:r>
          </w:p>
        </w:tc>
        <w:tc>
          <w:tcPr>
            <w:tcW w:w="3054" w:type="dxa"/>
          </w:tcPr>
          <w:p w14:paraId="4593C8FE" w14:textId="77777777" w:rsidR="0079539F" w:rsidRDefault="00000000">
            <w:r>
              <w:t>Slower</w:t>
            </w:r>
          </w:p>
        </w:tc>
      </w:tr>
      <w:tr w:rsidR="0079539F" w14:paraId="3DAA7C7C" w14:textId="77777777" w:rsidTr="004242E1">
        <w:trPr>
          <w:trHeight w:val="603"/>
        </w:trPr>
        <w:tc>
          <w:tcPr>
            <w:tcW w:w="3055" w:type="dxa"/>
          </w:tcPr>
          <w:p w14:paraId="01971635" w14:textId="77777777" w:rsidR="0079539F" w:rsidRDefault="00000000">
            <w:r>
              <w:t>Accuracy</w:t>
            </w:r>
          </w:p>
        </w:tc>
        <w:tc>
          <w:tcPr>
            <w:tcW w:w="3055" w:type="dxa"/>
          </w:tcPr>
          <w:p w14:paraId="1C3BA548" w14:textId="77777777" w:rsidR="0079539F" w:rsidRDefault="00000000">
            <w:r>
              <w:t>Generally good</w:t>
            </w:r>
          </w:p>
        </w:tc>
        <w:tc>
          <w:tcPr>
            <w:tcW w:w="3054" w:type="dxa"/>
          </w:tcPr>
          <w:p w14:paraId="37406D36" w14:textId="77777777" w:rsidR="0079539F" w:rsidRDefault="00000000">
            <w:r>
              <w:t>Often slightly better</w:t>
            </w:r>
          </w:p>
        </w:tc>
      </w:tr>
      <w:tr w:rsidR="0079539F" w14:paraId="04DDAD01" w14:textId="77777777" w:rsidTr="004242E1">
        <w:trPr>
          <w:trHeight w:val="573"/>
        </w:trPr>
        <w:tc>
          <w:tcPr>
            <w:tcW w:w="3055" w:type="dxa"/>
          </w:tcPr>
          <w:p w14:paraId="50766455" w14:textId="77777777" w:rsidR="0079539F" w:rsidRDefault="00000000">
            <w:r>
              <w:t>Complexity</w:t>
            </w:r>
          </w:p>
        </w:tc>
        <w:tc>
          <w:tcPr>
            <w:tcW w:w="3055" w:type="dxa"/>
          </w:tcPr>
          <w:p w14:paraId="68F3EF10" w14:textId="77777777" w:rsidR="0079539F" w:rsidRDefault="00000000">
            <w:r>
              <w:t>Lower</w:t>
            </w:r>
          </w:p>
        </w:tc>
        <w:tc>
          <w:tcPr>
            <w:tcW w:w="3054" w:type="dxa"/>
          </w:tcPr>
          <w:p w14:paraId="71271F03" w14:textId="77777777" w:rsidR="0079539F" w:rsidRDefault="00000000">
            <w:r>
              <w:t>Higher</w:t>
            </w:r>
          </w:p>
        </w:tc>
      </w:tr>
      <w:tr w:rsidR="0079539F" w14:paraId="11F24D61" w14:textId="77777777" w:rsidTr="004242E1">
        <w:trPr>
          <w:trHeight w:val="573"/>
        </w:trPr>
        <w:tc>
          <w:tcPr>
            <w:tcW w:w="3055" w:type="dxa"/>
          </w:tcPr>
          <w:p w14:paraId="4742BD07" w14:textId="77777777" w:rsidR="0079539F" w:rsidRDefault="00000000">
            <w:r>
              <w:t>Suitability</w:t>
            </w:r>
          </w:p>
        </w:tc>
        <w:tc>
          <w:tcPr>
            <w:tcW w:w="3055" w:type="dxa"/>
          </w:tcPr>
          <w:p w14:paraId="665AA230" w14:textId="77777777" w:rsidR="0079539F" w:rsidRDefault="00000000">
            <w:r>
              <w:t>Large number of classes</w:t>
            </w:r>
          </w:p>
        </w:tc>
        <w:tc>
          <w:tcPr>
            <w:tcW w:w="3054" w:type="dxa"/>
          </w:tcPr>
          <w:p w14:paraId="3E0CF3D0" w14:textId="77777777" w:rsidR="0079539F" w:rsidRDefault="00000000">
            <w:r>
              <w:t>Small number of classes</w:t>
            </w:r>
          </w:p>
        </w:tc>
      </w:tr>
    </w:tbl>
    <w:p w14:paraId="0FB89C55" w14:textId="6CC5773D" w:rsidR="00605423" w:rsidRDefault="00605423"/>
    <w:p w14:paraId="0EFBF035" w14:textId="77777777" w:rsidR="00605423" w:rsidRDefault="00605423">
      <w:r w:rsidRPr="00605423">
        <w:rPr>
          <w:noProof/>
        </w:rPr>
        <w:drawing>
          <wp:inline distT="0" distB="0" distL="0" distR="0" wp14:anchorId="7DA096D9" wp14:editId="6E234125">
            <wp:extent cx="3667125" cy="449036"/>
            <wp:effectExtent l="0" t="0" r="0" b="8255"/>
            <wp:docPr id="147289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97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078" cy="46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3B69" w14:textId="58A1551D" w:rsidR="0079539F" w:rsidRDefault="00605423">
      <w:r w:rsidRPr="00605423">
        <w:rPr>
          <w:noProof/>
        </w:rPr>
        <w:drawing>
          <wp:anchor distT="0" distB="0" distL="114300" distR="114300" simplePos="0" relativeHeight="251658240" behindDoc="1" locked="0" layoutInCell="1" allowOverlap="1" wp14:anchorId="33109944" wp14:editId="47E7A46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657600" cy="3971924"/>
            <wp:effectExtent l="0" t="0" r="0" b="0"/>
            <wp:wrapTight wrapText="bothSides">
              <wp:wrapPolygon edited="0">
                <wp:start x="0" y="0"/>
                <wp:lineTo x="0" y="21448"/>
                <wp:lineTo x="21488" y="21448"/>
                <wp:lineTo x="21488" y="0"/>
                <wp:lineTo x="0" y="0"/>
              </wp:wrapPolygon>
            </wp:wrapTight>
            <wp:docPr id="201175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4293" name=""/>
                    <pic:cNvPicPr/>
                  </pic:nvPicPr>
                  <pic:blipFill rotWithShape="1">
                    <a:blip r:embed="rId9"/>
                    <a:srcRect t="16932"/>
                    <a:stretch/>
                  </pic:blipFill>
                  <pic:spPr bwMode="auto">
                    <a:xfrm>
                      <a:off x="0" y="0"/>
                      <a:ext cx="3657600" cy="397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7A2A38A" w14:textId="7A5ED058" w:rsidR="00605423" w:rsidRDefault="00605423">
      <w:pPr>
        <w:pStyle w:val="Title"/>
      </w:pPr>
      <w:r w:rsidRPr="00605423">
        <w:rPr>
          <w:noProof/>
        </w:rPr>
        <w:lastRenderedPageBreak/>
        <w:drawing>
          <wp:inline distT="0" distB="0" distL="0" distR="0" wp14:anchorId="226BACFE" wp14:editId="17D84AD7">
            <wp:extent cx="3143689" cy="3172268"/>
            <wp:effectExtent l="0" t="0" r="0" b="9525"/>
            <wp:docPr id="114275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54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B339" w14:textId="2ABEA27E" w:rsidR="00605423" w:rsidRPr="00605423" w:rsidRDefault="00605423" w:rsidP="00605423">
      <w:r w:rsidRPr="00605423">
        <w:rPr>
          <w:noProof/>
        </w:rPr>
        <w:drawing>
          <wp:inline distT="0" distB="0" distL="0" distR="0" wp14:anchorId="6E6C8E6B" wp14:editId="1058CE31">
            <wp:extent cx="4256519" cy="1911985"/>
            <wp:effectExtent l="0" t="0" r="0" b="0"/>
            <wp:docPr id="9074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9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905" cy="19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740D" w14:textId="77777777" w:rsidR="00605423" w:rsidRDefault="00605423" w:rsidP="00605423"/>
    <w:p w14:paraId="3E605188" w14:textId="77777777" w:rsidR="00605423" w:rsidRPr="00605423" w:rsidRDefault="00605423" w:rsidP="00605423"/>
    <w:p w14:paraId="5BFDA473" w14:textId="77777777" w:rsidR="00605423" w:rsidRDefault="00605423">
      <w:pPr>
        <w:pStyle w:val="Title"/>
      </w:pPr>
    </w:p>
    <w:p w14:paraId="6CE6F552" w14:textId="4568AE90" w:rsidR="0079539F" w:rsidRDefault="00000000">
      <w:pPr>
        <w:pStyle w:val="Title"/>
      </w:pPr>
      <w:r>
        <w:t>Error Analysis and Training Curves</w:t>
      </w:r>
    </w:p>
    <w:p w14:paraId="735E443F" w14:textId="77777777" w:rsidR="0079539F" w:rsidRDefault="00000000">
      <w:pPr>
        <w:pStyle w:val="Heading1"/>
      </w:pPr>
      <w:r>
        <w:t>1. Error Analysis Findings</w:t>
      </w:r>
    </w:p>
    <w:p w14:paraId="026D0FAA" w14:textId="793A166E" w:rsidR="0079539F" w:rsidRDefault="00000000">
      <w:r>
        <w:br/>
        <w:t>Based on the confusion matrix and prediction results from the MNIST digit classification task, we identified the following common error patterns:</w:t>
      </w:r>
      <w:r>
        <w:br/>
      </w:r>
      <w:r>
        <w:lastRenderedPageBreak/>
        <w:br/>
        <w:t xml:space="preserve">1. </w:t>
      </w:r>
      <w:r w:rsidRPr="004242E1">
        <w:rPr>
          <w:b/>
          <w:bCs/>
        </w:rPr>
        <w:t>9 → 4</w:t>
      </w:r>
      <w:r>
        <w:t>: Many 9s were misclassified as 4 due to similar looping structures.</w:t>
      </w:r>
      <w:r>
        <w:br/>
        <w:t xml:space="preserve">2. </w:t>
      </w:r>
      <w:r w:rsidRPr="004242E1">
        <w:rPr>
          <w:b/>
          <w:bCs/>
        </w:rPr>
        <w:t>8 → 3</w:t>
      </w:r>
      <w:r>
        <w:t xml:space="preserve">: Looped digits like 8 </w:t>
      </w:r>
      <w:r w:rsidR="004242E1">
        <w:t>are often</w:t>
      </w:r>
      <w:r>
        <w:t xml:space="preserve"> confused with 3 because of shape overlap.</w:t>
      </w:r>
      <w:r>
        <w:br/>
        <w:t xml:space="preserve">3. </w:t>
      </w:r>
      <w:r w:rsidRPr="004242E1">
        <w:rPr>
          <w:b/>
          <w:bCs/>
        </w:rPr>
        <w:t>7 → 1</w:t>
      </w:r>
      <w:r>
        <w:t>: Some instances of 7 were misclassified as 1 due to minimal stroke differences.</w:t>
      </w:r>
      <w:r>
        <w:br/>
      </w:r>
      <w:r>
        <w:br/>
        <w:t>Proposed Solutions:</w:t>
      </w:r>
      <w:r>
        <w:br/>
        <w:t xml:space="preserve">- </w:t>
      </w:r>
      <w:r w:rsidRPr="004242E1">
        <w:rPr>
          <w:b/>
          <w:bCs/>
        </w:rPr>
        <w:t>Data Augmentation</w:t>
      </w:r>
      <w:r>
        <w:t>: Add transformations such as rotation, zoom, and noise to improve model generalization.</w:t>
      </w:r>
      <w:r>
        <w:br/>
        <w:t xml:space="preserve">- </w:t>
      </w:r>
      <w:r w:rsidRPr="004242E1">
        <w:rPr>
          <w:b/>
          <w:bCs/>
        </w:rPr>
        <w:t>Image Preprocessing</w:t>
      </w:r>
      <w:r>
        <w:t>: Enhance contrast or apply edge detection for clearer digit structure.</w:t>
      </w:r>
      <w:r>
        <w:br/>
        <w:t xml:space="preserve">- </w:t>
      </w:r>
      <w:r w:rsidRPr="004242E1">
        <w:rPr>
          <w:b/>
          <w:bCs/>
        </w:rPr>
        <w:t>Alternative Models</w:t>
      </w:r>
      <w:r>
        <w:t>: Use deep learning models (e.g., CNNs) for better spatial feature extraction.</w:t>
      </w:r>
      <w:r>
        <w:br/>
      </w:r>
      <w:r>
        <w:br/>
        <w:t>An attempt was made to implement image sharpening as preprocessing, which improved validation accuracy by ~0.5%.</w:t>
      </w:r>
      <w:r>
        <w:br/>
      </w:r>
    </w:p>
    <w:p w14:paraId="2CFE9A17" w14:textId="77777777" w:rsidR="0079539F" w:rsidRDefault="00000000">
      <w:pPr>
        <w:pStyle w:val="Heading1"/>
      </w:pPr>
      <w:r>
        <w:t>2. Training and Validation Curves</w:t>
      </w:r>
    </w:p>
    <w:p w14:paraId="3E6A3A14" w14:textId="77777777" w:rsidR="0079539F" w:rsidRDefault="00000000">
      <w:r>
        <w:t>Below is the plot showing how training and validation accuracy improved over 10 epochs:</w:t>
      </w:r>
    </w:p>
    <w:p w14:paraId="0C42D3F5" w14:textId="195F59A6" w:rsidR="0079539F" w:rsidRDefault="00BD0DE2">
      <w:r>
        <w:rPr>
          <w:noProof/>
        </w:rPr>
        <w:drawing>
          <wp:inline distT="0" distB="0" distL="0" distR="0" wp14:anchorId="79FEED7F" wp14:editId="43EA2A2E">
            <wp:extent cx="50292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B9C9" w14:textId="48DE21EF" w:rsidR="00605423" w:rsidRDefault="00605423">
      <w:r>
        <w:t>Github Repository:</w:t>
      </w:r>
    </w:p>
    <w:p w14:paraId="20E6D96B" w14:textId="24D935D4" w:rsidR="00605423" w:rsidRDefault="00605423">
      <w:hyperlink r:id="rId13" w:history="1">
        <w:r w:rsidRPr="00677CD1">
          <w:rPr>
            <w:rStyle w:val="Hyperlink"/>
          </w:rPr>
          <w:t>https://github.com/LaibaGabol/Arch-Technologies.git</w:t>
        </w:r>
      </w:hyperlink>
    </w:p>
    <w:p w14:paraId="02BCD598" w14:textId="77777777" w:rsidR="00605423" w:rsidRDefault="00605423"/>
    <w:p w14:paraId="32A32DDD" w14:textId="48339EE2" w:rsidR="004242E1" w:rsidRDefault="004242E1" w:rsidP="004242E1">
      <w:pPr>
        <w:pStyle w:val="Title"/>
      </w:pPr>
      <w:r>
        <w:lastRenderedPageBreak/>
        <w:t>Task 0</w:t>
      </w:r>
      <w:r>
        <w:t>2</w:t>
      </w:r>
      <w:r>
        <w:t xml:space="preserve"> Report: </w:t>
      </w:r>
      <w:r w:rsidRPr="004242E1">
        <w:t>Model Training Fundamentals with Custom Dataset Implementation</w:t>
      </w:r>
    </w:p>
    <w:p w14:paraId="3923528C" w14:textId="6917BAFC" w:rsidR="004242E1" w:rsidRDefault="004242E1" w:rsidP="004242E1">
      <w:pPr>
        <w:pStyle w:val="Heading1"/>
      </w:pPr>
      <w:r>
        <w:t xml:space="preserve">Chapter </w:t>
      </w:r>
      <w:r>
        <w:t>4</w:t>
      </w:r>
      <w:r>
        <w:t xml:space="preserve">: Classification </w:t>
      </w:r>
      <w:r w:rsidR="00E30440">
        <w:t>–</w:t>
      </w:r>
      <w:r>
        <w:t xml:space="preserve"> Notes</w:t>
      </w:r>
    </w:p>
    <w:p w14:paraId="49EE2F31" w14:textId="3E29183E" w:rsidR="00E30440" w:rsidRPr="00E30440" w:rsidRDefault="00E30440" w:rsidP="00E30440">
      <w:r w:rsidRPr="00E30440">
        <w:t xml:space="preserve">Chapter 4 introduces fundamental concepts for training machine learning models, focusing on linear and logistic regression. It covers how models learn by minimizing a cost function using optimization techniques like </w:t>
      </w:r>
      <w:r w:rsidRPr="00E30440">
        <w:rPr>
          <w:b/>
          <w:bCs/>
        </w:rPr>
        <w:t>Gradient Descent</w:t>
      </w:r>
      <w:r w:rsidRPr="00E30440">
        <w:t xml:space="preserve"> (Batch, Stochastic, and Mini-batch). The chapter also explains </w:t>
      </w:r>
      <w:r w:rsidRPr="00E30440">
        <w:rPr>
          <w:b/>
          <w:bCs/>
        </w:rPr>
        <w:t>regularization methods</w:t>
      </w:r>
      <w:r w:rsidRPr="00E30440">
        <w:t xml:space="preserve"> (Ridge, Lasso, ElasticNet) to prevent overfitting and improve generalization. It highlights </w:t>
      </w:r>
      <w:r w:rsidRPr="00E30440">
        <w:rPr>
          <w:b/>
          <w:bCs/>
        </w:rPr>
        <w:t>logistic regression</w:t>
      </w:r>
      <w:r w:rsidRPr="00E30440">
        <w:t xml:space="preserve"> for classification tasks and introduces </w:t>
      </w:r>
      <w:r w:rsidRPr="00E30440">
        <w:rPr>
          <w:b/>
          <w:bCs/>
        </w:rPr>
        <w:t>evaluation techniques</w:t>
      </w:r>
      <w:r w:rsidRPr="00E30440">
        <w:t xml:space="preserve"> such as learning curves and bias-variance analysis to assess and improve model performance.</w:t>
      </w:r>
    </w:p>
    <w:p w14:paraId="700552B3" w14:textId="7DDEC364" w:rsidR="00E30440" w:rsidRDefault="00E30440" w:rsidP="00E30440">
      <w:pPr>
        <w:pStyle w:val="Heading1"/>
      </w:pPr>
      <w:r>
        <w:t>Chapter Exercises</w:t>
      </w:r>
    </w:p>
    <w:p w14:paraId="6A6F60AF" w14:textId="6C5CACE9" w:rsidR="00605423" w:rsidRDefault="00E30440" w:rsidP="00E30440">
      <w:r>
        <w:br/>
      </w:r>
      <w:r w:rsidRPr="00E30440">
        <w:t>In this chapter, I implemented linear and logistic regression models, explored gradient descent variants, and applied regularization techniques like Ridge, Lasso, and ElasticNet. I also generated learning curves to analyze model performance and compiled notes comparing convergence behaviors and the impact of regularization on coefficients.</w:t>
      </w:r>
    </w:p>
    <w:p w14:paraId="6FC76845" w14:textId="4FF82423" w:rsidR="00E30440" w:rsidRPr="00E30440" w:rsidRDefault="00E30440" w:rsidP="00E30440">
      <w:pPr>
        <w:pStyle w:val="Heading1"/>
      </w:pPr>
      <w:r>
        <w:t>Dataset Description</w:t>
      </w:r>
    </w:p>
    <w:p w14:paraId="5C1D5E33" w14:textId="7D8F4354" w:rsidR="00E30440" w:rsidRDefault="00E30440" w:rsidP="00E30440">
      <w:r w:rsidRPr="00E30440">
        <w:rPr>
          <w:b/>
          <w:bCs/>
        </w:rPr>
        <w:t>Dataset:</w:t>
      </w:r>
      <w:r w:rsidRPr="00E30440">
        <w:t xml:space="preserve"> Wine Quality (Red)</w:t>
      </w:r>
      <w:r w:rsidRPr="00E30440">
        <w:br/>
      </w:r>
      <w:r w:rsidRPr="00E30440">
        <w:rPr>
          <w:b/>
          <w:bCs/>
        </w:rPr>
        <w:t>Source:</w:t>
      </w:r>
      <w:r w:rsidRPr="00E30440">
        <w:t xml:space="preserve"> </w:t>
      </w:r>
      <w:hyperlink r:id="rId14" w:tgtFrame="_new" w:history="1">
        <w:r w:rsidRPr="00E30440">
          <w:rPr>
            <w:rStyle w:val="Hyperlink"/>
          </w:rPr>
          <w:t>UCI Machine Learning Repository</w:t>
        </w:r>
      </w:hyperlink>
      <w:r w:rsidRPr="00E30440">
        <w:br/>
      </w:r>
      <w:r w:rsidRPr="00E30440">
        <w:rPr>
          <w:b/>
          <w:bCs/>
        </w:rPr>
        <w:t>Shape:</w:t>
      </w:r>
      <w:r w:rsidRPr="00E30440">
        <w:t xml:space="preserve"> 1599 rows × 12 columns</w:t>
      </w:r>
      <w:r w:rsidRPr="00E30440">
        <w:br/>
      </w:r>
      <w:r w:rsidRPr="00E30440">
        <w:rPr>
          <w:b/>
          <w:bCs/>
        </w:rPr>
        <w:t>Target Variable:</w:t>
      </w:r>
      <w:r w:rsidRPr="00E30440">
        <w:t xml:space="preserve"> Wine quality (converted to binary: good (≥6) = 1, bad (&lt;6) = 0)</w:t>
      </w:r>
      <w:r w:rsidRPr="00E30440">
        <w:br/>
      </w:r>
      <w:r w:rsidRPr="00E30440">
        <w:rPr>
          <w:b/>
          <w:bCs/>
        </w:rPr>
        <w:t>Objective:</w:t>
      </w:r>
      <w:r w:rsidRPr="00E30440">
        <w:t xml:space="preserve"> Predict if a wine is of good quality based on physicochemical features.</w:t>
      </w:r>
    </w:p>
    <w:p w14:paraId="6B49CAD4" w14:textId="06D7D95E" w:rsidR="00E30440" w:rsidRDefault="00E30440" w:rsidP="00E30440">
      <w:pPr>
        <w:pStyle w:val="Heading1"/>
      </w:pPr>
      <w:r>
        <w:t>Model Training</w:t>
      </w:r>
    </w:p>
    <w:tbl>
      <w:tblPr>
        <w:tblStyle w:val="TableGrid"/>
        <w:tblW w:w="7982" w:type="dxa"/>
        <w:tblLook w:val="04A0" w:firstRow="1" w:lastRow="0" w:firstColumn="1" w:lastColumn="0" w:noHBand="0" w:noVBand="1"/>
      </w:tblPr>
      <w:tblGrid>
        <w:gridCol w:w="2604"/>
        <w:gridCol w:w="1453"/>
        <w:gridCol w:w="1375"/>
        <w:gridCol w:w="2550"/>
      </w:tblGrid>
      <w:tr w:rsidR="00E30440" w:rsidRPr="00E30440" w14:paraId="3AE18CFB" w14:textId="77777777" w:rsidTr="00E30440">
        <w:trPr>
          <w:trHeight w:val="578"/>
        </w:trPr>
        <w:tc>
          <w:tcPr>
            <w:tcW w:w="0" w:type="auto"/>
            <w:hideMark/>
          </w:tcPr>
          <w:p w14:paraId="4559F011" w14:textId="77777777" w:rsidR="00E30440" w:rsidRPr="00E30440" w:rsidRDefault="00E30440" w:rsidP="00E30440">
            <w:pPr>
              <w:spacing w:after="200" w:line="276" w:lineRule="auto"/>
              <w:rPr>
                <w:b/>
                <w:bCs/>
              </w:rPr>
            </w:pPr>
            <w:r w:rsidRPr="00E30440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265BA8F9" w14:textId="77777777" w:rsidR="00E30440" w:rsidRPr="00E30440" w:rsidRDefault="00E30440" w:rsidP="00E30440">
            <w:pPr>
              <w:spacing w:after="200" w:line="276" w:lineRule="auto"/>
              <w:rPr>
                <w:b/>
                <w:bCs/>
              </w:rPr>
            </w:pPr>
            <w:r w:rsidRPr="00E30440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256E2868" w14:textId="77777777" w:rsidR="00E30440" w:rsidRPr="00E30440" w:rsidRDefault="00E30440" w:rsidP="00E30440">
            <w:pPr>
              <w:spacing w:after="200" w:line="276" w:lineRule="auto"/>
              <w:rPr>
                <w:b/>
                <w:bCs/>
              </w:rPr>
            </w:pPr>
            <w:r w:rsidRPr="00E30440">
              <w:rPr>
                <w:b/>
                <w:bCs/>
              </w:rPr>
              <w:t>F1 Score</w:t>
            </w:r>
          </w:p>
        </w:tc>
        <w:tc>
          <w:tcPr>
            <w:tcW w:w="0" w:type="auto"/>
            <w:hideMark/>
          </w:tcPr>
          <w:p w14:paraId="0E10F05B" w14:textId="77777777" w:rsidR="00E30440" w:rsidRPr="00E30440" w:rsidRDefault="00E30440" w:rsidP="00E30440">
            <w:pPr>
              <w:spacing w:after="200" w:line="276" w:lineRule="auto"/>
              <w:rPr>
                <w:b/>
                <w:bCs/>
              </w:rPr>
            </w:pPr>
            <w:r w:rsidRPr="00E30440">
              <w:rPr>
                <w:b/>
                <w:bCs/>
              </w:rPr>
              <w:t>Training Time (s)</w:t>
            </w:r>
          </w:p>
        </w:tc>
      </w:tr>
      <w:tr w:rsidR="00E30440" w:rsidRPr="00E30440" w14:paraId="79B101AE" w14:textId="77777777" w:rsidTr="00E30440">
        <w:trPr>
          <w:trHeight w:val="593"/>
        </w:trPr>
        <w:tc>
          <w:tcPr>
            <w:tcW w:w="0" w:type="auto"/>
            <w:hideMark/>
          </w:tcPr>
          <w:p w14:paraId="79EA3C51" w14:textId="77777777" w:rsidR="00E30440" w:rsidRPr="00E30440" w:rsidRDefault="00E30440" w:rsidP="00E30440">
            <w:pPr>
              <w:spacing w:after="200" w:line="276" w:lineRule="auto"/>
            </w:pPr>
            <w:r w:rsidRPr="00E30440">
              <w:t>Logistic Regression</w:t>
            </w:r>
          </w:p>
        </w:tc>
        <w:tc>
          <w:tcPr>
            <w:tcW w:w="0" w:type="auto"/>
            <w:hideMark/>
          </w:tcPr>
          <w:p w14:paraId="2A18E60A" w14:textId="77777777" w:rsidR="00E30440" w:rsidRPr="00E30440" w:rsidRDefault="00E30440" w:rsidP="00E30440">
            <w:pPr>
              <w:spacing w:after="200" w:line="276" w:lineRule="auto"/>
            </w:pPr>
            <w:r w:rsidRPr="00E30440">
              <w:t>0.75625</w:t>
            </w:r>
          </w:p>
        </w:tc>
        <w:tc>
          <w:tcPr>
            <w:tcW w:w="0" w:type="auto"/>
            <w:hideMark/>
          </w:tcPr>
          <w:p w14:paraId="183DD5CB" w14:textId="77777777" w:rsidR="00E30440" w:rsidRPr="00E30440" w:rsidRDefault="00E30440" w:rsidP="00E30440">
            <w:pPr>
              <w:spacing w:after="200" w:line="276" w:lineRule="auto"/>
            </w:pPr>
            <w:r w:rsidRPr="00E30440">
              <w:t>0.7746</w:t>
            </w:r>
          </w:p>
        </w:tc>
        <w:tc>
          <w:tcPr>
            <w:tcW w:w="0" w:type="auto"/>
            <w:hideMark/>
          </w:tcPr>
          <w:p w14:paraId="173F7D27" w14:textId="77777777" w:rsidR="00E30440" w:rsidRPr="00E30440" w:rsidRDefault="00E30440" w:rsidP="00E30440">
            <w:pPr>
              <w:spacing w:after="200" w:line="276" w:lineRule="auto"/>
            </w:pPr>
            <w:r w:rsidRPr="00E30440">
              <w:t>0.1605</w:t>
            </w:r>
          </w:p>
        </w:tc>
      </w:tr>
      <w:tr w:rsidR="00E30440" w:rsidRPr="00E30440" w14:paraId="5C7F177A" w14:textId="77777777" w:rsidTr="00E30440">
        <w:trPr>
          <w:trHeight w:val="578"/>
        </w:trPr>
        <w:tc>
          <w:tcPr>
            <w:tcW w:w="0" w:type="auto"/>
            <w:hideMark/>
          </w:tcPr>
          <w:p w14:paraId="169A591D" w14:textId="77777777" w:rsidR="00E30440" w:rsidRPr="00E30440" w:rsidRDefault="00E30440" w:rsidP="00E30440">
            <w:pPr>
              <w:spacing w:after="200" w:line="276" w:lineRule="auto"/>
            </w:pPr>
            <w:r w:rsidRPr="00E30440">
              <w:t>SGD Classifier</w:t>
            </w:r>
          </w:p>
        </w:tc>
        <w:tc>
          <w:tcPr>
            <w:tcW w:w="0" w:type="auto"/>
            <w:hideMark/>
          </w:tcPr>
          <w:p w14:paraId="3A596C67" w14:textId="77777777" w:rsidR="00E30440" w:rsidRPr="00E30440" w:rsidRDefault="00E30440" w:rsidP="00E30440">
            <w:pPr>
              <w:spacing w:after="200" w:line="276" w:lineRule="auto"/>
            </w:pPr>
            <w:r w:rsidRPr="00E30440">
              <w:t>0.725</w:t>
            </w:r>
          </w:p>
        </w:tc>
        <w:tc>
          <w:tcPr>
            <w:tcW w:w="0" w:type="auto"/>
            <w:hideMark/>
          </w:tcPr>
          <w:p w14:paraId="13A06E1B" w14:textId="77777777" w:rsidR="00E30440" w:rsidRPr="00E30440" w:rsidRDefault="00E30440" w:rsidP="00E30440">
            <w:pPr>
              <w:spacing w:after="200" w:line="276" w:lineRule="auto"/>
            </w:pPr>
            <w:r w:rsidRPr="00E30440">
              <w:t>0.7500</w:t>
            </w:r>
          </w:p>
        </w:tc>
        <w:tc>
          <w:tcPr>
            <w:tcW w:w="0" w:type="auto"/>
            <w:hideMark/>
          </w:tcPr>
          <w:p w14:paraId="0CACCE9D" w14:textId="77777777" w:rsidR="00E30440" w:rsidRPr="00E30440" w:rsidRDefault="00E30440" w:rsidP="00E30440">
            <w:pPr>
              <w:spacing w:after="200" w:line="276" w:lineRule="auto"/>
            </w:pPr>
            <w:r w:rsidRPr="00E30440">
              <w:t>0.0212</w:t>
            </w:r>
          </w:p>
        </w:tc>
      </w:tr>
      <w:tr w:rsidR="00E30440" w:rsidRPr="00E30440" w14:paraId="184EC095" w14:textId="77777777" w:rsidTr="00E30440">
        <w:trPr>
          <w:trHeight w:val="593"/>
        </w:trPr>
        <w:tc>
          <w:tcPr>
            <w:tcW w:w="0" w:type="auto"/>
            <w:hideMark/>
          </w:tcPr>
          <w:p w14:paraId="12B4973D" w14:textId="77777777" w:rsidR="00E30440" w:rsidRPr="00E30440" w:rsidRDefault="00E30440" w:rsidP="00E30440">
            <w:pPr>
              <w:spacing w:after="200" w:line="276" w:lineRule="auto"/>
            </w:pPr>
            <w:r w:rsidRPr="00E30440">
              <w:t>Ridge Classifier</w:t>
            </w:r>
          </w:p>
        </w:tc>
        <w:tc>
          <w:tcPr>
            <w:tcW w:w="0" w:type="auto"/>
            <w:hideMark/>
          </w:tcPr>
          <w:p w14:paraId="351AB290" w14:textId="77777777" w:rsidR="00E30440" w:rsidRPr="00E30440" w:rsidRDefault="00E30440" w:rsidP="00E30440">
            <w:pPr>
              <w:spacing w:after="200" w:line="276" w:lineRule="auto"/>
            </w:pPr>
            <w:r w:rsidRPr="00E30440">
              <w:t>0.76563</w:t>
            </w:r>
          </w:p>
        </w:tc>
        <w:tc>
          <w:tcPr>
            <w:tcW w:w="0" w:type="auto"/>
            <w:hideMark/>
          </w:tcPr>
          <w:p w14:paraId="5C410904" w14:textId="77777777" w:rsidR="00E30440" w:rsidRPr="00E30440" w:rsidRDefault="00E30440" w:rsidP="00E30440">
            <w:pPr>
              <w:spacing w:after="200" w:line="276" w:lineRule="auto"/>
            </w:pPr>
            <w:r w:rsidRPr="00E30440">
              <w:t>0.7875</w:t>
            </w:r>
          </w:p>
        </w:tc>
        <w:tc>
          <w:tcPr>
            <w:tcW w:w="0" w:type="auto"/>
            <w:hideMark/>
          </w:tcPr>
          <w:p w14:paraId="4603BBF7" w14:textId="77777777" w:rsidR="00E30440" w:rsidRPr="00E30440" w:rsidRDefault="00E30440" w:rsidP="00E30440">
            <w:pPr>
              <w:spacing w:after="200" w:line="276" w:lineRule="auto"/>
            </w:pPr>
            <w:r w:rsidRPr="00E30440">
              <w:t>0.0170</w:t>
            </w:r>
          </w:p>
        </w:tc>
      </w:tr>
    </w:tbl>
    <w:p w14:paraId="16B31D48" w14:textId="77777777" w:rsidR="00E30440" w:rsidRPr="00E30440" w:rsidRDefault="00E30440" w:rsidP="00E30440"/>
    <w:p w14:paraId="43AB32B6" w14:textId="6E551861" w:rsidR="00322D26" w:rsidRPr="00322D26" w:rsidRDefault="00322D26" w:rsidP="00322D26">
      <w:pPr>
        <w:pStyle w:val="Heading1"/>
      </w:pPr>
      <w:r w:rsidRPr="00322D26">
        <w:t>Hyperparameter Tuning (Ridge)</w:t>
      </w:r>
    </w:p>
    <w:p w14:paraId="50D75C97" w14:textId="77777777" w:rsidR="00322D26" w:rsidRPr="00322D26" w:rsidRDefault="00322D26" w:rsidP="00322D26">
      <w:pPr>
        <w:numPr>
          <w:ilvl w:val="0"/>
          <w:numId w:val="10"/>
        </w:numPr>
      </w:pPr>
      <w:r w:rsidRPr="00322D26">
        <w:t>Grid Search on alpha (regularization strength)</w:t>
      </w:r>
    </w:p>
    <w:p w14:paraId="7107DA8E" w14:textId="77777777" w:rsidR="00322D26" w:rsidRPr="00322D26" w:rsidRDefault="00322D26" w:rsidP="00322D26">
      <w:pPr>
        <w:numPr>
          <w:ilvl w:val="0"/>
          <w:numId w:val="10"/>
        </w:numPr>
      </w:pPr>
      <w:r w:rsidRPr="00322D26">
        <w:rPr>
          <w:b/>
          <w:bCs/>
        </w:rPr>
        <w:t>Best alpha</w:t>
      </w:r>
      <w:r w:rsidRPr="00322D26">
        <w:t>: 1.0</w:t>
      </w:r>
    </w:p>
    <w:p w14:paraId="55586149" w14:textId="295D74A8" w:rsidR="00322D26" w:rsidRDefault="000F23BA" w:rsidP="00322D26">
      <w:pPr>
        <w:numPr>
          <w:ilvl w:val="0"/>
          <w:numId w:val="10"/>
        </w:numPr>
      </w:pPr>
      <w:r w:rsidRPr="000F23BA">
        <w:rPr>
          <w:b/>
          <w:bCs/>
        </w:rPr>
        <w:t>Best Cross-Validation Accuracy</w:t>
      </w:r>
      <w:r w:rsidR="00322D26" w:rsidRPr="00322D26">
        <w:t>: 0.7483</w:t>
      </w:r>
    </w:p>
    <w:p w14:paraId="3E157974" w14:textId="6CBFC3B5" w:rsidR="000F23BA" w:rsidRPr="000F23BA" w:rsidRDefault="000F23BA" w:rsidP="000F23BA">
      <w:pPr>
        <w:pStyle w:val="Heading1"/>
      </w:pPr>
      <w:r>
        <w:t>Learning Curve</w:t>
      </w:r>
    </w:p>
    <w:p w14:paraId="58E134A6" w14:textId="77777777" w:rsidR="000F23BA" w:rsidRPr="000F23BA" w:rsidRDefault="000F23BA" w:rsidP="000F23BA">
      <w:pPr>
        <w:numPr>
          <w:ilvl w:val="0"/>
          <w:numId w:val="12"/>
        </w:numPr>
      </w:pPr>
      <w:r w:rsidRPr="000F23BA">
        <w:t>Visualized for Logistic Regression.</w:t>
      </w:r>
    </w:p>
    <w:p w14:paraId="52ADB885" w14:textId="77777777" w:rsidR="000F23BA" w:rsidRPr="000F23BA" w:rsidRDefault="000F23BA" w:rsidP="000F23BA">
      <w:pPr>
        <w:numPr>
          <w:ilvl w:val="0"/>
          <w:numId w:val="12"/>
        </w:numPr>
      </w:pPr>
      <w:r w:rsidRPr="000F23BA">
        <w:t>Shows decreasing training score and increasing validation score, indicating improved generalization with more data.</w:t>
      </w:r>
    </w:p>
    <w:p w14:paraId="35732816" w14:textId="5B3CD136" w:rsidR="00322D26" w:rsidRDefault="000F23BA" w:rsidP="00322D26">
      <w:r>
        <w:rPr>
          <w:noProof/>
        </w:rPr>
        <w:drawing>
          <wp:inline distT="0" distB="0" distL="0" distR="0" wp14:anchorId="1AA9C7FE" wp14:editId="79CA26BB">
            <wp:extent cx="5263515" cy="4158615"/>
            <wp:effectExtent l="0" t="0" r="0" b="0"/>
            <wp:docPr id="27530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960A" w14:textId="77777777" w:rsidR="000F23BA" w:rsidRDefault="000F23BA" w:rsidP="000F23BA">
      <w:pPr>
        <w:pStyle w:val="Heading1"/>
      </w:pPr>
    </w:p>
    <w:p w14:paraId="5679B65B" w14:textId="0684ABEF" w:rsidR="000F23BA" w:rsidRPr="000F23BA" w:rsidRDefault="000F23BA" w:rsidP="000F23BA">
      <w:pPr>
        <w:pStyle w:val="Heading1"/>
      </w:pPr>
      <w:r>
        <w:t>Feature Importance</w:t>
      </w:r>
    </w:p>
    <w:p w14:paraId="1655B460" w14:textId="77777777" w:rsidR="000F23BA" w:rsidRPr="000F23BA" w:rsidRDefault="000F23BA" w:rsidP="000F23BA">
      <w:pPr>
        <w:numPr>
          <w:ilvl w:val="0"/>
          <w:numId w:val="13"/>
        </w:numPr>
      </w:pPr>
      <w:r w:rsidRPr="000F23BA">
        <w:t>Ridge Classifier coefficients displayed using top 10 features.</w:t>
      </w:r>
    </w:p>
    <w:p w14:paraId="2F8C66AF" w14:textId="7483D267" w:rsidR="000F23BA" w:rsidRDefault="000F23BA" w:rsidP="000F23BA">
      <w:pPr>
        <w:numPr>
          <w:ilvl w:val="0"/>
          <w:numId w:val="13"/>
        </w:numPr>
      </w:pPr>
      <w:r w:rsidRPr="000F23BA">
        <w:t>Indicates influence of polynomial features in classification.</w:t>
      </w:r>
    </w:p>
    <w:p w14:paraId="0953C7D5" w14:textId="6E25E222" w:rsidR="00A06D58" w:rsidRDefault="000F23BA" w:rsidP="00A06D58">
      <w:r>
        <w:rPr>
          <w:noProof/>
        </w:rPr>
        <w:drawing>
          <wp:inline distT="0" distB="0" distL="0" distR="0" wp14:anchorId="03C0B14A" wp14:editId="1A5CF80D">
            <wp:extent cx="5240020" cy="3975735"/>
            <wp:effectExtent l="0" t="0" r="0" b="5715"/>
            <wp:docPr id="1060956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A173" w14:textId="4AADD1BB" w:rsidR="000F23BA" w:rsidRDefault="000F23BA" w:rsidP="000F23BA">
      <w:pPr>
        <w:pStyle w:val="Heading1"/>
      </w:pPr>
      <w:r>
        <w:t>Comparative Analysis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1626"/>
        <w:gridCol w:w="2073"/>
        <w:gridCol w:w="2796"/>
        <w:gridCol w:w="2945"/>
      </w:tblGrid>
      <w:tr w:rsidR="00322D26" w:rsidRPr="00322D26" w14:paraId="44F57BE5" w14:textId="77777777" w:rsidTr="00322D26">
        <w:trPr>
          <w:trHeight w:val="495"/>
        </w:trPr>
        <w:tc>
          <w:tcPr>
            <w:tcW w:w="0" w:type="auto"/>
            <w:hideMark/>
          </w:tcPr>
          <w:p w14:paraId="4D038464" w14:textId="77777777" w:rsidR="00322D26" w:rsidRPr="00322D26" w:rsidRDefault="00322D26" w:rsidP="00322D26">
            <w:pPr>
              <w:spacing w:after="200" w:line="276" w:lineRule="auto"/>
              <w:rPr>
                <w:b/>
                <w:bCs/>
              </w:rPr>
            </w:pPr>
            <w:r w:rsidRPr="00322D26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1AFAC646" w14:textId="77777777" w:rsidR="00322D26" w:rsidRPr="00322D26" w:rsidRDefault="00322D26" w:rsidP="00322D26">
            <w:pPr>
              <w:spacing w:after="200" w:line="276" w:lineRule="auto"/>
              <w:rPr>
                <w:b/>
                <w:bCs/>
              </w:rPr>
            </w:pPr>
            <w:r w:rsidRPr="00322D26">
              <w:rPr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21952C05" w14:textId="77777777" w:rsidR="00322D26" w:rsidRPr="00322D26" w:rsidRDefault="00322D26" w:rsidP="00322D26">
            <w:pPr>
              <w:spacing w:after="200" w:line="276" w:lineRule="auto"/>
              <w:rPr>
                <w:b/>
                <w:bCs/>
              </w:rPr>
            </w:pPr>
            <w:r w:rsidRPr="00322D26">
              <w:rPr>
                <w:b/>
                <w:bCs/>
              </w:rPr>
              <w:t>Strengths</w:t>
            </w:r>
          </w:p>
        </w:tc>
        <w:tc>
          <w:tcPr>
            <w:tcW w:w="0" w:type="auto"/>
            <w:hideMark/>
          </w:tcPr>
          <w:p w14:paraId="72C68551" w14:textId="77777777" w:rsidR="00322D26" w:rsidRPr="00322D26" w:rsidRDefault="00322D26" w:rsidP="00322D26">
            <w:pPr>
              <w:spacing w:after="200" w:line="276" w:lineRule="auto"/>
              <w:rPr>
                <w:b/>
                <w:bCs/>
              </w:rPr>
            </w:pPr>
            <w:r w:rsidRPr="00322D26">
              <w:rPr>
                <w:b/>
                <w:bCs/>
              </w:rPr>
              <w:t>Weaknesses</w:t>
            </w:r>
          </w:p>
        </w:tc>
      </w:tr>
      <w:tr w:rsidR="00322D26" w:rsidRPr="00322D26" w14:paraId="0B6C83FC" w14:textId="77777777" w:rsidTr="00322D26">
        <w:trPr>
          <w:trHeight w:val="1410"/>
        </w:trPr>
        <w:tc>
          <w:tcPr>
            <w:tcW w:w="0" w:type="auto"/>
            <w:hideMark/>
          </w:tcPr>
          <w:p w14:paraId="189EE99E" w14:textId="77777777" w:rsidR="00322D26" w:rsidRPr="00322D26" w:rsidRDefault="00322D26" w:rsidP="00322D26">
            <w:pPr>
              <w:spacing w:after="200" w:line="276" w:lineRule="auto"/>
            </w:pPr>
            <w:r w:rsidRPr="00322D26">
              <w:rPr>
                <w:b/>
                <w:bCs/>
              </w:rPr>
              <w:t>Ridge Classifier</w:t>
            </w:r>
          </w:p>
        </w:tc>
        <w:tc>
          <w:tcPr>
            <w:tcW w:w="0" w:type="auto"/>
            <w:hideMark/>
          </w:tcPr>
          <w:p w14:paraId="23751BAE" w14:textId="77777777" w:rsidR="00322D26" w:rsidRPr="00322D26" w:rsidRDefault="00322D26" w:rsidP="00322D26">
            <w:pPr>
              <w:spacing w:after="200" w:line="276" w:lineRule="auto"/>
            </w:pPr>
            <w:r w:rsidRPr="00322D26">
              <w:t>Best performance</w:t>
            </w:r>
          </w:p>
        </w:tc>
        <w:tc>
          <w:tcPr>
            <w:tcW w:w="0" w:type="auto"/>
            <w:hideMark/>
          </w:tcPr>
          <w:p w14:paraId="5EB3AE69" w14:textId="77777777" w:rsidR="00322D26" w:rsidRPr="00322D26" w:rsidRDefault="00322D26" w:rsidP="00322D26">
            <w:pPr>
              <w:spacing w:after="200" w:line="276" w:lineRule="auto"/>
            </w:pPr>
            <w:r w:rsidRPr="00322D26">
              <w:t>L2 regularization reduces overfitting; handles complex features</w:t>
            </w:r>
          </w:p>
        </w:tc>
        <w:tc>
          <w:tcPr>
            <w:tcW w:w="0" w:type="auto"/>
            <w:hideMark/>
          </w:tcPr>
          <w:p w14:paraId="2E36E7EF" w14:textId="77777777" w:rsidR="00322D26" w:rsidRPr="00322D26" w:rsidRDefault="00322D26" w:rsidP="00322D26">
            <w:pPr>
              <w:spacing w:after="200" w:line="276" w:lineRule="auto"/>
            </w:pPr>
            <w:r w:rsidRPr="00322D26">
              <w:t>Requires careful tuning of regularization parameter</w:t>
            </w:r>
          </w:p>
        </w:tc>
      </w:tr>
      <w:tr w:rsidR="00322D26" w:rsidRPr="00322D26" w14:paraId="5411AD77" w14:textId="77777777" w:rsidTr="00322D26">
        <w:trPr>
          <w:trHeight w:val="1104"/>
        </w:trPr>
        <w:tc>
          <w:tcPr>
            <w:tcW w:w="0" w:type="auto"/>
            <w:hideMark/>
          </w:tcPr>
          <w:p w14:paraId="5D100AF3" w14:textId="77777777" w:rsidR="00322D26" w:rsidRPr="00322D26" w:rsidRDefault="00322D26" w:rsidP="00322D26">
            <w:pPr>
              <w:spacing w:after="200" w:line="276" w:lineRule="auto"/>
            </w:pPr>
            <w:r w:rsidRPr="00322D26">
              <w:rPr>
                <w:b/>
                <w:bCs/>
              </w:rPr>
              <w:t>SGD Classifier</w:t>
            </w:r>
          </w:p>
        </w:tc>
        <w:tc>
          <w:tcPr>
            <w:tcW w:w="0" w:type="auto"/>
            <w:hideMark/>
          </w:tcPr>
          <w:p w14:paraId="4B80F327" w14:textId="77777777" w:rsidR="00322D26" w:rsidRPr="00322D26" w:rsidRDefault="00322D26" w:rsidP="00322D26">
            <w:pPr>
              <w:spacing w:after="200" w:line="276" w:lineRule="auto"/>
            </w:pPr>
            <w:r w:rsidRPr="00322D26">
              <w:t>Fast but slightly less accurate</w:t>
            </w:r>
          </w:p>
        </w:tc>
        <w:tc>
          <w:tcPr>
            <w:tcW w:w="0" w:type="auto"/>
            <w:hideMark/>
          </w:tcPr>
          <w:p w14:paraId="2CFD0812" w14:textId="77777777" w:rsidR="00322D26" w:rsidRPr="00322D26" w:rsidRDefault="00322D26" w:rsidP="00322D26">
            <w:pPr>
              <w:spacing w:after="200" w:line="276" w:lineRule="auto"/>
            </w:pPr>
            <w:r w:rsidRPr="00322D26">
              <w:t>Quick convergence; good for large datasets</w:t>
            </w:r>
          </w:p>
        </w:tc>
        <w:tc>
          <w:tcPr>
            <w:tcW w:w="0" w:type="auto"/>
            <w:hideMark/>
          </w:tcPr>
          <w:p w14:paraId="022B5968" w14:textId="77777777" w:rsidR="00322D26" w:rsidRPr="00322D26" w:rsidRDefault="00322D26" w:rsidP="00322D26">
            <w:pPr>
              <w:spacing w:after="200" w:line="276" w:lineRule="auto"/>
            </w:pPr>
            <w:r w:rsidRPr="00322D26">
              <w:t>Sensitive to learning rate; fewer iterations can reduce accuracy</w:t>
            </w:r>
          </w:p>
        </w:tc>
      </w:tr>
      <w:tr w:rsidR="00322D26" w:rsidRPr="00322D26" w14:paraId="525B2C5D" w14:textId="77777777" w:rsidTr="00322D26">
        <w:trPr>
          <w:trHeight w:val="1104"/>
        </w:trPr>
        <w:tc>
          <w:tcPr>
            <w:tcW w:w="0" w:type="auto"/>
            <w:hideMark/>
          </w:tcPr>
          <w:p w14:paraId="4538A166" w14:textId="77777777" w:rsidR="00322D26" w:rsidRPr="00322D26" w:rsidRDefault="00322D26" w:rsidP="00322D26">
            <w:pPr>
              <w:spacing w:after="200" w:line="276" w:lineRule="auto"/>
            </w:pPr>
            <w:r w:rsidRPr="00322D26">
              <w:rPr>
                <w:b/>
                <w:bCs/>
              </w:rPr>
              <w:lastRenderedPageBreak/>
              <w:t>Logistic Regression</w:t>
            </w:r>
          </w:p>
        </w:tc>
        <w:tc>
          <w:tcPr>
            <w:tcW w:w="0" w:type="auto"/>
            <w:hideMark/>
          </w:tcPr>
          <w:p w14:paraId="28949781" w14:textId="77777777" w:rsidR="00322D26" w:rsidRPr="00322D26" w:rsidRDefault="00322D26" w:rsidP="00322D26">
            <w:pPr>
              <w:spacing w:after="200" w:line="276" w:lineRule="auto"/>
            </w:pPr>
            <w:r w:rsidRPr="00322D26">
              <w:t>Stable, slightly behind Ridge</w:t>
            </w:r>
          </w:p>
        </w:tc>
        <w:tc>
          <w:tcPr>
            <w:tcW w:w="0" w:type="auto"/>
            <w:hideMark/>
          </w:tcPr>
          <w:p w14:paraId="6784F458" w14:textId="77777777" w:rsidR="00322D26" w:rsidRPr="00322D26" w:rsidRDefault="00322D26" w:rsidP="00322D26">
            <w:pPr>
              <w:spacing w:after="200" w:line="276" w:lineRule="auto"/>
            </w:pPr>
            <w:r w:rsidRPr="00322D26">
              <w:t>Interpretable; no need for regularization tuning</w:t>
            </w:r>
          </w:p>
        </w:tc>
        <w:tc>
          <w:tcPr>
            <w:tcW w:w="0" w:type="auto"/>
            <w:hideMark/>
          </w:tcPr>
          <w:p w14:paraId="729ED4EB" w14:textId="77777777" w:rsidR="00322D26" w:rsidRPr="00322D26" w:rsidRDefault="00322D26" w:rsidP="00322D26">
            <w:pPr>
              <w:spacing w:after="200" w:line="276" w:lineRule="auto"/>
            </w:pPr>
            <w:r w:rsidRPr="00322D26">
              <w:t>No regularization by default; may overfit with complex features</w:t>
            </w:r>
          </w:p>
        </w:tc>
      </w:tr>
      <w:tr w:rsidR="00322D26" w:rsidRPr="00322D26" w14:paraId="03650217" w14:textId="77777777" w:rsidTr="00322D26">
        <w:trPr>
          <w:trHeight w:val="1092"/>
        </w:trPr>
        <w:tc>
          <w:tcPr>
            <w:tcW w:w="0" w:type="auto"/>
            <w:hideMark/>
          </w:tcPr>
          <w:p w14:paraId="0EC1C255" w14:textId="77777777" w:rsidR="00322D26" w:rsidRPr="00322D26" w:rsidRDefault="00322D26" w:rsidP="00322D26">
            <w:pPr>
              <w:spacing w:after="200" w:line="276" w:lineRule="auto"/>
            </w:pPr>
            <w:r w:rsidRPr="00322D26">
              <w:rPr>
                <w:b/>
                <w:bCs/>
              </w:rPr>
              <w:t>Polynomial Degree 2</w:t>
            </w:r>
          </w:p>
        </w:tc>
        <w:tc>
          <w:tcPr>
            <w:tcW w:w="0" w:type="auto"/>
            <w:hideMark/>
          </w:tcPr>
          <w:p w14:paraId="3A48E27D" w14:textId="77777777" w:rsidR="00322D26" w:rsidRPr="00322D26" w:rsidRDefault="00322D26" w:rsidP="00322D26">
            <w:pPr>
              <w:spacing w:after="200" w:line="276" w:lineRule="auto"/>
            </w:pPr>
            <w:r w:rsidRPr="00322D26">
              <w:t>Improved model expressiveness</w:t>
            </w:r>
          </w:p>
        </w:tc>
        <w:tc>
          <w:tcPr>
            <w:tcW w:w="0" w:type="auto"/>
            <w:hideMark/>
          </w:tcPr>
          <w:p w14:paraId="1925A450" w14:textId="77777777" w:rsidR="00322D26" w:rsidRPr="00322D26" w:rsidRDefault="00322D26" w:rsidP="00322D26">
            <w:pPr>
              <w:spacing w:after="200" w:line="276" w:lineRule="auto"/>
            </w:pPr>
            <w:r w:rsidRPr="00322D26">
              <w:t>Captures non-linear relationships through interaction terms</w:t>
            </w:r>
          </w:p>
        </w:tc>
        <w:tc>
          <w:tcPr>
            <w:tcW w:w="0" w:type="auto"/>
            <w:hideMark/>
          </w:tcPr>
          <w:p w14:paraId="541D4ECD" w14:textId="77777777" w:rsidR="00322D26" w:rsidRPr="00322D26" w:rsidRDefault="00322D26" w:rsidP="00322D26">
            <w:pPr>
              <w:spacing w:after="200" w:line="276" w:lineRule="auto"/>
            </w:pPr>
            <w:r w:rsidRPr="00322D26">
              <w:t>Increases risk of overfitting; computationally heavier</w:t>
            </w:r>
          </w:p>
        </w:tc>
      </w:tr>
    </w:tbl>
    <w:p w14:paraId="4196DC1D" w14:textId="77777777" w:rsidR="00322D26" w:rsidRDefault="00322D26" w:rsidP="00E30440"/>
    <w:p w14:paraId="3086E3EF" w14:textId="12A66EF4" w:rsidR="000F23BA" w:rsidRDefault="000F23BA" w:rsidP="000F23BA">
      <w:pPr>
        <w:pStyle w:val="Heading1"/>
      </w:pPr>
      <w:r>
        <w:t>Practical Applications</w:t>
      </w:r>
    </w:p>
    <w:p w14:paraId="1FF8C792" w14:textId="39A2AB00" w:rsidR="000F23BA" w:rsidRPr="000F23BA" w:rsidRDefault="000F23BA" w:rsidP="000F23BA">
      <w:r w:rsidRPr="000F23BA">
        <w:t>This trained model could assist vintners or quality control teams in:</w:t>
      </w:r>
    </w:p>
    <w:p w14:paraId="260CEBE1" w14:textId="77777777" w:rsidR="000F23BA" w:rsidRPr="000F23BA" w:rsidRDefault="000F23BA" w:rsidP="000F23BA">
      <w:pPr>
        <w:numPr>
          <w:ilvl w:val="0"/>
          <w:numId w:val="11"/>
        </w:numPr>
      </w:pPr>
      <w:r w:rsidRPr="000F23BA">
        <w:t>Early-stage classification of wine batches</w:t>
      </w:r>
    </w:p>
    <w:p w14:paraId="58C1E749" w14:textId="77777777" w:rsidR="000F23BA" w:rsidRPr="000F23BA" w:rsidRDefault="000F23BA" w:rsidP="000F23BA">
      <w:pPr>
        <w:numPr>
          <w:ilvl w:val="0"/>
          <w:numId w:val="11"/>
        </w:numPr>
      </w:pPr>
      <w:r w:rsidRPr="000F23BA">
        <w:t>Guiding adjustments to fermentation or ingredient ratios</w:t>
      </w:r>
    </w:p>
    <w:p w14:paraId="21D2BF7A" w14:textId="77777777" w:rsidR="000F23BA" w:rsidRPr="000F23BA" w:rsidRDefault="000F23BA" w:rsidP="000F23BA">
      <w:pPr>
        <w:numPr>
          <w:ilvl w:val="0"/>
          <w:numId w:val="11"/>
        </w:numPr>
      </w:pPr>
      <w:r w:rsidRPr="000F23BA">
        <w:t>Automating quality grading processes</w:t>
      </w:r>
    </w:p>
    <w:p w14:paraId="6D5514CE" w14:textId="77777777" w:rsidR="000F23BA" w:rsidRDefault="000F23BA" w:rsidP="00E30440"/>
    <w:sectPr w:rsidR="000F2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4DA9D" w14:textId="77777777" w:rsidR="00E37152" w:rsidRDefault="00E37152" w:rsidP="00605423">
      <w:pPr>
        <w:spacing w:after="0" w:line="240" w:lineRule="auto"/>
      </w:pPr>
      <w:r>
        <w:separator/>
      </w:r>
    </w:p>
  </w:endnote>
  <w:endnote w:type="continuationSeparator" w:id="0">
    <w:p w14:paraId="40E6DF52" w14:textId="77777777" w:rsidR="00E37152" w:rsidRDefault="00E37152" w:rsidP="0060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B5BAA" w14:textId="77777777" w:rsidR="00E37152" w:rsidRDefault="00E37152" w:rsidP="00605423">
      <w:pPr>
        <w:spacing w:after="0" w:line="240" w:lineRule="auto"/>
      </w:pPr>
      <w:r>
        <w:separator/>
      </w:r>
    </w:p>
  </w:footnote>
  <w:footnote w:type="continuationSeparator" w:id="0">
    <w:p w14:paraId="4BB89016" w14:textId="77777777" w:rsidR="00E37152" w:rsidRDefault="00E37152" w:rsidP="00605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0A2D93"/>
    <w:multiLevelType w:val="multilevel"/>
    <w:tmpl w:val="4CC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73F03"/>
    <w:multiLevelType w:val="multilevel"/>
    <w:tmpl w:val="1ED6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B66BB"/>
    <w:multiLevelType w:val="multilevel"/>
    <w:tmpl w:val="A16E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21990"/>
    <w:multiLevelType w:val="multilevel"/>
    <w:tmpl w:val="AB74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298403">
    <w:abstractNumId w:val="8"/>
  </w:num>
  <w:num w:numId="2" w16cid:durableId="1511601635">
    <w:abstractNumId w:val="6"/>
  </w:num>
  <w:num w:numId="3" w16cid:durableId="1453597850">
    <w:abstractNumId w:val="5"/>
  </w:num>
  <w:num w:numId="4" w16cid:durableId="271518497">
    <w:abstractNumId w:val="4"/>
  </w:num>
  <w:num w:numId="5" w16cid:durableId="507139353">
    <w:abstractNumId w:val="7"/>
  </w:num>
  <w:num w:numId="6" w16cid:durableId="498155029">
    <w:abstractNumId w:val="3"/>
  </w:num>
  <w:num w:numId="7" w16cid:durableId="42292173">
    <w:abstractNumId w:val="2"/>
  </w:num>
  <w:num w:numId="8" w16cid:durableId="1729646778">
    <w:abstractNumId w:val="1"/>
  </w:num>
  <w:num w:numId="9" w16cid:durableId="1220094349">
    <w:abstractNumId w:val="0"/>
  </w:num>
  <w:num w:numId="10" w16cid:durableId="294410074">
    <w:abstractNumId w:val="10"/>
  </w:num>
  <w:num w:numId="11" w16cid:durableId="1793473000">
    <w:abstractNumId w:val="9"/>
  </w:num>
  <w:num w:numId="12" w16cid:durableId="1113095955">
    <w:abstractNumId w:val="11"/>
  </w:num>
  <w:num w:numId="13" w16cid:durableId="16810088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3BA"/>
    <w:rsid w:val="0014145B"/>
    <w:rsid w:val="0015074B"/>
    <w:rsid w:val="0029639D"/>
    <w:rsid w:val="00322D26"/>
    <w:rsid w:val="00326F90"/>
    <w:rsid w:val="004242E1"/>
    <w:rsid w:val="00605423"/>
    <w:rsid w:val="0079539F"/>
    <w:rsid w:val="0093692E"/>
    <w:rsid w:val="009F5EDB"/>
    <w:rsid w:val="00A06D58"/>
    <w:rsid w:val="00AA1D8D"/>
    <w:rsid w:val="00B47730"/>
    <w:rsid w:val="00BD0DE2"/>
    <w:rsid w:val="00CB0664"/>
    <w:rsid w:val="00E30440"/>
    <w:rsid w:val="00E37152"/>
    <w:rsid w:val="00E5063D"/>
    <w:rsid w:val="00F959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2BDE5"/>
  <w14:defaultImageDpi w14:val="300"/>
  <w15:docId w15:val="{4E04986B-B4A2-4568-B5A2-5892DC7D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2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054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423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4242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aibaGabol/Arch-Technologies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chive.ics.uci.edu/ml/datasets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K213450 Bhavish Kumar</cp:lastModifiedBy>
  <cp:revision>6</cp:revision>
  <dcterms:created xsi:type="dcterms:W3CDTF">2025-05-22T15:18:00Z</dcterms:created>
  <dcterms:modified xsi:type="dcterms:W3CDTF">2025-05-29T18:01:00Z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6d3c8878-13fd-43fd-a1e3-779c46dbc9bf</vt:lpwstr>
  </property>
</Properties>
</file>