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167D0" w14:textId="16D124CB" w:rsidR="00C10846" w:rsidRDefault="00C10846" w:rsidP="00C10846">
      <w:pPr>
        <w:jc w:val="center"/>
        <w:rPr>
          <w:b/>
          <w:bCs/>
          <w:noProof/>
          <w:sz w:val="28"/>
          <w:szCs w:val="28"/>
        </w:rPr>
      </w:pPr>
      <w:r w:rsidRPr="00C10846">
        <w:rPr>
          <w:b/>
          <w:bCs/>
          <w:noProof/>
          <w:sz w:val="28"/>
          <w:szCs w:val="28"/>
        </w:rPr>
        <w:t>Guide for SBOM POC</w:t>
      </w:r>
    </w:p>
    <w:p w14:paraId="707D3C36" w14:textId="799449D1" w:rsidR="00C10846" w:rsidRPr="00F01162" w:rsidRDefault="00140ACA" w:rsidP="00C10846">
      <w:pPr>
        <w:jc w:val="both"/>
        <w:rPr>
          <w:noProof/>
          <w:sz w:val="21"/>
          <w:szCs w:val="21"/>
        </w:rPr>
      </w:pPr>
      <w:r w:rsidRPr="00F01162">
        <w:rPr>
          <w:noProof/>
          <w:sz w:val="21"/>
          <w:szCs w:val="21"/>
        </w:rPr>
        <w:t xml:space="preserve">Step 1: The Home page </w:t>
      </w:r>
      <w:r w:rsidR="00E6174C" w:rsidRPr="00F01162">
        <w:rPr>
          <w:noProof/>
          <w:sz w:val="21"/>
          <w:szCs w:val="21"/>
        </w:rPr>
        <w:t>of the SBOM POC is displayed as follows</w:t>
      </w:r>
    </w:p>
    <w:p w14:paraId="00D4E8B5" w14:textId="77FD3B69" w:rsidR="00882BF5" w:rsidRDefault="00F37B8E">
      <w:r>
        <w:rPr>
          <w:noProof/>
        </w:rPr>
        <w:drawing>
          <wp:inline distT="0" distB="0" distL="0" distR="0" wp14:anchorId="3AFB80FE" wp14:editId="2E5A7D13">
            <wp:extent cx="5550568" cy="29190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632" cy="292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B53DE" w14:textId="012353A9" w:rsidR="00E6174C" w:rsidRPr="00F01162" w:rsidRDefault="00E6174C">
      <w:pPr>
        <w:rPr>
          <w:sz w:val="21"/>
          <w:szCs w:val="21"/>
        </w:rPr>
      </w:pPr>
      <w:r>
        <w:t xml:space="preserve">Step 2: </w:t>
      </w:r>
      <w:r w:rsidRPr="00F01162">
        <w:rPr>
          <w:sz w:val="21"/>
          <w:szCs w:val="21"/>
        </w:rPr>
        <w:t xml:space="preserve">Click Create workspace </w:t>
      </w:r>
      <w:r w:rsidR="00F01162" w:rsidRPr="00F01162">
        <w:rPr>
          <w:sz w:val="21"/>
          <w:szCs w:val="21"/>
        </w:rPr>
        <w:t>to store source code in server. Click Ok in alert to proceed.</w:t>
      </w:r>
    </w:p>
    <w:p w14:paraId="430E6AFC" w14:textId="6E09CF5A" w:rsidR="00F01162" w:rsidRDefault="00F01162" w:rsidP="00F01162">
      <w:r>
        <w:rPr>
          <w:noProof/>
        </w:rPr>
        <w:drawing>
          <wp:inline distT="0" distB="0" distL="0" distR="0" wp14:anchorId="6260BE41" wp14:editId="3EB34AFD">
            <wp:extent cx="5448935" cy="27111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864" cy="272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D28CF" w14:textId="77777777" w:rsidR="00F01162" w:rsidRDefault="00F01162" w:rsidP="00F01162"/>
    <w:p w14:paraId="46AA7C0C" w14:textId="77777777" w:rsidR="00F01162" w:rsidRDefault="00F01162" w:rsidP="00F01162"/>
    <w:p w14:paraId="7824AF33" w14:textId="77777777" w:rsidR="00F01162" w:rsidRDefault="00F01162" w:rsidP="00F01162"/>
    <w:p w14:paraId="79D63726" w14:textId="77777777" w:rsidR="00F01162" w:rsidRDefault="00F01162" w:rsidP="00F01162"/>
    <w:p w14:paraId="0CF97AF7" w14:textId="77777777" w:rsidR="00F01162" w:rsidRDefault="00F01162" w:rsidP="00F01162"/>
    <w:p w14:paraId="47C75183" w14:textId="303DD876" w:rsidR="00F01162" w:rsidRDefault="00F01162" w:rsidP="00F01162">
      <w:pPr>
        <w:rPr>
          <w:sz w:val="21"/>
          <w:szCs w:val="21"/>
        </w:rPr>
      </w:pPr>
      <w:r>
        <w:lastRenderedPageBreak/>
        <w:t xml:space="preserve">Step 3: </w:t>
      </w:r>
      <w:r>
        <w:rPr>
          <w:sz w:val="21"/>
          <w:szCs w:val="21"/>
        </w:rPr>
        <w:t>On Click of proceed Upload page would appear.</w:t>
      </w:r>
    </w:p>
    <w:p w14:paraId="454C04E1" w14:textId="4FA605CD" w:rsidR="00F01162" w:rsidRDefault="00F01162" w:rsidP="00F01162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769322F6" wp14:editId="5910D231">
            <wp:extent cx="5943600" cy="3343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968A2" w14:textId="6F149A14" w:rsidR="00F01162" w:rsidRDefault="00F01162" w:rsidP="00F01162">
      <w:pPr>
        <w:rPr>
          <w:sz w:val="21"/>
          <w:szCs w:val="21"/>
        </w:rPr>
      </w:pPr>
      <w:r>
        <w:rPr>
          <w:sz w:val="21"/>
          <w:szCs w:val="21"/>
        </w:rPr>
        <w:t>Step 4: Upload Source code folder as a Zip file. Make sure to rename the folder as SourceCode.zip</w:t>
      </w:r>
    </w:p>
    <w:p w14:paraId="1DA64336" w14:textId="0467E123" w:rsidR="00F01162" w:rsidRDefault="00F01162" w:rsidP="00F01162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4A9B77F8" wp14:editId="4697C8A3">
            <wp:extent cx="5943600" cy="33439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4B689" w14:textId="3E067EDD" w:rsidR="00F01162" w:rsidRDefault="00F01162" w:rsidP="00F01162">
      <w:pPr>
        <w:rPr>
          <w:sz w:val="21"/>
          <w:szCs w:val="21"/>
        </w:rPr>
      </w:pPr>
    </w:p>
    <w:p w14:paraId="1A3DBE34" w14:textId="4DB6832B" w:rsidR="00F01162" w:rsidRDefault="00F01162" w:rsidP="00F01162">
      <w:pPr>
        <w:rPr>
          <w:sz w:val="21"/>
          <w:szCs w:val="21"/>
        </w:rPr>
      </w:pPr>
    </w:p>
    <w:p w14:paraId="6DD2DDE3" w14:textId="4D97426D" w:rsidR="00F01162" w:rsidRDefault="00F01162" w:rsidP="00F01162">
      <w:pPr>
        <w:rPr>
          <w:sz w:val="21"/>
          <w:szCs w:val="21"/>
        </w:rPr>
      </w:pPr>
    </w:p>
    <w:p w14:paraId="3EDC3E44" w14:textId="7CC68C5D" w:rsidR="00F01162" w:rsidRDefault="00F01162" w:rsidP="00F01162">
      <w:pPr>
        <w:rPr>
          <w:sz w:val="21"/>
          <w:szCs w:val="21"/>
        </w:rPr>
      </w:pPr>
      <w:r>
        <w:rPr>
          <w:sz w:val="21"/>
          <w:szCs w:val="21"/>
        </w:rPr>
        <w:lastRenderedPageBreak/>
        <w:t>Step 5: Once Upload is Complete ‘OK upload is complete Extract the folder’ message is displayed onscreen.</w:t>
      </w:r>
    </w:p>
    <w:p w14:paraId="6DBAB06E" w14:textId="7DABC5F9" w:rsidR="00F01162" w:rsidRDefault="00F01162" w:rsidP="00F01162">
      <w:pPr>
        <w:rPr>
          <w:sz w:val="21"/>
          <w:szCs w:val="21"/>
        </w:rPr>
      </w:pPr>
      <w:r w:rsidRPr="00F01162">
        <w:rPr>
          <w:noProof/>
          <w:sz w:val="21"/>
          <w:szCs w:val="21"/>
        </w:rPr>
        <w:drawing>
          <wp:inline distT="0" distB="0" distL="0" distR="0" wp14:anchorId="1BDB90E0" wp14:editId="0A2662DF">
            <wp:extent cx="5566611" cy="29514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790" cy="295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6CDCE" w14:textId="14D69F74" w:rsidR="00F01162" w:rsidRDefault="00F01162" w:rsidP="00F01162">
      <w:pPr>
        <w:rPr>
          <w:sz w:val="21"/>
          <w:szCs w:val="21"/>
        </w:rPr>
      </w:pPr>
      <w:r>
        <w:rPr>
          <w:sz w:val="21"/>
          <w:szCs w:val="21"/>
        </w:rPr>
        <w:t xml:space="preserve">Step 6: On clicking Extract button alert is displayed </w:t>
      </w:r>
      <w:r w:rsidR="00D561B4">
        <w:rPr>
          <w:sz w:val="21"/>
          <w:szCs w:val="21"/>
        </w:rPr>
        <w:t>on screen saying that Extraction is in progress.</w:t>
      </w:r>
    </w:p>
    <w:p w14:paraId="08AFF41E" w14:textId="2AA95987" w:rsidR="00D561B4" w:rsidRDefault="00D561B4" w:rsidP="00F01162">
      <w:pPr>
        <w:rPr>
          <w:sz w:val="21"/>
          <w:szCs w:val="21"/>
        </w:rPr>
      </w:pPr>
      <w:r>
        <w:rPr>
          <w:sz w:val="21"/>
          <w:szCs w:val="21"/>
        </w:rPr>
        <w:t>Step 7: Once Extraction is Complete ‘ Ok Extraction Complete proceed to scan’ message is displayed on screen.</w:t>
      </w:r>
    </w:p>
    <w:p w14:paraId="2F1AE680" w14:textId="3DDC4ED5" w:rsidR="00D561B4" w:rsidRDefault="00D561B4" w:rsidP="00F01162">
      <w:pPr>
        <w:rPr>
          <w:sz w:val="21"/>
          <w:szCs w:val="21"/>
        </w:rPr>
      </w:pPr>
      <w:r w:rsidRPr="00F01162">
        <w:rPr>
          <w:noProof/>
          <w:sz w:val="21"/>
          <w:szCs w:val="21"/>
        </w:rPr>
        <w:drawing>
          <wp:inline distT="0" distB="0" distL="0" distR="0" wp14:anchorId="2594DEEA" wp14:editId="05CCCAEC">
            <wp:extent cx="5943600" cy="3343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92376" w14:textId="41939A28" w:rsidR="00D561B4" w:rsidRDefault="00D561B4" w:rsidP="00F01162">
      <w:pPr>
        <w:rPr>
          <w:sz w:val="21"/>
          <w:szCs w:val="21"/>
        </w:rPr>
      </w:pPr>
    </w:p>
    <w:p w14:paraId="568DC74C" w14:textId="1823957D" w:rsidR="00D561B4" w:rsidRDefault="00D561B4" w:rsidP="00F01162">
      <w:pPr>
        <w:rPr>
          <w:sz w:val="21"/>
          <w:szCs w:val="21"/>
        </w:rPr>
      </w:pPr>
    </w:p>
    <w:p w14:paraId="2A204121" w14:textId="691C5FBA" w:rsidR="00D561B4" w:rsidRDefault="00D561B4" w:rsidP="00F01162">
      <w:pPr>
        <w:rPr>
          <w:sz w:val="21"/>
          <w:szCs w:val="21"/>
        </w:rPr>
      </w:pPr>
      <w:r>
        <w:rPr>
          <w:sz w:val="21"/>
          <w:szCs w:val="21"/>
        </w:rPr>
        <w:lastRenderedPageBreak/>
        <w:t>Step 8: On click of scan button alert is shown saying scan in progress.</w:t>
      </w:r>
    </w:p>
    <w:p w14:paraId="1FF3CF44" w14:textId="00915B36" w:rsidR="00D561B4" w:rsidRDefault="00D561B4" w:rsidP="00F01162">
      <w:pPr>
        <w:rPr>
          <w:sz w:val="21"/>
          <w:szCs w:val="21"/>
        </w:rPr>
      </w:pPr>
      <w:r w:rsidRPr="00F01162">
        <w:rPr>
          <w:noProof/>
          <w:sz w:val="21"/>
          <w:szCs w:val="21"/>
        </w:rPr>
        <w:drawing>
          <wp:inline distT="0" distB="0" distL="0" distR="0" wp14:anchorId="5F9CAFF5" wp14:editId="17E79435">
            <wp:extent cx="5943600" cy="3343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10541" w14:textId="16A5AFD3" w:rsidR="00D561B4" w:rsidRDefault="00D561B4" w:rsidP="00D561B4">
      <w:pPr>
        <w:rPr>
          <w:sz w:val="21"/>
          <w:szCs w:val="21"/>
        </w:rPr>
      </w:pPr>
      <w:r>
        <w:rPr>
          <w:sz w:val="21"/>
          <w:szCs w:val="21"/>
        </w:rPr>
        <w:t>Step 9: When scan is completed ‘Ok Scan complete proceed to Download’ message is shown onscreen. You may proceed to download dependency check generated report.</w:t>
      </w:r>
      <w:r w:rsidR="00F01162" w:rsidRPr="00F01162">
        <w:rPr>
          <w:noProof/>
          <w:sz w:val="21"/>
          <w:szCs w:val="21"/>
        </w:rPr>
        <w:drawing>
          <wp:inline distT="0" distB="0" distL="0" distR="0" wp14:anchorId="2D9C3D28" wp14:editId="3D38FFF1">
            <wp:extent cx="5943600" cy="33439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6E427" w14:textId="3F311FBC" w:rsidR="00D561B4" w:rsidRDefault="00D561B4" w:rsidP="00D561B4">
      <w:pPr>
        <w:rPr>
          <w:sz w:val="21"/>
          <w:szCs w:val="21"/>
        </w:rPr>
      </w:pPr>
    </w:p>
    <w:p w14:paraId="5A9B3AF9" w14:textId="10324DD5" w:rsidR="00D561B4" w:rsidRDefault="00D561B4" w:rsidP="00D561B4">
      <w:pPr>
        <w:rPr>
          <w:sz w:val="21"/>
          <w:szCs w:val="21"/>
        </w:rPr>
      </w:pPr>
    </w:p>
    <w:p w14:paraId="74E0A304" w14:textId="0F03AFE9" w:rsidR="00D561B4" w:rsidRDefault="00D561B4" w:rsidP="00D561B4">
      <w:pPr>
        <w:rPr>
          <w:sz w:val="21"/>
          <w:szCs w:val="21"/>
        </w:rPr>
      </w:pPr>
      <w:r>
        <w:rPr>
          <w:sz w:val="21"/>
          <w:szCs w:val="21"/>
        </w:rPr>
        <w:lastRenderedPageBreak/>
        <w:t>Step 10: On Downloading Report Click Delete. So that the backend clears the source code in server and makes it available for other users.</w:t>
      </w:r>
    </w:p>
    <w:p w14:paraId="207BDD57" w14:textId="4AE719A3" w:rsidR="00D561B4" w:rsidRDefault="00F01162" w:rsidP="00D561B4">
      <w:pPr>
        <w:rPr>
          <w:sz w:val="21"/>
          <w:szCs w:val="21"/>
        </w:rPr>
      </w:pPr>
      <w:r w:rsidRPr="00F01162">
        <w:rPr>
          <w:noProof/>
          <w:sz w:val="21"/>
          <w:szCs w:val="21"/>
        </w:rPr>
        <w:drawing>
          <wp:inline distT="0" distB="0" distL="0" distR="0" wp14:anchorId="5DE2EC77" wp14:editId="5F73D475">
            <wp:extent cx="5943600" cy="33439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F638D" w14:textId="644F6FEB" w:rsidR="00D561B4" w:rsidRDefault="00D561B4" w:rsidP="00D561B4">
      <w:pPr>
        <w:rPr>
          <w:sz w:val="21"/>
          <w:szCs w:val="21"/>
        </w:rPr>
      </w:pPr>
      <w:r>
        <w:rPr>
          <w:sz w:val="21"/>
          <w:szCs w:val="21"/>
        </w:rPr>
        <w:t>Step 11: Once deletion is complete ‘Ok deletion complete message’ is shown. Now you may leave the application or continue with new Source code.</w:t>
      </w:r>
    </w:p>
    <w:p w14:paraId="78E5C61B" w14:textId="1B8034F2" w:rsidR="00F01162" w:rsidRPr="00F01162" w:rsidRDefault="00F01162" w:rsidP="00D561B4">
      <w:pPr>
        <w:rPr>
          <w:sz w:val="21"/>
          <w:szCs w:val="21"/>
        </w:rPr>
      </w:pPr>
      <w:r w:rsidRPr="00F01162">
        <w:rPr>
          <w:noProof/>
          <w:sz w:val="21"/>
          <w:szCs w:val="21"/>
        </w:rPr>
        <w:drawing>
          <wp:inline distT="0" distB="0" distL="0" distR="0" wp14:anchorId="23A51310" wp14:editId="5D955F76">
            <wp:extent cx="5943600" cy="3343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4A88F" w14:textId="77777777" w:rsidR="00F01162" w:rsidRDefault="00F01162" w:rsidP="00F01162"/>
    <w:sectPr w:rsidR="00F011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62DA4" w14:textId="77777777" w:rsidR="00C10846" w:rsidRDefault="00C10846" w:rsidP="00C10846">
      <w:pPr>
        <w:spacing w:after="0" w:line="240" w:lineRule="auto"/>
      </w:pPr>
      <w:r>
        <w:separator/>
      </w:r>
    </w:p>
  </w:endnote>
  <w:endnote w:type="continuationSeparator" w:id="0">
    <w:p w14:paraId="72D840B4" w14:textId="77777777" w:rsidR="00C10846" w:rsidRDefault="00C10846" w:rsidP="00C10846">
      <w:pPr>
        <w:spacing w:after="0" w:line="240" w:lineRule="auto"/>
      </w:pPr>
      <w:r>
        <w:continuationSeparator/>
      </w:r>
    </w:p>
  </w:endnote>
  <w:endnote w:type="continuationNotice" w:id="1">
    <w:p w14:paraId="0E4D6B1D" w14:textId="77777777" w:rsidR="000A45D1" w:rsidRDefault="000A45D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1CAE0" w14:textId="77777777" w:rsidR="00C10846" w:rsidRDefault="00C10846" w:rsidP="00C10846">
      <w:pPr>
        <w:spacing w:after="0" w:line="240" w:lineRule="auto"/>
      </w:pPr>
      <w:r>
        <w:separator/>
      </w:r>
    </w:p>
  </w:footnote>
  <w:footnote w:type="continuationSeparator" w:id="0">
    <w:p w14:paraId="1F4382B6" w14:textId="77777777" w:rsidR="00C10846" w:rsidRDefault="00C10846" w:rsidP="00C10846">
      <w:pPr>
        <w:spacing w:after="0" w:line="240" w:lineRule="auto"/>
      </w:pPr>
      <w:r>
        <w:continuationSeparator/>
      </w:r>
    </w:p>
  </w:footnote>
  <w:footnote w:type="continuationNotice" w:id="1">
    <w:p w14:paraId="765F4AE7" w14:textId="77777777" w:rsidR="000A45D1" w:rsidRDefault="000A45D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B8E"/>
    <w:rsid w:val="000A45D1"/>
    <w:rsid w:val="00140ACA"/>
    <w:rsid w:val="005C6CB0"/>
    <w:rsid w:val="00882BF5"/>
    <w:rsid w:val="009C75B8"/>
    <w:rsid w:val="00C10846"/>
    <w:rsid w:val="00CF71A2"/>
    <w:rsid w:val="00D561B4"/>
    <w:rsid w:val="00E6174C"/>
    <w:rsid w:val="00F01162"/>
    <w:rsid w:val="00F37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265402E"/>
  <w15:chartTrackingRefBased/>
  <w15:docId w15:val="{AF1EAEF7-2DF8-4088-A1EC-7FE8AE9C9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08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0846"/>
  </w:style>
  <w:style w:type="paragraph" w:styleId="Footer">
    <w:name w:val="footer"/>
    <w:basedOn w:val="Normal"/>
    <w:link w:val="FooterChar"/>
    <w:uiPriority w:val="99"/>
    <w:unhideWhenUsed/>
    <w:rsid w:val="00C108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08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Vidudala, Vishnupriya</dc:creator>
  <cp:keywords/>
  <dc:description/>
  <cp:lastModifiedBy>Vidudala, Vishnupriya</cp:lastModifiedBy>
  <cp:revision>2</cp:revision>
  <dcterms:created xsi:type="dcterms:W3CDTF">2022-11-22T08:50:00Z</dcterms:created>
  <dcterms:modified xsi:type="dcterms:W3CDTF">2022-11-22T08:50:00Z</dcterms:modified>
</cp:coreProperties>
</file>