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NAME-</w:t>
      </w:r>
      <w:r>
        <w:rPr>
          <w:color w:val="ff0000"/>
          <w:sz w:val="36"/>
          <w:szCs w:val="36"/>
          <w:lang w:val="en-US"/>
        </w:rPr>
        <w:t xml:space="preserve"> Priti yadav</w:t>
      </w:r>
    </w:p>
    <w:p>
      <w:pPr>
        <w:pStyle w:val="style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ROLL NO-</w:t>
      </w:r>
      <w:r>
        <w:rPr>
          <w:color w:val="ff0000"/>
          <w:sz w:val="36"/>
          <w:szCs w:val="36"/>
          <w:lang w:val="en-US"/>
        </w:rPr>
        <w:t>106</w:t>
      </w:r>
    </w:p>
    <w:p>
      <w:pPr>
        <w:pStyle w:val="style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COURSE-B.SC. </w:t>
      </w:r>
      <w:r>
        <w:rPr>
          <w:color w:val="ff0000"/>
          <w:sz w:val="36"/>
          <w:szCs w:val="36"/>
          <w:lang w:val="en-US"/>
        </w:rPr>
        <w:t>IT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Practical 2: Study of Data Manipulation Language Statement </w:t>
      </w:r>
      <w:r>
        <w:rPr>
          <w:sz w:val="32"/>
          <w:szCs w:val="32"/>
        </w:rPr>
        <w:t>A) Insert the following records in above created table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EMP TABLE</w:t>
      </w: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731510" cy="2372995"/>
            <wp:effectExtent l="0" t="0" r="2540" b="8255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729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32"/>
          <w:szCs w:val="32"/>
        </w:rPr>
      </w:pPr>
      <w:r>
        <w:rPr>
          <w:sz w:val="32"/>
          <w:szCs w:val="32"/>
        </w:rPr>
        <w:t>DEPT TABL</w:t>
      </w:r>
      <w:r>
        <w:rPr>
          <w:sz w:val="32"/>
          <w:szCs w:val="32"/>
        </w:rPr>
        <w:t>E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3095625" cy="1533525"/>
            <wp:effectExtent l="0" t="0" r="9525" b="9525"/>
            <wp:docPr id="1027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95625" cy="153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noProof/>
          <w:sz w:val="32"/>
          <w:szCs w:val="32"/>
        </w:rPr>
      </w:pPr>
    </w:p>
    <w:p>
      <w:pPr>
        <w:pStyle w:val="style0"/>
        <w:rPr>
          <w:noProof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B) Update and Delete Queries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1) Update the salary of employees working as CLERK by 500. </w:t>
      </w: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1904999" cy="962025"/>
            <wp:effectExtent l="0" t="0" r="0" b="9525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9" cy="962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2) Update the manager of James as CLARK. </w:t>
      </w:r>
      <w:r>
        <w:rPr>
          <w:noProof/>
        </w:rPr>
        <w:drawing>
          <wp:inline distL="0" distT="0" distB="0" distR="0">
            <wp:extent cx="2152650" cy="1000125"/>
            <wp:effectExtent l="0" t="0" r="0" b="9525"/>
            <wp:docPr id="1029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2650" cy="1000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3) Change the role of Miller as MANAGER. </w:t>
      </w: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2085975" cy="1009649"/>
            <wp:effectExtent l="0" t="0" r="9525" b="0"/>
            <wp:docPr id="103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5975" cy="10096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4) Delete the records of Manager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2085975" cy="762000"/>
            <wp:effectExtent l="0" t="0" r="9525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5975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sz w:val="32"/>
          <w:szCs w:val="32"/>
        </w:rPr>
        <w:t xml:space="preserve"> 5) Delete the records when salary is greater than 1000</w:t>
      </w:r>
      <w:r>
        <w:t>.</w:t>
      </w:r>
    </w:p>
    <w:bookmarkStart w:id="0" w:name="_GoBack"/>
    <w:bookmarkEnd w:id="0"/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1685925" cy="857250"/>
            <wp:effectExtent l="0" t="0" r="9525" b="0"/>
            <wp:docPr id="1032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5925" cy="857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0d395980-36c3-4bee-9db5-357c0751c3e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79811d4-e2a9-4d8f-a0e9-397cb1caee9c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Words>76</Words>
  <Pages>2</Pages>
  <Characters>364</Characters>
  <Application>WPS Office</Application>
  <DocSecurity>0</DocSecurity>
  <Paragraphs>22</Paragraphs>
  <ScaleCrop>false</ScaleCrop>
  <LinksUpToDate>false</LinksUpToDate>
  <CharactersWithSpaces>433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2021-02-09T16:39:00Z</dcterms:created>
  <dc:creator>Dhara Patel</dc:creator>
  <lastModifiedBy>V2029</lastModifiedBy>
  <dcterms:modified xsi:type="dcterms:W3CDTF">2021-02-11T10:24:55Z</dcterms:modified>
  <revision>39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