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3D89" w14:textId="77777777" w:rsidR="00D850F8" w:rsidRPr="00380EDE" w:rsidRDefault="00D850F8" w:rsidP="00D850F8">
      <w:pPr>
        <w:jc w:val="center"/>
        <w:rPr>
          <w:b/>
          <w:bCs/>
          <w:sz w:val="32"/>
          <w:szCs w:val="32"/>
          <w:lang w:val="en-US"/>
        </w:rPr>
      </w:pPr>
      <w:r w:rsidRPr="00380EDE">
        <w:rPr>
          <w:b/>
          <w:bCs/>
          <w:sz w:val="32"/>
          <w:szCs w:val="32"/>
          <w:lang w:val="en-US"/>
        </w:rPr>
        <w:t>SIMATS ENGINEERING</w:t>
      </w:r>
    </w:p>
    <w:p w14:paraId="0AB88A63" w14:textId="77777777" w:rsidR="00D850F8" w:rsidRPr="00380EDE" w:rsidRDefault="00D850F8" w:rsidP="00D850F8">
      <w:pPr>
        <w:jc w:val="center"/>
        <w:rPr>
          <w:b/>
          <w:bCs/>
          <w:sz w:val="32"/>
          <w:szCs w:val="32"/>
          <w:lang w:val="en-US"/>
        </w:rPr>
      </w:pPr>
      <w:r w:rsidRPr="00380EDE">
        <w:rPr>
          <w:b/>
          <w:bCs/>
          <w:sz w:val="32"/>
          <w:szCs w:val="32"/>
          <w:lang w:val="en-US"/>
        </w:rPr>
        <w:t xml:space="preserve">ASSESSMENT TOOL </w:t>
      </w:r>
    </w:p>
    <w:p w14:paraId="64A1B4BB" w14:textId="77777777" w:rsidR="00D850F8" w:rsidRPr="00DB39C9" w:rsidRDefault="00D850F8" w:rsidP="00D850F8">
      <w:pPr>
        <w:rPr>
          <w:b/>
          <w:lang w:val="en-US"/>
        </w:rPr>
      </w:pPr>
    </w:p>
    <w:p w14:paraId="2A9F4FB0" w14:textId="77777777" w:rsidR="00D850F8" w:rsidRPr="00DB39C9" w:rsidRDefault="00D850F8" w:rsidP="00D850F8">
      <w:pPr>
        <w:rPr>
          <w:b/>
          <w:lang w:val="en-US"/>
        </w:rPr>
      </w:pPr>
    </w:p>
    <w:p w14:paraId="3CC0E00A" w14:textId="77777777" w:rsidR="00D850F8" w:rsidRDefault="00D850F8" w:rsidP="00D850F8">
      <w:pPr>
        <w:rPr>
          <w:b/>
          <w:bCs/>
          <w:lang w:val="en-US"/>
        </w:rPr>
      </w:pPr>
      <w:r w:rsidRPr="00DB39C9">
        <w:rPr>
          <w:b/>
          <w:bCs/>
          <w:lang w:val="en-US"/>
        </w:rPr>
        <w:t>COURSE CODE</w:t>
      </w:r>
      <w:r>
        <w:rPr>
          <w:b/>
          <w:bCs/>
          <w:lang w:val="en-US"/>
        </w:rPr>
        <w:t xml:space="preserve">:ECA1803                   </w:t>
      </w:r>
      <w:r w:rsidRPr="00DB39C9">
        <w:rPr>
          <w:b/>
          <w:bCs/>
          <w:lang w:val="en-US"/>
        </w:rPr>
        <w:t>COURSE NAME:</w:t>
      </w:r>
      <w:r>
        <w:rPr>
          <w:b/>
          <w:bCs/>
          <w:lang w:val="en-US"/>
        </w:rPr>
        <w:t xml:space="preserve"> </w:t>
      </w:r>
      <w:r w:rsidRPr="00E039FC">
        <w:rPr>
          <w:b/>
          <w:bCs/>
          <w:lang w:val="en-US"/>
        </w:rPr>
        <w:t>Optical Fiber Communication</w:t>
      </w:r>
    </w:p>
    <w:p w14:paraId="4E0AD98E" w14:textId="77777777" w:rsidR="00D850F8" w:rsidRDefault="00D850F8">
      <w:pPr>
        <w:spacing w:after="300"/>
        <w:jc w:val="center"/>
        <w:rPr>
          <w:b/>
          <w:bCs/>
          <w:color w:val="000000" w:themeColor="text1"/>
          <w:sz w:val="32"/>
          <w:szCs w:val="32"/>
        </w:rPr>
      </w:pPr>
    </w:p>
    <w:p w14:paraId="2A3E424F" w14:textId="249A49B8" w:rsidR="0060365D" w:rsidRPr="00D850F8" w:rsidRDefault="00C94F32">
      <w:pPr>
        <w:spacing w:after="300"/>
        <w:jc w:val="center"/>
        <w:rPr>
          <w:color w:val="000000" w:themeColor="text1"/>
        </w:rPr>
      </w:pPr>
      <w:r w:rsidRPr="00D850F8">
        <w:rPr>
          <w:b/>
          <w:bCs/>
          <w:color w:val="000000" w:themeColor="text1"/>
          <w:sz w:val="32"/>
          <w:szCs w:val="32"/>
        </w:rPr>
        <w:t>Design and Performance Evaluation of an Integrated Photodetection, Imaging, Biomedical Sensing and Display System</w:t>
      </w:r>
    </w:p>
    <w:p w14:paraId="31828A18" w14:textId="77777777" w:rsidR="0060365D" w:rsidRPr="00D850F8" w:rsidRDefault="00C94F32">
      <w:pPr>
        <w:spacing w:after="600"/>
        <w:jc w:val="both"/>
      </w:pPr>
      <w:r w:rsidRPr="00D850F8">
        <w:rPr>
          <w:b/>
          <w:bCs/>
          <w:i/>
          <w:iCs/>
        </w:rPr>
        <w:t>Course Outcome CO3</w:t>
      </w:r>
      <w:r w:rsidRPr="00D850F8">
        <w:rPr>
          <w:i/>
          <w:iCs/>
        </w:rPr>
        <w:t>: Assess the characteristics and performance of PIN/APD photodetectors, analyse noise and detection parameters, evaluate photovoltaic and image-sensor technologies, and apply photodetection principles to biomedical sensing, LiDAR, automotive sensing, face recognition, UV detection and emerging display systems.</w:t>
      </w:r>
    </w:p>
    <w:p w14:paraId="4B49628A" w14:textId="77777777" w:rsidR="00D850F8" w:rsidRPr="00B3355A" w:rsidRDefault="00D850F8" w:rsidP="00D850F8">
      <w:pPr>
        <w:pStyle w:val="BodyText"/>
        <w:spacing w:before="204"/>
        <w:jc w:val="both"/>
      </w:pPr>
      <w:r w:rsidRPr="004600A1">
        <w:rPr>
          <w:b/>
          <w:bCs/>
          <w:color w:val="000000" w:themeColor="text1"/>
        </w:rPr>
        <w:t xml:space="preserve">Code of </w:t>
      </w:r>
      <w:r w:rsidRPr="004600A1">
        <w:rPr>
          <w:b/>
          <w:bCs/>
          <w:color w:val="000000" w:themeColor="text1"/>
          <w:spacing w:val="-2"/>
        </w:rPr>
        <w:t>Conduct:</w:t>
      </w:r>
    </w:p>
    <w:p w14:paraId="595635E7" w14:textId="77777777" w:rsidR="00D850F8" w:rsidRPr="004600A1" w:rsidRDefault="00D850F8" w:rsidP="00D850F8">
      <w:pPr>
        <w:pStyle w:val="BodyText"/>
        <w:rPr>
          <w:b/>
          <w:i/>
        </w:rPr>
      </w:pPr>
    </w:p>
    <w:p w14:paraId="5B5EBCBA" w14:textId="77777777" w:rsidR="00D850F8" w:rsidRPr="004600A1" w:rsidRDefault="00D850F8" w:rsidP="00D850F8">
      <w:pPr>
        <w:tabs>
          <w:tab w:val="left" w:pos="2928"/>
        </w:tabs>
        <w:ind w:left="307" w:right="394"/>
        <w:rPr>
          <w:i/>
        </w:rPr>
      </w:pPr>
      <w:r w:rsidRPr="004600A1">
        <w:rPr>
          <w:i/>
        </w:rPr>
        <w:t xml:space="preserve">I </w:t>
      </w:r>
      <w:r w:rsidRPr="00B3355A">
        <w:rPr>
          <w:b/>
          <w:bCs/>
          <w:u w:val="single"/>
        </w:rPr>
        <w:t>S HARIPRIYA (192412448)</w:t>
      </w:r>
      <w:r w:rsidRPr="004600A1">
        <w:rPr>
          <w:spacing w:val="-39"/>
        </w:rPr>
        <w:t xml:space="preserve"> </w:t>
      </w:r>
      <w:r w:rsidRPr="004600A1">
        <w:rPr>
          <w:i/>
        </w:rPr>
        <w:t>(Name / Reg No) certify that this submission is my original work and that I have adhered to the guidelines specified for this assessment.</w:t>
      </w:r>
    </w:p>
    <w:p w14:paraId="5C7B154B" w14:textId="77777777" w:rsidR="00D850F8" w:rsidRDefault="00D850F8" w:rsidP="00D850F8">
      <w:pPr>
        <w:ind w:left="307"/>
        <w:rPr>
          <w:i/>
          <w:spacing w:val="-2"/>
        </w:rPr>
      </w:pPr>
      <w:r w:rsidRPr="004600A1">
        <w:rPr>
          <w:i/>
        </w:rPr>
        <w:t xml:space="preserve">I understand that any violation of academic integrity rules will result in disciplinary </w:t>
      </w:r>
      <w:r w:rsidRPr="004600A1">
        <w:rPr>
          <w:i/>
          <w:spacing w:val="-2"/>
        </w:rPr>
        <w:t>action.</w:t>
      </w:r>
    </w:p>
    <w:p w14:paraId="78ECC365" w14:textId="77777777" w:rsidR="00D850F8" w:rsidRPr="00B3355A" w:rsidRDefault="00D850F8" w:rsidP="00D850F8">
      <w:pPr>
        <w:ind w:left="307"/>
        <w:rPr>
          <w:b/>
          <w:bCs/>
          <w:i/>
          <w:spacing w:val="-2"/>
        </w:rPr>
      </w:pPr>
      <w:r>
        <w:rPr>
          <w:b/>
          <w:bCs/>
          <w:i/>
          <w:spacing w:val="-2"/>
        </w:rPr>
        <w:t xml:space="preserve"> </w:t>
      </w:r>
    </w:p>
    <w:p w14:paraId="15E39DEF" w14:textId="77777777" w:rsidR="00D850F8" w:rsidRDefault="00D850F8" w:rsidP="00D850F8">
      <w:pPr>
        <w:ind w:left="307"/>
        <w:rPr>
          <w:i/>
          <w:iCs/>
          <w:spacing w:val="-2"/>
        </w:rPr>
      </w:pPr>
      <w:r w:rsidRPr="00B3355A">
        <w:rPr>
          <w:b/>
          <w:bCs/>
        </w:rPr>
        <w:t xml:space="preserve">Signature of the </w:t>
      </w:r>
      <w:r w:rsidRPr="00B3355A">
        <w:rPr>
          <w:b/>
          <w:bCs/>
          <w:spacing w:val="-2"/>
        </w:rPr>
        <w:t>student:</w:t>
      </w:r>
      <w:r>
        <w:rPr>
          <w:b/>
          <w:bCs/>
          <w:spacing w:val="-2"/>
        </w:rPr>
        <w:t xml:space="preserve"> </w:t>
      </w:r>
      <w:r w:rsidRPr="00B3355A">
        <w:rPr>
          <w:i/>
          <w:iCs/>
          <w:spacing w:val="-2"/>
        </w:rPr>
        <w:t>Priya</w:t>
      </w:r>
    </w:p>
    <w:p w14:paraId="43E3B461" w14:textId="77777777" w:rsidR="00D850F8" w:rsidRDefault="00D850F8" w:rsidP="00D850F8"/>
    <w:p w14:paraId="38EE4C9F" w14:textId="77777777" w:rsidR="00D850F8" w:rsidRDefault="00D850F8" w:rsidP="00D850F8"/>
    <w:p w14:paraId="3D7754D6" w14:textId="77777777" w:rsidR="00D850F8" w:rsidRDefault="00D850F8" w:rsidP="00D850F8"/>
    <w:p w14:paraId="2A063B97" w14:textId="77777777" w:rsidR="00D850F8" w:rsidRDefault="00D850F8" w:rsidP="00D850F8"/>
    <w:p w14:paraId="57F08AF7" w14:textId="77777777" w:rsidR="00D850F8" w:rsidRDefault="00D850F8" w:rsidP="00D850F8"/>
    <w:p w14:paraId="7CAC601C" w14:textId="77777777" w:rsidR="00D850F8" w:rsidRDefault="00D850F8" w:rsidP="00D850F8"/>
    <w:p w14:paraId="44459B50" w14:textId="77777777" w:rsidR="00D850F8" w:rsidRDefault="00D850F8" w:rsidP="00D850F8"/>
    <w:p w14:paraId="47CF4C6A" w14:textId="77777777" w:rsidR="00D850F8" w:rsidRDefault="00D850F8" w:rsidP="00D850F8"/>
    <w:p w14:paraId="5AA450BE" w14:textId="77777777" w:rsidR="00D850F8" w:rsidRDefault="00D850F8" w:rsidP="00D850F8"/>
    <w:p w14:paraId="473B7544" w14:textId="77777777" w:rsidR="00D850F8" w:rsidRDefault="00D850F8" w:rsidP="00D850F8"/>
    <w:p w14:paraId="7AECB219" w14:textId="77777777" w:rsidR="00D850F8" w:rsidRDefault="00D850F8" w:rsidP="00D850F8"/>
    <w:p w14:paraId="7C3C391C" w14:textId="77777777" w:rsidR="00D850F8" w:rsidRDefault="00D850F8" w:rsidP="00D850F8"/>
    <w:p w14:paraId="5554BCE8" w14:textId="77777777" w:rsidR="00D850F8" w:rsidRPr="00D850F8" w:rsidRDefault="00D850F8" w:rsidP="00D850F8">
      <w:pPr>
        <w:rPr>
          <w:b/>
          <w:bCs/>
          <w:sz w:val="28"/>
          <w:szCs w:val="28"/>
        </w:rPr>
      </w:pPr>
      <w:r w:rsidRPr="00D850F8">
        <w:rPr>
          <w:b/>
          <w:bCs/>
          <w:sz w:val="28"/>
          <w:szCs w:val="28"/>
        </w:rPr>
        <w:t>ABSTRACT</w:t>
      </w:r>
    </w:p>
    <w:p w14:paraId="7B89990F" w14:textId="6EEB5625" w:rsidR="0060365D" w:rsidRPr="00D850F8" w:rsidRDefault="00C94F32" w:rsidP="00D850F8">
      <w:pPr>
        <w:jc w:val="both"/>
        <w:rPr>
          <w:i/>
          <w:iCs/>
          <w:spacing w:val="-2"/>
        </w:rPr>
      </w:pPr>
      <w:r>
        <w:t xml:space="preserve">This report presents the design and performance evaluation of an integrated optoelectronic platform that combines a wearable photoplethysmography and near-infrared sensor, an automotive LiDAR receiver, a CMOS imaging and face-recognition module, an ultraviolet sensing unit, a flexible photovoltaic energy harvester and an emerging-technology display interface. The work follows the scenario-based method of the course outcome CO3 and begins by translating the application requirements into detector, sensor and </w:t>
      </w:r>
      <w:r>
        <w:t>display specifications.</w:t>
      </w:r>
    </w:p>
    <w:p w14:paraId="68C1C451" w14:textId="77777777" w:rsidR="0060365D" w:rsidRDefault="00C94F32" w:rsidP="00D850F8">
      <w:pPr>
        <w:jc w:val="both"/>
      </w:pPr>
      <w:r>
        <w:t xml:space="preserve">Quantitative analysis gives a PPG photocurrent variation of 15 </w:t>
      </w:r>
      <w:proofErr w:type="spellStart"/>
      <w:r>
        <w:t>μA</w:t>
      </w:r>
      <w:proofErr w:type="spellEnd"/>
      <w:r>
        <w:t xml:space="preserve"> from a responsivity of 0.60 A/W and an optical-power variation of 25 </w:t>
      </w:r>
      <w:proofErr w:type="spellStart"/>
      <w:r>
        <w:t>μW</w:t>
      </w:r>
      <w:proofErr w:type="spellEnd"/>
      <w:r>
        <w:t xml:space="preserve">, and a LiDAR photocurrent of 2.4 </w:t>
      </w:r>
      <w:proofErr w:type="spellStart"/>
      <w:r>
        <w:t>μA</w:t>
      </w:r>
      <w:proofErr w:type="spellEnd"/>
      <w:r>
        <w:t xml:space="preserve"> from 3 </w:t>
      </w:r>
      <w:proofErr w:type="spellStart"/>
      <w:r>
        <w:t>μW</w:t>
      </w:r>
      <w:proofErr w:type="spellEnd"/>
      <w:r>
        <w:t xml:space="preserve"> at 0.80 A/W, which rises to 24 </w:t>
      </w:r>
      <w:proofErr w:type="spellStart"/>
      <w:r>
        <w:t>μA</w:t>
      </w:r>
      <w:proofErr w:type="spellEnd"/>
      <w:r>
        <w:t xml:space="preserve"> with an avalanche gain of ten. The low-light signal-to-noise ratio is 15 dB, the transit-time bandwidth is 22 GHz for a transit time of 20 </w:t>
      </w:r>
      <w:proofErr w:type="spellStart"/>
      <w:r>
        <w:t>ps</w:t>
      </w:r>
      <w:proofErr w:type="spellEnd"/>
      <w:r>
        <w:t xml:space="preserve">, and the photovoltaic device delivers a maximum power of 2.25 W. A hybrid detector configuration is selected, using a silicon PIN photodiode for the PPG and an </w:t>
      </w:r>
      <w:proofErr w:type="spellStart"/>
      <w:r>
        <w:t>InGaAs</w:t>
      </w:r>
      <w:proofErr w:type="spellEnd"/>
      <w:r>
        <w:t xml:space="preserve"> avalanche photodiode with adaptive gain for LiDA</w:t>
      </w:r>
      <w:r>
        <w:t xml:space="preserve">R, together with a back-illuminated CMOS image sensor, flexible thin-film photovoltaics and a </w:t>
      </w:r>
      <w:proofErr w:type="spellStart"/>
      <w:r>
        <w:t>MicroLED</w:t>
      </w:r>
      <w:proofErr w:type="spellEnd"/>
      <w:r>
        <w:t xml:space="preserve"> display with OLED for foldable surfaces.</w:t>
      </w:r>
    </w:p>
    <w:p w14:paraId="6C95389B" w14:textId="77777777" w:rsidR="0060365D" w:rsidRDefault="00C94F32" w:rsidP="00D850F8">
      <w:pPr>
        <w:jc w:val="both"/>
      </w:pPr>
      <w:r>
        <w:t xml:space="preserve">A MATLAB model of photocurrent, noise, SNR and bandwidth reproduces the analytical results within 0.7 % and shows that the avalanche photodiode improves SNR by 13 to 18 dB at optical powers of 10 to 100 </w:t>
      </w:r>
      <w:proofErr w:type="spellStart"/>
      <w:r>
        <w:t>nW</w:t>
      </w:r>
      <w:proofErr w:type="spellEnd"/>
      <w:r>
        <w:t>, while offering no benefit at several microwatts. The final engineering decision is to deploy the platform, subject to temperature stabilisation of the avalanche gain, life testing of the flexible photovoltaic module and automotive qualification.</w:t>
      </w:r>
    </w:p>
    <w:p w14:paraId="47A8E283" w14:textId="77777777" w:rsidR="00026533" w:rsidRDefault="00C94F32" w:rsidP="00026533">
      <w:pPr>
        <w:spacing w:before="120"/>
        <w:jc w:val="both"/>
      </w:pPr>
      <w:r>
        <w:rPr>
          <w:b/>
          <w:bCs/>
        </w:rPr>
        <w:t>Keywords:</w:t>
      </w:r>
      <w:r>
        <w:t xml:space="preserve"> PIN photodiode, avalanche photodiode, SNR, LiDAR, PPG, CMOS image sensor, flexible photovoltaics, </w:t>
      </w:r>
      <w:proofErr w:type="spellStart"/>
      <w:r>
        <w:t>MicroLED</w:t>
      </w:r>
      <w:proofErr w:type="spellEnd"/>
      <w:r>
        <w:t>, MATLAB</w:t>
      </w:r>
      <w:r>
        <w:t>.</w:t>
      </w:r>
    </w:p>
    <w:p w14:paraId="610F196D" w14:textId="77777777" w:rsidR="00A554D7" w:rsidRPr="00A554D7" w:rsidRDefault="00C94F32" w:rsidP="00A554D7">
      <w:pPr>
        <w:spacing w:before="120"/>
        <w:jc w:val="center"/>
        <w:rPr>
          <w:b/>
          <w:bCs/>
          <w:color w:val="000000" w:themeColor="text1"/>
          <w:sz w:val="28"/>
          <w:szCs w:val="28"/>
        </w:rPr>
      </w:pPr>
      <w:r w:rsidRPr="00A554D7">
        <w:rPr>
          <w:b/>
          <w:bCs/>
          <w:color w:val="000000" w:themeColor="text1"/>
          <w:sz w:val="28"/>
          <w:szCs w:val="28"/>
        </w:rPr>
        <w:t>1</w:t>
      </w:r>
      <w:r w:rsidRPr="00A554D7">
        <w:rPr>
          <w:b/>
          <w:bCs/>
          <w:color w:val="000000" w:themeColor="text1"/>
          <w:sz w:val="28"/>
          <w:szCs w:val="28"/>
        </w:rPr>
        <w:t>.</w:t>
      </w:r>
      <w:r w:rsidRPr="00A554D7">
        <w:rPr>
          <w:b/>
          <w:bCs/>
          <w:color w:val="000000" w:themeColor="text1"/>
          <w:sz w:val="28"/>
          <w:szCs w:val="28"/>
        </w:rPr>
        <w:t xml:space="preserve"> </w:t>
      </w:r>
      <w:r w:rsidRPr="00A554D7">
        <w:rPr>
          <w:b/>
          <w:bCs/>
          <w:color w:val="000000" w:themeColor="text1"/>
          <w:sz w:val="28"/>
          <w:szCs w:val="28"/>
        </w:rPr>
        <w:t>Application Requirements Analysis</w:t>
      </w:r>
    </w:p>
    <w:p w14:paraId="01065561" w14:textId="3A9429A9" w:rsidR="0060365D" w:rsidRPr="00A554D7" w:rsidRDefault="00C94F32" w:rsidP="00A554D7">
      <w:pPr>
        <w:spacing w:before="120"/>
        <w:jc w:val="both"/>
        <w:rPr>
          <w:b/>
          <w:bCs/>
          <w:color w:val="000000" w:themeColor="text1"/>
        </w:rPr>
      </w:pPr>
      <w:r w:rsidRPr="00A554D7">
        <w:rPr>
          <w:b/>
          <w:bCs/>
          <w:color w:val="000000" w:themeColor="text1"/>
        </w:rPr>
        <w:t>1.1 Scenario, Scope and Design Assumptions</w:t>
      </w:r>
    </w:p>
    <w:p w14:paraId="6B061DC9" w14:textId="77777777" w:rsidR="0060365D" w:rsidRPr="00D850F8" w:rsidRDefault="00C94F32">
      <w:pPr>
        <w:jc w:val="both"/>
        <w:rPr>
          <w:color w:val="000000" w:themeColor="text1"/>
        </w:rPr>
      </w:pPr>
      <w:r w:rsidRPr="00D850F8">
        <w:rPr>
          <w:color w:val="000000" w:themeColor="text1"/>
        </w:rPr>
        <w:t>T</w:t>
      </w:r>
      <w:r w:rsidRPr="00D850F8">
        <w:rPr>
          <w:color w:val="000000" w:themeColor="text1"/>
        </w:rPr>
        <w:t>he assignment concerns a compact intelligent optoelectronic platform that must serve three very different markets with a common sensing and display architecture: a wearable biomedical sensor, an automotive LiDAR receiver and a consumer imaging, face-recognition and display interface. Each of these functions converts light into an electrical signal, or an electrical signal into light, and each places a different emphasis on sensitivity, speed, power and cost. The task is not merely to evaluate individual for</w:t>
      </w:r>
      <w:r w:rsidRPr="00D850F8">
        <w:rPr>
          <w:color w:val="000000" w:themeColor="text1"/>
        </w:rPr>
        <w:t>mulas but to decide which detector, sensor, photovoltaic and display technologies should be adopted, to defend those decisions quantitatively, and to verify them by simulation.</w:t>
      </w:r>
    </w:p>
    <w:p w14:paraId="721D1492" w14:textId="77777777" w:rsidR="0019435C" w:rsidRDefault="00C94F32" w:rsidP="0019435C">
      <w:pPr>
        <w:jc w:val="both"/>
        <w:rPr>
          <w:color w:val="000000" w:themeColor="text1"/>
        </w:rPr>
      </w:pPr>
      <w:r w:rsidRPr="00D850F8">
        <w:rPr>
          <w:color w:val="000000" w:themeColor="text1"/>
        </w:rPr>
        <w:t>Several parameters were intentionally left unspecified in the scenario, such as operating wavelengths, dark current, receiver bandwidth and detector geometry. These were fixed as engineering assumptions that are consistent with the given responsivities and are listed in Table 1 together with the quantities supplied in the problem statement. Every later calculation uses only these values, so that each result can be reproduced independently.</w:t>
      </w:r>
    </w:p>
    <w:p w14:paraId="708BFD3D" w14:textId="77777777" w:rsidR="0019435C" w:rsidRDefault="0019435C" w:rsidP="0019435C">
      <w:pPr>
        <w:jc w:val="both"/>
        <w:rPr>
          <w:color w:val="000000" w:themeColor="text1"/>
        </w:rPr>
      </w:pPr>
    </w:p>
    <w:p w14:paraId="4864A035" w14:textId="77777777" w:rsidR="0019435C" w:rsidRPr="00D850F8" w:rsidRDefault="0019435C" w:rsidP="0019435C">
      <w:pPr>
        <w:keepNext/>
        <w:spacing w:before="160" w:after="80"/>
        <w:jc w:val="center"/>
        <w:rPr>
          <w:color w:val="000000" w:themeColor="text1"/>
        </w:rPr>
      </w:pPr>
      <w:r w:rsidRPr="00D850F8">
        <w:rPr>
          <w:b/>
          <w:bCs/>
          <w:color w:val="000000" w:themeColor="text1"/>
          <w:sz w:val="22"/>
          <w:szCs w:val="22"/>
        </w:rPr>
        <w:lastRenderedPageBreak/>
        <w:t xml:space="preserve">Table 1: </w:t>
      </w:r>
      <w:r w:rsidRPr="00D850F8">
        <w:rPr>
          <w:color w:val="000000" w:themeColor="text1"/>
          <w:sz w:val="22"/>
          <w:szCs w:val="22"/>
        </w:rPr>
        <w:t>Given parameters and adopted design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26"/>
        <w:gridCol w:w="2000"/>
      </w:tblGrid>
      <w:tr w:rsidR="0019435C" w:rsidRPr="00D850F8" w14:paraId="2D096A8E" w14:textId="77777777" w:rsidTr="009F28F9">
        <w:tblPrEx>
          <w:tblCellMar>
            <w:top w:w="0" w:type="dxa"/>
            <w:bottom w:w="0" w:type="dxa"/>
          </w:tblCellMar>
        </w:tblPrEx>
        <w:trPr>
          <w:cantSplit/>
          <w:tblHeader/>
        </w:trPr>
        <w:tc>
          <w:tcPr>
            <w:tcW w:w="3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5762E7F2" w14:textId="77777777" w:rsidR="0019435C" w:rsidRPr="00D850F8" w:rsidRDefault="0019435C" w:rsidP="009F28F9">
            <w:pPr>
              <w:spacing w:after="0" w:line="240" w:lineRule="auto"/>
              <w:rPr>
                <w:color w:val="000000" w:themeColor="text1"/>
              </w:rPr>
            </w:pPr>
            <w:r w:rsidRPr="00D850F8">
              <w:rPr>
                <w:b/>
                <w:bCs/>
                <w:color w:val="000000" w:themeColor="text1"/>
                <w:sz w:val="20"/>
                <w:szCs w:val="20"/>
              </w:rPr>
              <w:t>Parameter</w:t>
            </w:r>
          </w:p>
        </w:tc>
        <w:tc>
          <w:tcPr>
            <w:tcW w:w="37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8690ED3" w14:textId="77777777" w:rsidR="0019435C" w:rsidRPr="00D850F8" w:rsidRDefault="0019435C" w:rsidP="009F28F9">
            <w:pPr>
              <w:spacing w:after="0" w:line="240" w:lineRule="auto"/>
              <w:rPr>
                <w:color w:val="000000" w:themeColor="text1"/>
              </w:rPr>
            </w:pPr>
            <w:r w:rsidRPr="00D850F8">
              <w:rPr>
                <w:b/>
                <w:bCs/>
                <w:color w:val="000000" w:themeColor="text1"/>
                <w:sz w:val="20"/>
                <w:szCs w:val="20"/>
              </w:rPr>
              <w:t>Value</w:t>
            </w:r>
          </w:p>
        </w:tc>
        <w:tc>
          <w:tcPr>
            <w:tcW w:w="2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16A7B4F" w14:textId="77777777" w:rsidR="0019435C" w:rsidRPr="00D850F8" w:rsidRDefault="0019435C" w:rsidP="009F28F9">
            <w:pPr>
              <w:spacing w:after="0" w:line="240" w:lineRule="auto"/>
              <w:rPr>
                <w:color w:val="000000" w:themeColor="text1"/>
              </w:rPr>
            </w:pPr>
            <w:r w:rsidRPr="00D850F8">
              <w:rPr>
                <w:b/>
                <w:bCs/>
                <w:color w:val="000000" w:themeColor="text1"/>
                <w:sz w:val="20"/>
                <w:szCs w:val="20"/>
              </w:rPr>
              <w:t>Source</w:t>
            </w:r>
          </w:p>
        </w:tc>
      </w:tr>
      <w:tr w:rsidR="0019435C" w:rsidRPr="00D850F8" w14:paraId="1F077F9B"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D498FCB" w14:textId="77777777" w:rsidR="0019435C" w:rsidRPr="00D850F8" w:rsidRDefault="0019435C" w:rsidP="009F28F9">
            <w:pPr>
              <w:spacing w:after="0" w:line="240" w:lineRule="auto"/>
              <w:rPr>
                <w:color w:val="000000" w:themeColor="text1"/>
              </w:rPr>
            </w:pPr>
            <w:r w:rsidRPr="00D850F8">
              <w:rPr>
                <w:color w:val="000000" w:themeColor="text1"/>
                <w:sz w:val="20"/>
                <w:szCs w:val="20"/>
              </w:rPr>
              <w:t>PPG detector responsivity</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A1E4027" w14:textId="77777777" w:rsidR="0019435C" w:rsidRPr="00D850F8" w:rsidRDefault="0019435C" w:rsidP="009F28F9">
            <w:pPr>
              <w:spacing w:after="0" w:line="240" w:lineRule="auto"/>
              <w:rPr>
                <w:color w:val="000000" w:themeColor="text1"/>
              </w:rPr>
            </w:pPr>
            <w:r w:rsidRPr="00D850F8">
              <w:rPr>
                <w:color w:val="000000" w:themeColor="text1"/>
                <w:sz w:val="20"/>
                <w:szCs w:val="20"/>
              </w:rPr>
              <w:t>R = 0.60 A/W</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58FF71B" w14:textId="77777777" w:rsidR="0019435C" w:rsidRPr="00D850F8" w:rsidRDefault="0019435C" w:rsidP="009F28F9">
            <w:pPr>
              <w:spacing w:after="0" w:line="240" w:lineRule="auto"/>
              <w:rPr>
                <w:color w:val="000000" w:themeColor="text1"/>
              </w:rPr>
            </w:pPr>
            <w:r w:rsidRPr="00D850F8">
              <w:rPr>
                <w:color w:val="000000" w:themeColor="text1"/>
                <w:sz w:val="20"/>
                <w:szCs w:val="20"/>
              </w:rPr>
              <w:t>Given</w:t>
            </w:r>
          </w:p>
        </w:tc>
      </w:tr>
      <w:tr w:rsidR="0019435C" w:rsidRPr="00D850F8" w14:paraId="13DE3E92"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DB72B01" w14:textId="77777777" w:rsidR="0019435C" w:rsidRPr="00D850F8" w:rsidRDefault="0019435C" w:rsidP="009F28F9">
            <w:pPr>
              <w:spacing w:after="0" w:line="240" w:lineRule="auto"/>
              <w:rPr>
                <w:color w:val="000000" w:themeColor="text1"/>
              </w:rPr>
            </w:pPr>
            <w:r w:rsidRPr="00D850F8">
              <w:rPr>
                <w:color w:val="000000" w:themeColor="text1"/>
                <w:sz w:val="20"/>
                <w:szCs w:val="20"/>
              </w:rPr>
              <w:t>PPG optical-power variation</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6F9D36D" w14:textId="77777777" w:rsidR="0019435C" w:rsidRPr="00D850F8" w:rsidRDefault="0019435C" w:rsidP="009F28F9">
            <w:pPr>
              <w:spacing w:after="0" w:line="240" w:lineRule="auto"/>
              <w:rPr>
                <w:color w:val="000000" w:themeColor="text1"/>
              </w:rPr>
            </w:pPr>
            <w:r w:rsidRPr="00D850F8">
              <w:rPr>
                <w:color w:val="000000" w:themeColor="text1"/>
                <w:sz w:val="20"/>
                <w:szCs w:val="20"/>
              </w:rPr>
              <w:t xml:space="preserve">ΔP = 25 </w:t>
            </w:r>
            <w:proofErr w:type="spellStart"/>
            <w:r w:rsidRPr="00D850F8">
              <w:rPr>
                <w:color w:val="000000" w:themeColor="text1"/>
                <w:sz w:val="20"/>
                <w:szCs w:val="20"/>
              </w:rPr>
              <w:t>μW</w:t>
            </w:r>
            <w:proofErr w:type="spellEnd"/>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930E56C" w14:textId="77777777" w:rsidR="0019435C" w:rsidRPr="00D850F8" w:rsidRDefault="0019435C" w:rsidP="009F28F9">
            <w:pPr>
              <w:spacing w:after="0" w:line="240" w:lineRule="auto"/>
              <w:rPr>
                <w:color w:val="000000" w:themeColor="text1"/>
              </w:rPr>
            </w:pPr>
            <w:r w:rsidRPr="00D850F8">
              <w:rPr>
                <w:color w:val="000000" w:themeColor="text1"/>
                <w:sz w:val="20"/>
                <w:szCs w:val="20"/>
              </w:rPr>
              <w:t>Given</w:t>
            </w:r>
          </w:p>
        </w:tc>
      </w:tr>
      <w:tr w:rsidR="0019435C" w:rsidRPr="00D850F8" w14:paraId="63B1D759"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01334D0" w14:textId="77777777" w:rsidR="0019435C" w:rsidRPr="00D850F8" w:rsidRDefault="0019435C" w:rsidP="009F28F9">
            <w:pPr>
              <w:spacing w:after="0" w:line="240" w:lineRule="auto"/>
              <w:rPr>
                <w:color w:val="000000" w:themeColor="text1"/>
              </w:rPr>
            </w:pPr>
            <w:r w:rsidRPr="00D850F8">
              <w:rPr>
                <w:color w:val="000000" w:themeColor="text1"/>
                <w:sz w:val="20"/>
                <w:szCs w:val="20"/>
              </w:rPr>
              <w:t>LiDAR received power / responsivity</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BDDFE3C" w14:textId="77777777" w:rsidR="0019435C" w:rsidRPr="00D850F8" w:rsidRDefault="0019435C" w:rsidP="009F28F9">
            <w:pPr>
              <w:spacing w:after="0" w:line="240" w:lineRule="auto"/>
              <w:rPr>
                <w:color w:val="000000" w:themeColor="text1"/>
              </w:rPr>
            </w:pPr>
            <w:r w:rsidRPr="00D850F8">
              <w:rPr>
                <w:color w:val="000000" w:themeColor="text1"/>
                <w:sz w:val="20"/>
                <w:szCs w:val="20"/>
              </w:rPr>
              <w:t xml:space="preserve">P = 3 </w:t>
            </w:r>
            <w:proofErr w:type="spellStart"/>
            <w:r w:rsidRPr="00D850F8">
              <w:rPr>
                <w:color w:val="000000" w:themeColor="text1"/>
                <w:sz w:val="20"/>
                <w:szCs w:val="20"/>
              </w:rPr>
              <w:t>μW</w:t>
            </w:r>
            <w:proofErr w:type="spellEnd"/>
            <w:r w:rsidRPr="00D850F8">
              <w:rPr>
                <w:color w:val="000000" w:themeColor="text1"/>
                <w:sz w:val="20"/>
                <w:szCs w:val="20"/>
              </w:rPr>
              <w:t>; R = 0.80 A/W</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E6F0223" w14:textId="77777777" w:rsidR="0019435C" w:rsidRPr="00D850F8" w:rsidRDefault="0019435C" w:rsidP="009F28F9">
            <w:pPr>
              <w:spacing w:after="0" w:line="240" w:lineRule="auto"/>
              <w:rPr>
                <w:color w:val="000000" w:themeColor="text1"/>
              </w:rPr>
            </w:pPr>
            <w:r w:rsidRPr="00D850F8">
              <w:rPr>
                <w:color w:val="000000" w:themeColor="text1"/>
                <w:sz w:val="20"/>
                <w:szCs w:val="20"/>
              </w:rPr>
              <w:t>Given</w:t>
            </w:r>
          </w:p>
        </w:tc>
      </w:tr>
      <w:tr w:rsidR="0019435C" w:rsidRPr="00D850F8" w14:paraId="212E2E3F"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89F5AFB" w14:textId="77777777" w:rsidR="0019435C" w:rsidRPr="00D850F8" w:rsidRDefault="0019435C" w:rsidP="009F28F9">
            <w:pPr>
              <w:spacing w:after="0" w:line="240" w:lineRule="auto"/>
              <w:rPr>
                <w:color w:val="000000" w:themeColor="text1"/>
              </w:rPr>
            </w:pPr>
            <w:r w:rsidRPr="00D850F8">
              <w:rPr>
                <w:color w:val="000000" w:themeColor="text1"/>
                <w:sz w:val="20"/>
                <w:szCs w:val="20"/>
              </w:rPr>
              <w:t>Low-light signal / noise power</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4722D5E" w14:textId="77777777" w:rsidR="0019435C" w:rsidRPr="00D850F8" w:rsidRDefault="0019435C" w:rsidP="009F28F9">
            <w:pPr>
              <w:spacing w:after="0" w:line="240" w:lineRule="auto"/>
              <w:rPr>
                <w:color w:val="000000" w:themeColor="text1"/>
              </w:rPr>
            </w:pPr>
            <w:r w:rsidRPr="00D850F8">
              <w:rPr>
                <w:color w:val="000000" w:themeColor="text1"/>
                <w:sz w:val="20"/>
                <w:szCs w:val="20"/>
              </w:rPr>
              <w:t>−22 dBm / −37 dBm</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B43555A" w14:textId="77777777" w:rsidR="0019435C" w:rsidRPr="00D850F8" w:rsidRDefault="0019435C" w:rsidP="009F28F9">
            <w:pPr>
              <w:spacing w:after="0" w:line="240" w:lineRule="auto"/>
              <w:rPr>
                <w:color w:val="000000" w:themeColor="text1"/>
              </w:rPr>
            </w:pPr>
            <w:r w:rsidRPr="00D850F8">
              <w:rPr>
                <w:color w:val="000000" w:themeColor="text1"/>
                <w:sz w:val="20"/>
                <w:szCs w:val="20"/>
              </w:rPr>
              <w:t>Given</w:t>
            </w:r>
          </w:p>
        </w:tc>
      </w:tr>
      <w:tr w:rsidR="0019435C" w:rsidRPr="00D850F8" w14:paraId="271F72CB"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3B0E47B" w14:textId="77777777" w:rsidR="0019435C" w:rsidRPr="00D850F8" w:rsidRDefault="0019435C" w:rsidP="009F28F9">
            <w:pPr>
              <w:spacing w:after="0" w:line="240" w:lineRule="auto"/>
              <w:rPr>
                <w:color w:val="000000" w:themeColor="text1"/>
              </w:rPr>
            </w:pPr>
            <w:r w:rsidRPr="00D850F8">
              <w:rPr>
                <w:color w:val="000000" w:themeColor="text1"/>
                <w:sz w:val="20"/>
                <w:szCs w:val="20"/>
              </w:rPr>
              <w:t>Transit time</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43A0200" w14:textId="77777777" w:rsidR="0019435C" w:rsidRPr="00D850F8" w:rsidRDefault="0019435C" w:rsidP="009F28F9">
            <w:pPr>
              <w:spacing w:after="0" w:line="240" w:lineRule="auto"/>
              <w:rPr>
                <w:color w:val="000000" w:themeColor="text1"/>
              </w:rPr>
            </w:pPr>
            <w:r w:rsidRPr="00D850F8">
              <w:rPr>
                <w:color w:val="000000" w:themeColor="text1"/>
                <w:sz w:val="20"/>
                <w:szCs w:val="20"/>
              </w:rPr>
              <w:t>t</w:t>
            </w:r>
            <w:r w:rsidRPr="00D850F8">
              <w:rPr>
                <w:color w:val="000000" w:themeColor="text1"/>
                <w:sz w:val="20"/>
                <w:szCs w:val="20"/>
                <w:vertAlign w:val="subscript"/>
              </w:rPr>
              <w:t>r</w:t>
            </w:r>
            <w:r w:rsidRPr="00D850F8">
              <w:rPr>
                <w:color w:val="000000" w:themeColor="text1"/>
                <w:sz w:val="20"/>
                <w:szCs w:val="20"/>
              </w:rPr>
              <w:t xml:space="preserve"> = 20 </w:t>
            </w:r>
            <w:proofErr w:type="spellStart"/>
            <w:r w:rsidRPr="00D850F8">
              <w:rPr>
                <w:color w:val="000000" w:themeColor="text1"/>
                <w:sz w:val="20"/>
                <w:szCs w:val="20"/>
              </w:rPr>
              <w:t>ps</w:t>
            </w:r>
            <w:proofErr w:type="spellEnd"/>
            <w:r w:rsidRPr="00D850F8">
              <w:rPr>
                <w:color w:val="000000" w:themeColor="text1"/>
                <w:sz w:val="20"/>
                <w:szCs w:val="20"/>
              </w:rPr>
              <w:t>, f ≈ 0.44/t</w:t>
            </w:r>
            <w:r w:rsidRPr="00D850F8">
              <w:rPr>
                <w:color w:val="000000" w:themeColor="text1"/>
                <w:sz w:val="20"/>
                <w:szCs w:val="20"/>
                <w:vertAlign w:val="subscript"/>
              </w:rPr>
              <w:t>r</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06B8022" w14:textId="77777777" w:rsidR="0019435C" w:rsidRPr="00D850F8" w:rsidRDefault="0019435C" w:rsidP="009F28F9">
            <w:pPr>
              <w:spacing w:after="0" w:line="240" w:lineRule="auto"/>
              <w:rPr>
                <w:color w:val="000000" w:themeColor="text1"/>
              </w:rPr>
            </w:pPr>
            <w:r w:rsidRPr="00D850F8">
              <w:rPr>
                <w:color w:val="000000" w:themeColor="text1"/>
                <w:sz w:val="20"/>
                <w:szCs w:val="20"/>
              </w:rPr>
              <w:t>Given</w:t>
            </w:r>
          </w:p>
        </w:tc>
      </w:tr>
      <w:tr w:rsidR="0019435C" w:rsidRPr="00D850F8" w14:paraId="639BDA86"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C83926F" w14:textId="77777777" w:rsidR="0019435C" w:rsidRPr="00D850F8" w:rsidRDefault="0019435C" w:rsidP="009F28F9">
            <w:pPr>
              <w:spacing w:after="0" w:line="240" w:lineRule="auto"/>
              <w:rPr>
                <w:color w:val="000000" w:themeColor="text1"/>
              </w:rPr>
            </w:pPr>
            <w:r w:rsidRPr="00D850F8">
              <w:rPr>
                <w:color w:val="000000" w:themeColor="text1"/>
                <w:sz w:val="20"/>
                <w:szCs w:val="20"/>
              </w:rPr>
              <w:t>PV parameters</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E95B178" w14:textId="77777777" w:rsidR="0019435C" w:rsidRPr="00D850F8" w:rsidRDefault="0019435C" w:rsidP="009F28F9">
            <w:pPr>
              <w:spacing w:after="0" w:line="240" w:lineRule="auto"/>
              <w:rPr>
                <w:color w:val="000000" w:themeColor="text1"/>
              </w:rPr>
            </w:pPr>
            <w:r w:rsidRPr="00D850F8">
              <w:rPr>
                <w:color w:val="000000" w:themeColor="text1"/>
                <w:sz w:val="20"/>
                <w:szCs w:val="20"/>
              </w:rPr>
              <w:t>V</w:t>
            </w:r>
            <w:r w:rsidRPr="00D850F8">
              <w:rPr>
                <w:color w:val="000000" w:themeColor="text1"/>
                <w:sz w:val="20"/>
                <w:szCs w:val="20"/>
                <w:vertAlign w:val="subscript"/>
              </w:rPr>
              <w:t>oc</w:t>
            </w:r>
            <w:r w:rsidRPr="00D850F8">
              <w:rPr>
                <w:color w:val="000000" w:themeColor="text1"/>
                <w:sz w:val="20"/>
                <w:szCs w:val="20"/>
              </w:rPr>
              <w:t xml:space="preserve"> = 0.60 V; </w:t>
            </w:r>
            <w:proofErr w:type="spellStart"/>
            <w:r w:rsidRPr="00D850F8">
              <w:rPr>
                <w:color w:val="000000" w:themeColor="text1"/>
                <w:sz w:val="20"/>
                <w:szCs w:val="20"/>
              </w:rPr>
              <w:t>I</w:t>
            </w:r>
            <w:r w:rsidRPr="00D850F8">
              <w:rPr>
                <w:color w:val="000000" w:themeColor="text1"/>
                <w:sz w:val="20"/>
                <w:szCs w:val="20"/>
                <w:vertAlign w:val="subscript"/>
              </w:rPr>
              <w:t>sc</w:t>
            </w:r>
            <w:proofErr w:type="spellEnd"/>
            <w:r w:rsidRPr="00D850F8">
              <w:rPr>
                <w:color w:val="000000" w:themeColor="text1"/>
                <w:sz w:val="20"/>
                <w:szCs w:val="20"/>
              </w:rPr>
              <w:t xml:space="preserve"> = 5 A; FF = 0.75</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FC64041" w14:textId="77777777" w:rsidR="0019435C" w:rsidRPr="00D850F8" w:rsidRDefault="0019435C" w:rsidP="009F28F9">
            <w:pPr>
              <w:spacing w:after="0" w:line="240" w:lineRule="auto"/>
              <w:rPr>
                <w:color w:val="000000" w:themeColor="text1"/>
              </w:rPr>
            </w:pPr>
            <w:r w:rsidRPr="00D850F8">
              <w:rPr>
                <w:color w:val="000000" w:themeColor="text1"/>
                <w:sz w:val="20"/>
                <w:szCs w:val="20"/>
              </w:rPr>
              <w:t>Given</w:t>
            </w:r>
          </w:p>
        </w:tc>
      </w:tr>
      <w:tr w:rsidR="0019435C" w:rsidRPr="00D850F8" w14:paraId="3E871E46"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D1B2982" w14:textId="77777777" w:rsidR="0019435C" w:rsidRPr="00D850F8" w:rsidRDefault="0019435C" w:rsidP="009F28F9">
            <w:pPr>
              <w:spacing w:after="0" w:line="240" w:lineRule="auto"/>
              <w:rPr>
                <w:color w:val="000000" w:themeColor="text1"/>
              </w:rPr>
            </w:pPr>
            <w:r w:rsidRPr="00D850F8">
              <w:rPr>
                <w:color w:val="000000" w:themeColor="text1"/>
                <w:sz w:val="20"/>
                <w:szCs w:val="20"/>
              </w:rPr>
              <w:t>PPG wavelength</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6145078" w14:textId="77777777" w:rsidR="0019435C" w:rsidRPr="00D850F8" w:rsidRDefault="0019435C" w:rsidP="009F28F9">
            <w:pPr>
              <w:spacing w:after="0" w:line="240" w:lineRule="auto"/>
              <w:rPr>
                <w:color w:val="000000" w:themeColor="text1"/>
              </w:rPr>
            </w:pPr>
            <w:r w:rsidRPr="00D850F8">
              <w:rPr>
                <w:color w:val="000000" w:themeColor="text1"/>
                <w:sz w:val="20"/>
                <w:szCs w:val="20"/>
              </w:rPr>
              <w:t>940 nm (Si PIN, near-infrared)</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45FE955"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r w:rsidR="0019435C" w:rsidRPr="00D850F8" w14:paraId="7BD877E6"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0A12657" w14:textId="77777777" w:rsidR="0019435C" w:rsidRPr="00D850F8" w:rsidRDefault="0019435C" w:rsidP="009F28F9">
            <w:pPr>
              <w:spacing w:after="0" w:line="240" w:lineRule="auto"/>
              <w:rPr>
                <w:color w:val="000000" w:themeColor="text1"/>
              </w:rPr>
            </w:pPr>
            <w:r w:rsidRPr="00D850F8">
              <w:rPr>
                <w:color w:val="000000" w:themeColor="text1"/>
                <w:sz w:val="20"/>
                <w:szCs w:val="20"/>
              </w:rPr>
              <w:t>LiDAR wavelength</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148B950" w14:textId="77777777" w:rsidR="0019435C" w:rsidRPr="00D850F8" w:rsidRDefault="0019435C" w:rsidP="009F28F9">
            <w:pPr>
              <w:spacing w:after="0" w:line="240" w:lineRule="auto"/>
              <w:rPr>
                <w:color w:val="000000" w:themeColor="text1"/>
              </w:rPr>
            </w:pPr>
            <w:r w:rsidRPr="00D850F8">
              <w:rPr>
                <w:color w:val="000000" w:themeColor="text1"/>
                <w:sz w:val="20"/>
                <w:szCs w:val="20"/>
              </w:rPr>
              <w:t xml:space="preserve">1550 nm (eye-safe, </w:t>
            </w:r>
            <w:proofErr w:type="spellStart"/>
            <w:r w:rsidRPr="00D850F8">
              <w:rPr>
                <w:color w:val="000000" w:themeColor="text1"/>
                <w:sz w:val="20"/>
                <w:szCs w:val="20"/>
              </w:rPr>
              <w:t>InGaAs</w:t>
            </w:r>
            <w:proofErr w:type="spellEnd"/>
            <w:r w:rsidRPr="00D850F8">
              <w:rPr>
                <w:color w:val="000000" w:themeColor="text1"/>
                <w:sz w:val="20"/>
                <w:szCs w:val="20"/>
              </w:rPr>
              <w:t>)</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DFA0681"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r w:rsidR="0019435C" w:rsidRPr="00D850F8" w14:paraId="74B4D6E4"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A7CA845" w14:textId="77777777" w:rsidR="0019435C" w:rsidRPr="00D850F8" w:rsidRDefault="0019435C" w:rsidP="009F28F9">
            <w:pPr>
              <w:spacing w:after="0" w:line="240" w:lineRule="auto"/>
              <w:rPr>
                <w:color w:val="000000" w:themeColor="text1"/>
              </w:rPr>
            </w:pPr>
            <w:r w:rsidRPr="00D850F8">
              <w:rPr>
                <w:color w:val="000000" w:themeColor="text1"/>
                <w:sz w:val="20"/>
                <w:szCs w:val="20"/>
              </w:rPr>
              <w:t>Dark current (unmultiplied)</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B502054" w14:textId="77777777" w:rsidR="0019435C" w:rsidRPr="00D850F8" w:rsidRDefault="0019435C" w:rsidP="009F28F9">
            <w:pPr>
              <w:spacing w:after="0" w:line="240" w:lineRule="auto"/>
              <w:rPr>
                <w:color w:val="000000" w:themeColor="text1"/>
              </w:rPr>
            </w:pPr>
            <w:r w:rsidRPr="00D850F8">
              <w:rPr>
                <w:color w:val="000000" w:themeColor="text1"/>
                <w:sz w:val="20"/>
                <w:szCs w:val="20"/>
              </w:rPr>
              <w:t>I</w:t>
            </w:r>
            <w:r w:rsidRPr="00D850F8">
              <w:rPr>
                <w:color w:val="000000" w:themeColor="text1"/>
                <w:sz w:val="20"/>
                <w:szCs w:val="20"/>
                <w:vertAlign w:val="subscript"/>
              </w:rPr>
              <w:t>d</w:t>
            </w:r>
            <w:r w:rsidRPr="00D850F8">
              <w:rPr>
                <w:color w:val="000000" w:themeColor="text1"/>
                <w:sz w:val="20"/>
                <w:szCs w:val="20"/>
              </w:rPr>
              <w:t xml:space="preserve"> = 1 </w:t>
            </w:r>
            <w:proofErr w:type="spellStart"/>
            <w:r w:rsidRPr="00D850F8">
              <w:rPr>
                <w:color w:val="000000" w:themeColor="text1"/>
                <w:sz w:val="20"/>
                <w:szCs w:val="20"/>
              </w:rPr>
              <w:t>nA</w:t>
            </w:r>
            <w:proofErr w:type="spellEnd"/>
            <w:r w:rsidRPr="00D850F8">
              <w:rPr>
                <w:color w:val="000000" w:themeColor="text1"/>
                <w:sz w:val="20"/>
                <w:szCs w:val="20"/>
              </w:rPr>
              <w:t xml:space="preserve"> at 300 K</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F51860"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r w:rsidR="0019435C" w:rsidRPr="00D850F8" w14:paraId="02D6E43E"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8A4D59F" w14:textId="77777777" w:rsidR="0019435C" w:rsidRPr="00D850F8" w:rsidRDefault="0019435C" w:rsidP="009F28F9">
            <w:pPr>
              <w:spacing w:after="0" w:line="240" w:lineRule="auto"/>
              <w:rPr>
                <w:color w:val="000000" w:themeColor="text1"/>
              </w:rPr>
            </w:pPr>
            <w:r w:rsidRPr="00D850F8">
              <w:rPr>
                <w:color w:val="000000" w:themeColor="text1"/>
                <w:sz w:val="20"/>
                <w:szCs w:val="20"/>
              </w:rPr>
              <w:t>APD gain; ionisation ratio</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6A42B13" w14:textId="77777777" w:rsidR="0019435C" w:rsidRPr="00D850F8" w:rsidRDefault="0019435C" w:rsidP="009F28F9">
            <w:pPr>
              <w:spacing w:after="0" w:line="240" w:lineRule="auto"/>
              <w:rPr>
                <w:color w:val="000000" w:themeColor="text1"/>
              </w:rPr>
            </w:pPr>
            <w:r w:rsidRPr="00D850F8">
              <w:rPr>
                <w:color w:val="000000" w:themeColor="text1"/>
                <w:sz w:val="20"/>
                <w:szCs w:val="20"/>
              </w:rPr>
              <w:t>M = 10; k = 0.4 (</w:t>
            </w:r>
            <w:proofErr w:type="spellStart"/>
            <w:r w:rsidRPr="00D850F8">
              <w:rPr>
                <w:color w:val="000000" w:themeColor="text1"/>
                <w:sz w:val="20"/>
                <w:szCs w:val="20"/>
              </w:rPr>
              <w:t>InGaAs</w:t>
            </w:r>
            <w:proofErr w:type="spellEnd"/>
            <w:r w:rsidRPr="00D850F8">
              <w:rPr>
                <w:color w:val="000000" w:themeColor="text1"/>
                <w:sz w:val="20"/>
                <w:szCs w:val="20"/>
              </w:rPr>
              <w:t>)</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3154A7A"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r w:rsidR="0019435C" w:rsidRPr="00D850F8" w14:paraId="61F6EC4D"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8FEE1AA" w14:textId="77777777" w:rsidR="0019435C" w:rsidRPr="00D850F8" w:rsidRDefault="0019435C" w:rsidP="009F28F9">
            <w:pPr>
              <w:spacing w:after="0" w:line="240" w:lineRule="auto"/>
              <w:rPr>
                <w:color w:val="000000" w:themeColor="text1"/>
              </w:rPr>
            </w:pPr>
            <w:r w:rsidRPr="00D850F8">
              <w:rPr>
                <w:color w:val="000000" w:themeColor="text1"/>
                <w:sz w:val="20"/>
                <w:szCs w:val="20"/>
              </w:rPr>
              <w:t>Receiver equivalent resistance; noise bandwidth</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523E0A5" w14:textId="77777777" w:rsidR="0019435C" w:rsidRPr="00D850F8" w:rsidRDefault="0019435C" w:rsidP="009F28F9">
            <w:pPr>
              <w:spacing w:after="0" w:line="240" w:lineRule="auto"/>
              <w:rPr>
                <w:color w:val="000000" w:themeColor="text1"/>
              </w:rPr>
            </w:pPr>
            <w:proofErr w:type="spellStart"/>
            <w:r w:rsidRPr="00D850F8">
              <w:rPr>
                <w:color w:val="000000" w:themeColor="text1"/>
                <w:sz w:val="20"/>
                <w:szCs w:val="20"/>
              </w:rPr>
              <w:t>R</w:t>
            </w:r>
            <w:r w:rsidRPr="00D850F8">
              <w:rPr>
                <w:color w:val="000000" w:themeColor="text1"/>
                <w:sz w:val="20"/>
                <w:szCs w:val="20"/>
                <w:vertAlign w:val="subscript"/>
              </w:rPr>
              <w:t>eq</w:t>
            </w:r>
            <w:proofErr w:type="spellEnd"/>
            <w:r w:rsidRPr="00D850F8">
              <w:rPr>
                <w:color w:val="000000" w:themeColor="text1"/>
                <w:sz w:val="20"/>
                <w:szCs w:val="20"/>
              </w:rPr>
              <w:t xml:space="preserve"> = 5 </w:t>
            </w:r>
            <w:proofErr w:type="spellStart"/>
            <w:r w:rsidRPr="00D850F8">
              <w:rPr>
                <w:color w:val="000000" w:themeColor="text1"/>
                <w:sz w:val="20"/>
                <w:szCs w:val="20"/>
              </w:rPr>
              <w:t>kΩ</w:t>
            </w:r>
            <w:proofErr w:type="spellEnd"/>
            <w:r w:rsidRPr="00D850F8">
              <w:rPr>
                <w:color w:val="000000" w:themeColor="text1"/>
                <w:sz w:val="20"/>
                <w:szCs w:val="20"/>
              </w:rPr>
              <w:t>; B = 1 GHz (LiDAR), 100 Hz (PPG)</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C6DF904"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r w:rsidR="0019435C" w:rsidRPr="00D850F8" w14:paraId="4D814B45"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8D42009" w14:textId="77777777" w:rsidR="0019435C" w:rsidRPr="00D850F8" w:rsidRDefault="0019435C" w:rsidP="009F28F9">
            <w:pPr>
              <w:spacing w:after="0" w:line="240" w:lineRule="auto"/>
              <w:rPr>
                <w:color w:val="000000" w:themeColor="text1"/>
              </w:rPr>
            </w:pPr>
            <w:r w:rsidRPr="00D850F8">
              <w:rPr>
                <w:color w:val="000000" w:themeColor="text1"/>
                <w:sz w:val="20"/>
                <w:szCs w:val="20"/>
              </w:rPr>
              <w:t>Active-area diameter; depletion width</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CDDDFD8" w14:textId="77777777" w:rsidR="0019435C" w:rsidRPr="00D850F8" w:rsidRDefault="0019435C" w:rsidP="009F28F9">
            <w:pPr>
              <w:spacing w:after="0" w:line="240" w:lineRule="auto"/>
              <w:rPr>
                <w:color w:val="000000" w:themeColor="text1"/>
              </w:rPr>
            </w:pPr>
            <w:r w:rsidRPr="00D850F8">
              <w:rPr>
                <w:color w:val="000000" w:themeColor="text1"/>
                <w:sz w:val="20"/>
                <w:szCs w:val="20"/>
              </w:rPr>
              <w:t xml:space="preserve">30 </w:t>
            </w:r>
            <w:proofErr w:type="spellStart"/>
            <w:r w:rsidRPr="00D850F8">
              <w:rPr>
                <w:color w:val="000000" w:themeColor="text1"/>
                <w:sz w:val="20"/>
                <w:szCs w:val="20"/>
              </w:rPr>
              <w:t>μm</w:t>
            </w:r>
            <w:proofErr w:type="spellEnd"/>
            <w:r w:rsidRPr="00D850F8">
              <w:rPr>
                <w:color w:val="000000" w:themeColor="text1"/>
                <w:sz w:val="20"/>
                <w:szCs w:val="20"/>
              </w:rPr>
              <w:t xml:space="preserve">; 2 </w:t>
            </w:r>
            <w:proofErr w:type="spellStart"/>
            <w:r w:rsidRPr="00D850F8">
              <w:rPr>
                <w:color w:val="000000" w:themeColor="text1"/>
                <w:sz w:val="20"/>
                <w:szCs w:val="20"/>
              </w:rPr>
              <w:t>μm</w:t>
            </w:r>
            <w:proofErr w:type="spellEnd"/>
            <w:r w:rsidRPr="00D850F8">
              <w:rPr>
                <w:color w:val="000000" w:themeColor="text1"/>
                <w:sz w:val="20"/>
                <w:szCs w:val="20"/>
              </w:rPr>
              <w:t xml:space="preserve"> (</w:t>
            </w:r>
            <w:proofErr w:type="spellStart"/>
            <w:r w:rsidRPr="00D850F8">
              <w:rPr>
                <w:color w:val="000000" w:themeColor="text1"/>
                <w:sz w:val="20"/>
                <w:szCs w:val="20"/>
              </w:rPr>
              <w:t>ε</w:t>
            </w:r>
            <w:r w:rsidRPr="00D850F8">
              <w:rPr>
                <w:color w:val="000000" w:themeColor="text1"/>
                <w:sz w:val="20"/>
                <w:szCs w:val="20"/>
                <w:vertAlign w:val="subscript"/>
              </w:rPr>
              <w:t>r</w:t>
            </w:r>
            <w:proofErr w:type="spellEnd"/>
            <w:r w:rsidRPr="00D850F8">
              <w:rPr>
                <w:color w:val="000000" w:themeColor="text1"/>
                <w:sz w:val="20"/>
                <w:szCs w:val="20"/>
              </w:rPr>
              <w:t xml:space="preserve"> = 13.9, </w:t>
            </w:r>
            <w:proofErr w:type="spellStart"/>
            <w:r w:rsidRPr="00D850F8">
              <w:rPr>
                <w:color w:val="000000" w:themeColor="text1"/>
                <w:sz w:val="20"/>
                <w:szCs w:val="20"/>
              </w:rPr>
              <w:t>InGaAs</w:t>
            </w:r>
            <w:proofErr w:type="spellEnd"/>
            <w:r w:rsidRPr="00D850F8">
              <w:rPr>
                <w:color w:val="000000" w:themeColor="text1"/>
                <w:sz w:val="20"/>
                <w:szCs w:val="20"/>
              </w:rPr>
              <w:t>)</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6E154DC"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r w:rsidR="0019435C" w:rsidRPr="00D850F8" w14:paraId="3259E01C"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4317D9D" w14:textId="77777777" w:rsidR="0019435C" w:rsidRPr="00D850F8" w:rsidRDefault="0019435C" w:rsidP="009F28F9">
            <w:pPr>
              <w:spacing w:after="0" w:line="240" w:lineRule="auto"/>
              <w:rPr>
                <w:color w:val="000000" w:themeColor="text1"/>
              </w:rPr>
            </w:pPr>
            <w:r w:rsidRPr="00D850F8">
              <w:rPr>
                <w:color w:val="000000" w:themeColor="text1"/>
                <w:sz w:val="20"/>
                <w:szCs w:val="20"/>
              </w:rPr>
              <w:t>Load resistance for RC analysis</w:t>
            </w:r>
          </w:p>
        </w:tc>
        <w:tc>
          <w:tcPr>
            <w:tcW w:w="37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9ACF14A" w14:textId="77777777" w:rsidR="0019435C" w:rsidRPr="00D850F8" w:rsidRDefault="0019435C" w:rsidP="009F28F9">
            <w:pPr>
              <w:spacing w:after="0" w:line="240" w:lineRule="auto"/>
              <w:rPr>
                <w:color w:val="000000" w:themeColor="text1"/>
              </w:rPr>
            </w:pPr>
            <w:r w:rsidRPr="00D850F8">
              <w:rPr>
                <w:color w:val="000000" w:themeColor="text1"/>
                <w:sz w:val="20"/>
                <w:szCs w:val="20"/>
              </w:rPr>
              <w:t>R</w:t>
            </w:r>
            <w:r w:rsidRPr="00D850F8">
              <w:rPr>
                <w:color w:val="000000" w:themeColor="text1"/>
                <w:sz w:val="20"/>
                <w:szCs w:val="20"/>
                <w:vertAlign w:val="subscript"/>
              </w:rPr>
              <w:t>L</w:t>
            </w:r>
            <w:r w:rsidRPr="00D850F8">
              <w:rPr>
                <w:color w:val="000000" w:themeColor="text1"/>
                <w:sz w:val="20"/>
                <w:szCs w:val="20"/>
              </w:rPr>
              <w:t xml:space="preserve"> = 50 Ω</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AB16418"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r w:rsidR="0019435C" w:rsidRPr="00D850F8" w14:paraId="3021D359" w14:textId="77777777" w:rsidTr="009F28F9">
        <w:tblPrEx>
          <w:tblCellMar>
            <w:top w:w="0" w:type="dxa"/>
            <w:bottom w:w="0" w:type="dxa"/>
          </w:tblCellMar>
        </w:tblPrEx>
        <w:trPr>
          <w:cantSplit/>
        </w:trPr>
        <w:tc>
          <w:tcPr>
            <w:tcW w:w="3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CF76185" w14:textId="77777777" w:rsidR="0019435C" w:rsidRPr="00D850F8" w:rsidRDefault="0019435C" w:rsidP="009F28F9">
            <w:pPr>
              <w:spacing w:after="0" w:line="240" w:lineRule="auto"/>
              <w:rPr>
                <w:color w:val="000000" w:themeColor="text1"/>
              </w:rPr>
            </w:pPr>
            <w:r w:rsidRPr="00D850F8">
              <w:rPr>
                <w:color w:val="000000" w:themeColor="text1"/>
                <w:sz w:val="20"/>
                <w:szCs w:val="20"/>
              </w:rPr>
              <w:t>PV cell area and irradiance</w:t>
            </w:r>
          </w:p>
        </w:tc>
        <w:tc>
          <w:tcPr>
            <w:tcW w:w="37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796512DD" w14:textId="77777777" w:rsidR="0019435C" w:rsidRPr="00D850F8" w:rsidRDefault="0019435C" w:rsidP="009F28F9">
            <w:pPr>
              <w:spacing w:after="0" w:line="240" w:lineRule="auto"/>
              <w:rPr>
                <w:color w:val="000000" w:themeColor="text1"/>
              </w:rPr>
            </w:pPr>
            <w:r w:rsidRPr="00D850F8">
              <w:rPr>
                <w:color w:val="000000" w:themeColor="text1"/>
                <w:sz w:val="20"/>
                <w:szCs w:val="20"/>
              </w:rPr>
              <w:t>150 cm</w:t>
            </w:r>
            <w:r w:rsidRPr="00D850F8">
              <w:rPr>
                <w:color w:val="000000" w:themeColor="text1"/>
                <w:sz w:val="20"/>
                <w:szCs w:val="20"/>
                <w:vertAlign w:val="superscript"/>
              </w:rPr>
              <w:t>2</w:t>
            </w:r>
            <w:r w:rsidRPr="00D850F8">
              <w:rPr>
                <w:color w:val="000000" w:themeColor="text1"/>
                <w:sz w:val="20"/>
                <w:szCs w:val="20"/>
              </w:rPr>
              <w:t>; 1000 W/m</w:t>
            </w:r>
            <w:r w:rsidRPr="00D850F8">
              <w:rPr>
                <w:color w:val="000000" w:themeColor="text1"/>
                <w:sz w:val="20"/>
                <w:szCs w:val="20"/>
                <w:vertAlign w:val="superscript"/>
              </w:rPr>
              <w:t>2</w:t>
            </w:r>
            <w:r w:rsidRPr="00D850F8">
              <w:rPr>
                <w:color w:val="000000" w:themeColor="text1"/>
                <w:sz w:val="20"/>
                <w:szCs w:val="20"/>
              </w:rPr>
              <w:t xml:space="preserve"> (AM1.5G)</w:t>
            </w:r>
          </w:p>
        </w:tc>
        <w:tc>
          <w:tcPr>
            <w:tcW w:w="2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591A98A" w14:textId="77777777" w:rsidR="0019435C" w:rsidRPr="00D850F8" w:rsidRDefault="0019435C" w:rsidP="009F28F9">
            <w:pPr>
              <w:spacing w:after="0" w:line="240" w:lineRule="auto"/>
              <w:rPr>
                <w:color w:val="000000" w:themeColor="text1"/>
              </w:rPr>
            </w:pPr>
            <w:r w:rsidRPr="00D850F8">
              <w:rPr>
                <w:color w:val="000000" w:themeColor="text1"/>
                <w:sz w:val="20"/>
                <w:szCs w:val="20"/>
              </w:rPr>
              <w:t>Assumed</w:t>
            </w:r>
          </w:p>
        </w:tc>
      </w:tr>
    </w:tbl>
    <w:p w14:paraId="31D80C82" w14:textId="77777777" w:rsidR="0019435C" w:rsidRDefault="0019435C" w:rsidP="0019435C">
      <w:pPr>
        <w:jc w:val="both"/>
        <w:rPr>
          <w:color w:val="000000" w:themeColor="text1"/>
        </w:rPr>
      </w:pPr>
    </w:p>
    <w:p w14:paraId="361F2F53" w14:textId="60AB1056" w:rsidR="0060365D" w:rsidRPr="00077A32" w:rsidRDefault="00C94F32" w:rsidP="0019435C">
      <w:pPr>
        <w:jc w:val="both"/>
        <w:rPr>
          <w:b/>
          <w:bCs/>
          <w:color w:val="000000" w:themeColor="text1"/>
        </w:rPr>
      </w:pPr>
      <w:r w:rsidRPr="00077A32">
        <w:rPr>
          <w:b/>
          <w:bCs/>
          <w:color w:val="000000" w:themeColor="text1"/>
        </w:rPr>
        <w:t>1.2 Photodetection Requirements for Wearable PPG</w:t>
      </w:r>
    </w:p>
    <w:p w14:paraId="656749A8" w14:textId="77777777" w:rsidR="0060365D" w:rsidRPr="00D850F8" w:rsidRDefault="00C94F32">
      <w:pPr>
        <w:jc w:val="both"/>
        <w:rPr>
          <w:color w:val="000000" w:themeColor="text1"/>
        </w:rPr>
      </w:pPr>
      <w:r w:rsidRPr="00D850F8">
        <w:rPr>
          <w:color w:val="000000" w:themeColor="text1"/>
        </w:rPr>
        <w:t>P</w:t>
      </w:r>
      <w:r w:rsidRPr="00D850F8">
        <w:rPr>
          <w:color w:val="000000" w:themeColor="text1"/>
        </w:rPr>
        <w:t>hotoplethysmography measures the small, slowly varying change in the intensity of light that is backscattered from skin as the blood volume in the dermal vasculature pulsates with each heartbeat. The signal consists of a large steady component, produced by static tissue, venous blood and ambient leakage, and a small pulsatile component that typically represents only a fraction of one percent to a few percent of the total. The photodetector therefore has to resolve a minute intensity variation on top of a la</w:t>
      </w:r>
      <w:r w:rsidRPr="00D850F8">
        <w:rPr>
          <w:color w:val="000000" w:themeColor="text1"/>
        </w:rPr>
        <w:t>rge pedestal, which makes linearity, dynamic range and ambient-light rejection more important than raw speed. The relevant physiological frequencies lie between about 0.5 Hz and 10 Hz, so a bandwidth of the order of 100 Hz is sufficient, and the low bandwidth is an advantage because it allows a large feedback resistance and hence a very low thermal-noise floor.</w:t>
      </w:r>
    </w:p>
    <w:p w14:paraId="4681AF50" w14:textId="77777777" w:rsidR="0060365D" w:rsidRPr="00D850F8" w:rsidRDefault="00C94F32">
      <w:pPr>
        <w:jc w:val="both"/>
        <w:rPr>
          <w:color w:val="000000" w:themeColor="text1"/>
        </w:rPr>
      </w:pPr>
      <w:r w:rsidRPr="00D850F8">
        <w:rPr>
          <w:color w:val="000000" w:themeColor="text1"/>
        </w:rPr>
        <w:t>The detector must also operate from a small battery. A silicon PIN photodiode with a low reverse bias, a pulsed light-emitting diode with a very low duty cycle and a transimpedance amplifier with ambient-light cancellation form the usual front end, as shown in Figure 1. The given responsivity of 0.60 A/W implies a near-infrared wavelength and a high quantum efficiency, which is why a wavelength of 940 nm is adopted in this report.</w:t>
      </w:r>
    </w:p>
    <w:p w14:paraId="782F5E82"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lastRenderedPageBreak/>
        <w:drawing>
          <wp:inline distT="0" distB="0" distL="0" distR="0" wp14:anchorId="53B2328F" wp14:editId="764A87E4">
            <wp:extent cx="5581650" cy="3371850"/>
            <wp:effectExtent l="0" t="0" r="0" b="0"/>
            <wp:docPr id="1" name="fig03_ppg" descr="Wearable PPG sensor architecture showing the LED, tissue cross-section, photodiode and signal chain" title="Wearable PPG sensor architecture showing the LED, tissue cross-section, photodiode and signa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3371850"/>
                    </a:xfrm>
                    <a:prstGeom prst="rect">
                      <a:avLst/>
                    </a:prstGeom>
                  </pic:spPr>
                </pic:pic>
              </a:graphicData>
            </a:graphic>
          </wp:inline>
        </w:drawing>
      </w:r>
    </w:p>
    <w:p w14:paraId="4C49A83F"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 </w:t>
      </w:r>
      <w:r w:rsidRPr="00D850F8">
        <w:rPr>
          <w:color w:val="000000" w:themeColor="text1"/>
          <w:sz w:val="22"/>
          <w:szCs w:val="22"/>
        </w:rPr>
        <w:t>Wearable PPG sensor architecture showing the LED, tissue cross-section, photodiode and signal chain</w:t>
      </w:r>
    </w:p>
    <w:p w14:paraId="2D504F06" w14:textId="77777777" w:rsidR="00077A32" w:rsidRDefault="00C94F32" w:rsidP="00077A32">
      <w:pPr>
        <w:jc w:val="both"/>
        <w:rPr>
          <w:color w:val="000000" w:themeColor="text1"/>
        </w:rPr>
      </w:pPr>
      <w:r w:rsidRPr="00D850F8">
        <w:rPr>
          <w:color w:val="000000" w:themeColor="text1"/>
        </w:rPr>
        <w:t>The figure shows a reflective PPG module in which a pulsed LED illuminates the skin and a neighbouring photodiode collects the backscattered light. The photocurrent is converted to a voltage by a transimpedance amplifier with ambient-light cancellation, band-pass filtered, digitised and processed by a microcontroller. A three-axis accelerometer supplies a motion reference so that motion artefacts can be removed adaptively.</w:t>
      </w:r>
    </w:p>
    <w:p w14:paraId="61F1E608" w14:textId="000A7C54" w:rsidR="0060365D" w:rsidRPr="00077A32" w:rsidRDefault="00C94F32" w:rsidP="00077A32">
      <w:pPr>
        <w:jc w:val="both"/>
        <w:rPr>
          <w:b/>
          <w:bCs/>
          <w:color w:val="000000" w:themeColor="text1"/>
        </w:rPr>
      </w:pPr>
      <w:r w:rsidRPr="00077A32">
        <w:rPr>
          <w:b/>
          <w:bCs/>
          <w:color w:val="000000" w:themeColor="text1"/>
        </w:rPr>
        <w:t>1.3 Detector Requirements for Automotive LiDAR</w:t>
      </w:r>
    </w:p>
    <w:p w14:paraId="1812A8FC" w14:textId="77777777" w:rsidR="0060365D" w:rsidRPr="00D850F8" w:rsidRDefault="00C94F32">
      <w:pPr>
        <w:jc w:val="both"/>
        <w:rPr>
          <w:color w:val="000000" w:themeColor="text1"/>
        </w:rPr>
      </w:pPr>
      <w:r w:rsidRPr="00D850F8">
        <w:rPr>
          <w:color w:val="000000" w:themeColor="text1"/>
        </w:rPr>
        <w:t>A</w:t>
      </w:r>
      <w:r w:rsidRPr="00D850F8">
        <w:rPr>
          <w:color w:val="000000" w:themeColor="text1"/>
        </w:rPr>
        <w:t xml:space="preserve"> time-of-flight LiDAR receiver detects the echo of a short laser pulse and measures the delay between emission and return. The range is obtained from R = </w:t>
      </w:r>
      <w:proofErr w:type="spellStart"/>
      <w:r w:rsidRPr="00D850F8">
        <w:rPr>
          <w:color w:val="000000" w:themeColor="text1"/>
        </w:rPr>
        <w:t>ct</w:t>
      </w:r>
      <w:proofErr w:type="spellEnd"/>
      <w:r w:rsidRPr="00D850F8">
        <w:rPr>
          <w:color w:val="000000" w:themeColor="text1"/>
        </w:rPr>
        <w:t xml:space="preserve">/2, so a timing uncertainty of 20 </w:t>
      </w:r>
      <w:proofErr w:type="spellStart"/>
      <w:r w:rsidRPr="00D850F8">
        <w:rPr>
          <w:color w:val="000000" w:themeColor="text1"/>
        </w:rPr>
        <w:t>ps</w:t>
      </w:r>
      <w:proofErr w:type="spellEnd"/>
      <w:r w:rsidRPr="00D850F8">
        <w:rPr>
          <w:color w:val="000000" w:themeColor="text1"/>
        </w:rPr>
        <w:t xml:space="preserve"> corresponds to a range uncertainty of only 3 mm. The detector must therefore combine very fast response, a wide bandwidth, high sensitivity to extremely weak echoes and a low noise floor, because the power returned from a distant, low-reflectivity target may be only nanowatts. The received optical power in this scenar</w:t>
      </w:r>
      <w:r w:rsidRPr="00D850F8">
        <w:rPr>
          <w:color w:val="000000" w:themeColor="text1"/>
        </w:rPr>
        <w:t xml:space="preserve">io is 3 </w:t>
      </w:r>
      <w:proofErr w:type="spellStart"/>
      <w:r w:rsidRPr="00D850F8">
        <w:rPr>
          <w:color w:val="000000" w:themeColor="text1"/>
        </w:rPr>
        <w:t>μW</w:t>
      </w:r>
      <w:proofErr w:type="spellEnd"/>
      <w:r w:rsidRPr="00D850F8">
        <w:rPr>
          <w:color w:val="000000" w:themeColor="text1"/>
        </w:rPr>
        <w:t>, which is already a favourable case, and the design must remain functional when the echo is one or two orders of magnitude weaker. Operation in sunlight, rain and fog adds a requirement for narrow optical filtering and a large dynamic range, while an automotive environment demands operation from −40 °C to +105 °C.</w:t>
      </w:r>
    </w:p>
    <w:p w14:paraId="1EE98A7D"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lastRenderedPageBreak/>
        <w:drawing>
          <wp:inline distT="0" distB="0" distL="0" distR="0" wp14:anchorId="244C1DE8" wp14:editId="17240C4C">
            <wp:extent cx="5581650" cy="3524250"/>
            <wp:effectExtent l="0" t="0" r="0" b="0"/>
            <wp:docPr id="145405898" name="fig04_lidar" descr="LiDAR working principle: pulsed transmitter, target echo, APD receiver, TIA, time-to-digital converter and timing diagram" title="LiDAR working principle: pulsed transmitter, target echo, APD receiver, TIA, time-to-digital converter and 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524250"/>
                    </a:xfrm>
                    <a:prstGeom prst="rect">
                      <a:avLst/>
                    </a:prstGeom>
                  </pic:spPr>
                </pic:pic>
              </a:graphicData>
            </a:graphic>
          </wp:inline>
        </w:drawing>
      </w:r>
    </w:p>
    <w:p w14:paraId="0072A712"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2: </w:t>
      </w:r>
      <w:r w:rsidRPr="00D850F8">
        <w:rPr>
          <w:color w:val="000000" w:themeColor="text1"/>
          <w:sz w:val="22"/>
          <w:szCs w:val="22"/>
        </w:rPr>
        <w:t>LiDAR working principle: pulsed transmitter, target echo, APD receiver, TIA, time-to-digital converter and timing diagram</w:t>
      </w:r>
    </w:p>
    <w:p w14:paraId="3E203097" w14:textId="77777777" w:rsidR="00352625" w:rsidRDefault="00C94F32" w:rsidP="00352625">
      <w:pPr>
        <w:jc w:val="both"/>
        <w:rPr>
          <w:color w:val="000000" w:themeColor="text1"/>
        </w:rPr>
      </w:pPr>
      <w:r w:rsidRPr="00D850F8">
        <w:rPr>
          <w:color w:val="000000" w:themeColor="text1"/>
        </w:rPr>
        <w:t xml:space="preserve">The figure illustrates the time-of-flight principle. The timing controller fires the laser pulse and simultaneously starts a time-to-digital converter. The echo is collected by the receive lens and optical filter, converted by the avalanche photodiode and amplified by the transimpedance amplifier, and a comparator stops the counter. The time of flight t is converted into range using R = </w:t>
      </w:r>
      <w:proofErr w:type="spellStart"/>
      <w:r w:rsidRPr="00D850F8">
        <w:rPr>
          <w:color w:val="000000" w:themeColor="text1"/>
        </w:rPr>
        <w:t>ct</w:t>
      </w:r>
      <w:proofErr w:type="spellEnd"/>
      <w:r w:rsidRPr="00D850F8">
        <w:rPr>
          <w:color w:val="000000" w:themeColor="text1"/>
        </w:rPr>
        <w:t>/2, and repeated scanning builds the point cloud.</w:t>
      </w:r>
    </w:p>
    <w:p w14:paraId="4E8755BE" w14:textId="5E2B4C6F" w:rsidR="0060365D" w:rsidRPr="00352625" w:rsidRDefault="00C94F32" w:rsidP="00352625">
      <w:pPr>
        <w:jc w:val="both"/>
        <w:rPr>
          <w:b/>
          <w:bCs/>
          <w:color w:val="000000" w:themeColor="text1"/>
        </w:rPr>
      </w:pPr>
      <w:r w:rsidRPr="00352625">
        <w:rPr>
          <w:b/>
          <w:bCs/>
          <w:color w:val="000000" w:themeColor="text1"/>
        </w:rPr>
        <w:t>1.4 Weak-Signal Detection and Detector Figures of Merit</w:t>
      </w:r>
    </w:p>
    <w:p w14:paraId="38F12F84" w14:textId="77777777" w:rsidR="0060365D" w:rsidRPr="00D850F8" w:rsidRDefault="00C94F32">
      <w:pPr>
        <w:jc w:val="both"/>
        <w:rPr>
          <w:color w:val="000000" w:themeColor="text1"/>
        </w:rPr>
      </w:pPr>
      <w:r w:rsidRPr="00D850F8">
        <w:rPr>
          <w:color w:val="000000" w:themeColor="text1"/>
        </w:rPr>
        <w:t>W</w:t>
      </w:r>
      <w:r w:rsidRPr="00D850F8">
        <w:rPr>
          <w:color w:val="000000" w:themeColor="text1"/>
        </w:rPr>
        <w:t xml:space="preserve">eak-signal detection is governed by a small set of figures of merit. The </w:t>
      </w:r>
      <w:r w:rsidRPr="00D850F8">
        <w:rPr>
          <w:b/>
          <w:bCs/>
          <w:color w:val="000000" w:themeColor="text1"/>
        </w:rPr>
        <w:t>responsivity</w:t>
      </w:r>
      <w:r w:rsidRPr="00D850F8">
        <w:rPr>
          <w:color w:val="000000" w:themeColor="text1"/>
        </w:rPr>
        <w:t xml:space="preserve"> R is the photocurrent generated per unit incident optical power and is related to the </w:t>
      </w:r>
      <w:r w:rsidRPr="00D850F8">
        <w:rPr>
          <w:b/>
          <w:bCs/>
          <w:color w:val="000000" w:themeColor="text1"/>
        </w:rPr>
        <w:t>quantum efficiency</w:t>
      </w:r>
      <w:r w:rsidRPr="00D850F8">
        <w:rPr>
          <w:color w:val="000000" w:themeColor="text1"/>
        </w:rPr>
        <w:t xml:space="preserve"> η, the number of collected electrons per incident photon, by</w:t>
      </w:r>
    </w:p>
    <w:p w14:paraId="17B8BE76"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 xml:space="preserve">R = </w:t>
      </w:r>
      <w:proofErr w:type="spellStart"/>
      <w:r w:rsidRPr="00D850F8">
        <w:rPr>
          <w:i/>
          <w:iCs/>
          <w:color w:val="000000" w:themeColor="text1"/>
        </w:rPr>
        <w:t>ηqλ</w:t>
      </w:r>
      <w:proofErr w:type="spellEnd"/>
      <w:r w:rsidRPr="00D850F8">
        <w:rPr>
          <w:i/>
          <w:iCs/>
          <w:color w:val="000000" w:themeColor="text1"/>
        </w:rPr>
        <w:t xml:space="preserve"> / (</w:t>
      </w:r>
      <w:proofErr w:type="spellStart"/>
      <w:r w:rsidRPr="00D850F8">
        <w:rPr>
          <w:i/>
          <w:iCs/>
          <w:color w:val="000000" w:themeColor="text1"/>
        </w:rPr>
        <w:t>hc</w:t>
      </w:r>
      <w:proofErr w:type="spellEnd"/>
      <w:r w:rsidRPr="00D850F8">
        <w:rPr>
          <w:i/>
          <w:iCs/>
          <w:color w:val="000000" w:themeColor="text1"/>
        </w:rPr>
        <w:t>) = η λ(</w:t>
      </w:r>
      <w:proofErr w:type="spellStart"/>
      <w:r w:rsidRPr="00D850F8">
        <w:rPr>
          <w:i/>
          <w:iCs/>
          <w:color w:val="000000" w:themeColor="text1"/>
        </w:rPr>
        <w:t>μm</w:t>
      </w:r>
      <w:proofErr w:type="spellEnd"/>
      <w:r w:rsidRPr="00D850F8">
        <w:rPr>
          <w:i/>
          <w:iCs/>
          <w:color w:val="000000" w:themeColor="text1"/>
        </w:rPr>
        <w:t>) / 1.24  A/W</w:t>
      </w:r>
      <w:r w:rsidRPr="00D850F8">
        <w:rPr>
          <w:color w:val="000000" w:themeColor="text1"/>
        </w:rPr>
        <w:tab/>
        <w:t>(1)</w:t>
      </w:r>
    </w:p>
    <w:p w14:paraId="256F70BD" w14:textId="77777777" w:rsidR="0060365D" w:rsidRPr="00D850F8" w:rsidRDefault="00C94F32">
      <w:pPr>
        <w:jc w:val="both"/>
        <w:rPr>
          <w:color w:val="000000" w:themeColor="text1"/>
        </w:rPr>
      </w:pPr>
      <w:r w:rsidRPr="00D850F8">
        <w:rPr>
          <w:color w:val="000000" w:themeColor="text1"/>
        </w:rPr>
        <w:t xml:space="preserve">A detector with a higher quantum efficiency converts a larger fraction of the available photons into signal, which directly raises the signal-to-noise ratio when the signal is shot-noise limited. The </w:t>
      </w:r>
      <w:r w:rsidRPr="00D850F8">
        <w:rPr>
          <w:b/>
          <w:bCs/>
          <w:color w:val="000000" w:themeColor="text1"/>
        </w:rPr>
        <w:t>noise-equivalent power</w:t>
      </w:r>
      <w:r w:rsidRPr="00D850F8">
        <w:rPr>
          <w:color w:val="000000" w:themeColor="text1"/>
        </w:rPr>
        <w:t xml:space="preserve"> (NEP) is the optical power that produces a signal equal to the rms noise in a 1 Hz bandwidth, NEP = i</w:t>
      </w:r>
      <w:r w:rsidRPr="00D850F8">
        <w:rPr>
          <w:color w:val="000000" w:themeColor="text1"/>
          <w:vertAlign w:val="subscript"/>
        </w:rPr>
        <w:t>n</w:t>
      </w:r>
      <w:r w:rsidRPr="00D850F8">
        <w:rPr>
          <w:color w:val="000000" w:themeColor="text1"/>
        </w:rPr>
        <w:t xml:space="preserve">/R, and it therefore defines the smallest detectable power; a lower NEP means better low-light capability. The </w:t>
      </w:r>
      <w:r w:rsidRPr="00D850F8">
        <w:rPr>
          <w:b/>
          <w:bCs/>
          <w:color w:val="000000" w:themeColor="text1"/>
        </w:rPr>
        <w:t>specific detectivity</w:t>
      </w:r>
      <w:r w:rsidRPr="00D850F8">
        <w:rPr>
          <w:color w:val="000000" w:themeColor="text1"/>
        </w:rPr>
        <w:t xml:space="preserve"> normalises for detector area and bandwidth so that different devices can be compared:</w:t>
      </w:r>
    </w:p>
    <w:p w14:paraId="3F44BB28"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D* = √(A·B) / NEP  cm·Hz</w:t>
      </w:r>
      <w:r w:rsidRPr="00D850F8">
        <w:rPr>
          <w:i/>
          <w:iCs/>
          <w:color w:val="000000" w:themeColor="text1"/>
          <w:vertAlign w:val="superscript"/>
        </w:rPr>
        <w:t>1/2</w:t>
      </w:r>
      <w:r w:rsidRPr="00D850F8">
        <w:rPr>
          <w:i/>
          <w:iCs/>
          <w:color w:val="000000" w:themeColor="text1"/>
        </w:rPr>
        <w:t>/W  (Jones)</w:t>
      </w:r>
      <w:r w:rsidRPr="00D850F8">
        <w:rPr>
          <w:color w:val="000000" w:themeColor="text1"/>
        </w:rPr>
        <w:tab/>
        <w:t>(2)</w:t>
      </w:r>
    </w:p>
    <w:p w14:paraId="29DCC948" w14:textId="77777777" w:rsidR="00352625" w:rsidRDefault="00C94F32" w:rsidP="00352625">
      <w:pPr>
        <w:jc w:val="both"/>
        <w:rPr>
          <w:color w:val="000000" w:themeColor="text1"/>
        </w:rPr>
      </w:pPr>
      <w:r w:rsidRPr="00D850F8">
        <w:rPr>
          <w:color w:val="000000" w:themeColor="text1"/>
        </w:rPr>
        <w:t xml:space="preserve">The photocurrent should also be </w:t>
      </w:r>
      <w:r w:rsidRPr="00D850F8">
        <w:rPr>
          <w:b/>
          <w:bCs/>
          <w:color w:val="000000" w:themeColor="text1"/>
        </w:rPr>
        <w:t>linear</w:t>
      </w:r>
      <w:r w:rsidRPr="00D850F8">
        <w:rPr>
          <w:color w:val="000000" w:themeColor="text1"/>
        </w:rPr>
        <w:t xml:space="preserve"> with incident power over the whole operating range, I = RP, because deviations from linearity distort the pulsatile PPG waveform, bias the amplitude measurement in LiDAR and corrupt the grey scale of image sensors. Nonlinearity at high optical power arises from space-charge screening and series-resistance voltage drop, and at the low end from the dark-current offset.</w:t>
      </w:r>
    </w:p>
    <w:p w14:paraId="2CCA1C08" w14:textId="3D561127" w:rsidR="0060365D" w:rsidRPr="00352625" w:rsidRDefault="00C94F32" w:rsidP="00352625">
      <w:pPr>
        <w:jc w:val="both"/>
        <w:rPr>
          <w:b/>
          <w:bCs/>
          <w:color w:val="000000" w:themeColor="text1"/>
        </w:rPr>
      </w:pPr>
      <w:r w:rsidRPr="00352625">
        <w:rPr>
          <w:b/>
          <w:bCs/>
          <w:color w:val="000000" w:themeColor="text1"/>
        </w:rPr>
        <w:lastRenderedPageBreak/>
        <w:t>1.5 Response Time, Bandwidth, Transit Time and RC Time Constant</w:t>
      </w:r>
    </w:p>
    <w:p w14:paraId="642016FD" w14:textId="77777777" w:rsidR="00352625" w:rsidRDefault="00C94F32" w:rsidP="00352625">
      <w:pPr>
        <w:jc w:val="both"/>
        <w:rPr>
          <w:color w:val="000000" w:themeColor="text1"/>
        </w:rPr>
      </w:pPr>
      <w:r w:rsidRPr="00D850F8">
        <w:rPr>
          <w:color w:val="000000" w:themeColor="text1"/>
        </w:rPr>
        <w:t xml:space="preserve">The speed of a photodetector is limited by two mechanisms that act in series. The first is the </w:t>
      </w:r>
      <w:r w:rsidRPr="00D850F8">
        <w:rPr>
          <w:b/>
          <w:bCs/>
          <w:color w:val="000000" w:themeColor="text1"/>
        </w:rPr>
        <w:t>carrier transit time</w:t>
      </w:r>
      <w:r w:rsidRPr="00D850F8">
        <w:rPr>
          <w:color w:val="000000" w:themeColor="text1"/>
        </w:rPr>
        <w:t xml:space="preserve"> across the depletion region, </w:t>
      </w:r>
      <w:proofErr w:type="spellStart"/>
      <w:r w:rsidRPr="00D850F8">
        <w:rPr>
          <w:color w:val="000000" w:themeColor="text1"/>
        </w:rPr>
        <w:t>t</w:t>
      </w:r>
      <w:r w:rsidRPr="00D850F8">
        <w:rPr>
          <w:color w:val="000000" w:themeColor="text1"/>
          <w:vertAlign w:val="subscript"/>
        </w:rPr>
        <w:t>tr</w:t>
      </w:r>
      <w:proofErr w:type="spellEnd"/>
      <w:r w:rsidRPr="00D850F8">
        <w:rPr>
          <w:color w:val="000000" w:themeColor="text1"/>
        </w:rPr>
        <w:t xml:space="preserve"> = d/v</w:t>
      </w:r>
      <w:r w:rsidRPr="00D850F8">
        <w:rPr>
          <w:color w:val="000000" w:themeColor="text1"/>
          <w:vertAlign w:val="subscript"/>
        </w:rPr>
        <w:t>s</w:t>
      </w:r>
      <w:r w:rsidRPr="00D850F8">
        <w:rPr>
          <w:color w:val="000000" w:themeColor="text1"/>
        </w:rPr>
        <w:t>, where d is the depletion width and v</w:t>
      </w:r>
      <w:r w:rsidRPr="00D850F8">
        <w:rPr>
          <w:color w:val="000000" w:themeColor="text1"/>
          <w:vertAlign w:val="subscript"/>
        </w:rPr>
        <w:t>s</w:t>
      </w:r>
      <w:r w:rsidRPr="00D850F8">
        <w:rPr>
          <w:color w:val="000000" w:themeColor="text1"/>
        </w:rPr>
        <w:t xml:space="preserve"> the saturated drift velocity. The second is the </w:t>
      </w:r>
      <w:r w:rsidRPr="00D850F8">
        <w:rPr>
          <w:b/>
          <w:bCs/>
          <w:color w:val="000000" w:themeColor="text1"/>
        </w:rPr>
        <w:t>RC time constant</w:t>
      </w:r>
      <w:r w:rsidRPr="00D850F8">
        <w:rPr>
          <w:color w:val="000000" w:themeColor="text1"/>
        </w:rPr>
        <w:t xml:space="preserve"> formed by the junction capacitance and the load or amplifier input resistance, with a corresponding cut-off </w:t>
      </w:r>
      <w:proofErr w:type="spellStart"/>
      <w:r w:rsidRPr="00D850F8">
        <w:rPr>
          <w:color w:val="000000" w:themeColor="text1"/>
        </w:rPr>
        <w:t>f</w:t>
      </w:r>
      <w:r w:rsidRPr="00D850F8">
        <w:rPr>
          <w:color w:val="000000" w:themeColor="text1"/>
          <w:vertAlign w:val="subscript"/>
        </w:rPr>
        <w:t>RC</w:t>
      </w:r>
      <w:proofErr w:type="spellEnd"/>
      <w:r w:rsidRPr="00D850F8">
        <w:rPr>
          <w:color w:val="000000" w:themeColor="text1"/>
        </w:rPr>
        <w:t xml:space="preserve"> = 1/(2πRC). Because the junction capacitance rises with active area and falls with depletion width, a wider depletion region improves capacitance but lengthens the transit time, so an optimum thickness exists. For an APD an additional limit is imposed by the avalanche build-up time, which is expressed through a gain–bandwidth product.</w:t>
      </w:r>
    </w:p>
    <w:p w14:paraId="46AD73FF" w14:textId="3A6C3453" w:rsidR="0060365D" w:rsidRPr="00352625" w:rsidRDefault="00C94F32" w:rsidP="00352625">
      <w:pPr>
        <w:jc w:val="both"/>
        <w:rPr>
          <w:b/>
          <w:bCs/>
          <w:color w:val="000000" w:themeColor="text1"/>
        </w:rPr>
      </w:pPr>
      <w:r w:rsidRPr="00352625">
        <w:rPr>
          <w:b/>
          <w:bCs/>
          <w:color w:val="000000" w:themeColor="text1"/>
        </w:rPr>
        <w:t>1.6 CMOS and CCD Image Sensors, Pixel Scaling and SoC Integration</w:t>
      </w:r>
    </w:p>
    <w:p w14:paraId="74604D46" w14:textId="77777777" w:rsidR="00995687" w:rsidRDefault="00C94F32" w:rsidP="00995687">
      <w:pPr>
        <w:jc w:val="both"/>
        <w:rPr>
          <w:color w:val="000000" w:themeColor="text1"/>
        </w:rPr>
      </w:pPr>
      <w:r w:rsidRPr="00D850F8">
        <w:rPr>
          <w:color w:val="000000" w:themeColor="text1"/>
        </w:rPr>
        <w:t xml:space="preserve">A charge-coupled device transfers the photogenerated charge packets of every pixel through a shift register to a single output amplifier, which yields excellent uniformity and low fixed-pattern noise but requires high-voltage multi-phase clocks and a dedicated fabrication process. A CMOS active-pixel sensor places an amplifier within each pixel and reads rows and columns in parallel, so that analogue-to-digital conversion, correlated double sampling and image processing can be placed on the same die. Pixel </w:t>
      </w:r>
      <w:r w:rsidRPr="00D850F8">
        <w:rPr>
          <w:color w:val="000000" w:themeColor="text1"/>
        </w:rPr>
        <w:t xml:space="preserve">scaling towards 1 </w:t>
      </w:r>
      <w:proofErr w:type="spellStart"/>
      <w:r w:rsidRPr="00D850F8">
        <w:rPr>
          <w:color w:val="000000" w:themeColor="text1"/>
        </w:rPr>
        <w:t>μm</w:t>
      </w:r>
      <w:proofErr w:type="spellEnd"/>
      <w:r w:rsidRPr="00D850F8">
        <w:rPr>
          <w:color w:val="000000" w:themeColor="text1"/>
        </w:rPr>
        <w:t xml:space="preserve"> and below increases resolution and reduces optics size but reduces the full-well capacity, the collected signal and the dynamic range, and increases cross-talk. Back-side illumination and deep-trench isolation recover much of the lost sensitivity, and stacked architectures place the logic below the pixel array, which is why CMOS sensors integrate naturally with the application SoC and neural-network accelerators.</w:t>
      </w:r>
    </w:p>
    <w:p w14:paraId="68228C03" w14:textId="6C0E1C4B" w:rsidR="0060365D" w:rsidRPr="00995687" w:rsidRDefault="00C94F32" w:rsidP="00995687">
      <w:pPr>
        <w:jc w:val="both"/>
        <w:rPr>
          <w:b/>
          <w:bCs/>
          <w:color w:val="000000" w:themeColor="text1"/>
        </w:rPr>
      </w:pPr>
      <w:r w:rsidRPr="00995687">
        <w:rPr>
          <w:b/>
          <w:bCs/>
          <w:color w:val="000000" w:themeColor="text1"/>
        </w:rPr>
        <w:t>1.7 Requirements for Flexible Photovoltaic Devices</w:t>
      </w:r>
    </w:p>
    <w:p w14:paraId="7AF2EB37" w14:textId="77777777" w:rsidR="00995687" w:rsidRDefault="00C94F32" w:rsidP="00995687">
      <w:pPr>
        <w:jc w:val="both"/>
        <w:rPr>
          <w:color w:val="000000" w:themeColor="text1"/>
        </w:rPr>
      </w:pPr>
      <w:r w:rsidRPr="00D850F8">
        <w:rPr>
          <w:color w:val="000000" w:themeColor="text1"/>
        </w:rPr>
        <w:t>An auxiliary photovoltaic source for a wearable or automotive module must be thin, lightweight and mechanically tolerant. Flexible cells are fabricated on polymer foils such as polyimide or PET and must survive repeated bending at radii of a few millimetres without cracking of the transparent electrode or delamination of the absorber. They must also provide a useful maximum power point at modest irradiance, low temperature sensitivity, and encapsulation that blocks moisture and oxygen, since thin-film absor</w:t>
      </w:r>
      <w:r w:rsidRPr="00D850F8">
        <w:rPr>
          <w:color w:val="000000" w:themeColor="text1"/>
        </w:rPr>
        <w:t>bers are particularly susceptible to degradation. The power delivered is generally a supplement that extends battery life rather than the primary supply.</w:t>
      </w:r>
    </w:p>
    <w:p w14:paraId="2169FCE5" w14:textId="52AE11EF" w:rsidR="0060365D" w:rsidRPr="00995687" w:rsidRDefault="00C94F32" w:rsidP="00995687">
      <w:pPr>
        <w:jc w:val="both"/>
        <w:rPr>
          <w:b/>
          <w:bCs/>
          <w:color w:val="000000" w:themeColor="text1"/>
        </w:rPr>
      </w:pPr>
      <w:r w:rsidRPr="00995687">
        <w:rPr>
          <w:b/>
          <w:bCs/>
          <w:color w:val="000000" w:themeColor="text1"/>
        </w:rPr>
        <w:t xml:space="preserve">1.8 Requirements for OLED, </w:t>
      </w:r>
      <w:proofErr w:type="spellStart"/>
      <w:r w:rsidRPr="00995687">
        <w:rPr>
          <w:b/>
          <w:bCs/>
          <w:color w:val="000000" w:themeColor="text1"/>
        </w:rPr>
        <w:t>MicroLED</w:t>
      </w:r>
      <w:proofErr w:type="spellEnd"/>
      <w:r w:rsidRPr="00995687">
        <w:rPr>
          <w:b/>
          <w:bCs/>
          <w:color w:val="000000" w:themeColor="text1"/>
        </w:rPr>
        <w:t xml:space="preserve"> and Quantum-Dot Displays</w:t>
      </w:r>
    </w:p>
    <w:p w14:paraId="19A8FC2D" w14:textId="77777777" w:rsidR="00995687" w:rsidRDefault="00C94F32" w:rsidP="00995687">
      <w:pPr>
        <w:jc w:val="both"/>
        <w:rPr>
          <w:color w:val="000000" w:themeColor="text1"/>
        </w:rPr>
      </w:pPr>
      <w:r w:rsidRPr="00D850F8">
        <w:rPr>
          <w:color w:val="000000" w:themeColor="text1"/>
        </w:rPr>
        <w:t xml:space="preserve">An emerging display for an intelligent platform must offer high brightness, high contrast, a wide colour gamut, fast response and low power at a small form factor. An organic LED is self-emissive and can be fabricated on flexible substrates, which gives true black and thin panels but a limited peak brightness and a finite organic lifetime. A </w:t>
      </w:r>
      <w:proofErr w:type="spellStart"/>
      <w:r w:rsidRPr="00D850F8">
        <w:rPr>
          <w:color w:val="000000" w:themeColor="text1"/>
        </w:rPr>
        <w:t>MicroLED</w:t>
      </w:r>
      <w:proofErr w:type="spellEnd"/>
      <w:r w:rsidRPr="00D850F8">
        <w:rPr>
          <w:color w:val="000000" w:themeColor="text1"/>
        </w:rPr>
        <w:t xml:space="preserve"> display uses an array of microscopic inorganic LEDs and offers very high brightness, long lifetime and high efficiency, at the expense of difficult mass transfer and cost. A quantum-dot display uses size-tuned nanocrystals to convert blue light into narrow-band red and green light, which gives an excellent colour gamut and efficiency. Augmented, virtual and mixed-reality headsets demand very high pixel density, very high luminance because of waveguide losses, and low latency; foldable devices deman</w:t>
      </w:r>
      <w:r w:rsidRPr="00D850F8">
        <w:rPr>
          <w:color w:val="000000" w:themeColor="text1"/>
        </w:rPr>
        <w:t>d bendability, low-temperature processing and thin-film encapsulation.</w:t>
      </w:r>
    </w:p>
    <w:p w14:paraId="74ED839A" w14:textId="1FDDC3B0" w:rsidR="0060365D" w:rsidRPr="00995687" w:rsidRDefault="00C94F32" w:rsidP="00995687">
      <w:pPr>
        <w:jc w:val="both"/>
        <w:rPr>
          <w:b/>
          <w:bCs/>
          <w:color w:val="000000" w:themeColor="text1"/>
        </w:rPr>
      </w:pPr>
      <w:r w:rsidRPr="00995687">
        <w:rPr>
          <w:b/>
          <w:bCs/>
          <w:color w:val="000000" w:themeColor="text1"/>
        </w:rPr>
        <w:lastRenderedPageBreak/>
        <w:t>1.9 Power-Consumption and Reliability Considerations</w:t>
      </w:r>
    </w:p>
    <w:p w14:paraId="16163478" w14:textId="77777777" w:rsidR="00995687" w:rsidRDefault="00C94F32" w:rsidP="00995687">
      <w:pPr>
        <w:jc w:val="both"/>
        <w:rPr>
          <w:color w:val="000000" w:themeColor="text1"/>
        </w:rPr>
      </w:pPr>
      <w:r w:rsidRPr="00D850F8">
        <w:rPr>
          <w:color w:val="000000" w:themeColor="text1"/>
        </w:rPr>
        <w:t>Power consumption determines battery life in the wearable unit and thermal load in the vehicle module. The detector contributes little directly, but it determines the optical power that the LED or laser must emit, and therefore the largest share of the energy budget. Thermal behaviour matters because the dark current of semiconductor photodiodes roughly doubles for every 8 to 10 °C rise, the APD breakdown voltage drifts with temperature, and organic emitters age faster when hot. Reliability further requires</w:t>
      </w:r>
      <w:r w:rsidRPr="00D850F8">
        <w:rPr>
          <w:color w:val="000000" w:themeColor="text1"/>
        </w:rPr>
        <w:t xml:space="preserve"> protection against humidity, mechanical stress, electrostatic discharge and, in the automotive case, vibration, wide temperature swing and functional-safety diagnostics. Integration of many sensors also increases system complexity, so a shared power rail, clock and processor are used wherever the noise budget allows.</w:t>
      </w:r>
    </w:p>
    <w:p w14:paraId="346D442D" w14:textId="42B64CAC" w:rsidR="0060365D" w:rsidRPr="00995687" w:rsidRDefault="00C94F32" w:rsidP="00995687">
      <w:pPr>
        <w:jc w:val="both"/>
        <w:rPr>
          <w:b/>
          <w:bCs/>
          <w:color w:val="000000" w:themeColor="text1"/>
        </w:rPr>
      </w:pPr>
      <w:r w:rsidRPr="00995687">
        <w:rPr>
          <w:b/>
          <w:bCs/>
          <w:color w:val="000000" w:themeColor="text1"/>
        </w:rPr>
        <w:t>1.10 Application Requirement Statement</w:t>
      </w:r>
    </w:p>
    <w:p w14:paraId="5EDD5002" w14:textId="77777777" w:rsidR="0060365D" w:rsidRPr="00D850F8" w:rsidRDefault="00C94F32">
      <w:pPr>
        <w:pBdr>
          <w:top w:val="single" w:sz="4" w:space="0" w:color="5B6B7F"/>
          <w:left w:val="single" w:sz="18" w:space="8" w:color="1F3A5F"/>
          <w:bottom w:val="single" w:sz="4" w:space="0" w:color="5B6B7F"/>
          <w:right w:val="single" w:sz="4" w:space="0" w:color="5B6B7F"/>
        </w:pBdr>
        <w:shd w:val="clear" w:color="auto" w:fill="EEF2F7"/>
        <w:spacing w:before="80" w:after="160"/>
        <w:ind w:left="120" w:right="120"/>
        <w:jc w:val="both"/>
        <w:rPr>
          <w:color w:val="000000" w:themeColor="text1"/>
        </w:rPr>
      </w:pPr>
      <w:r w:rsidRPr="00D850F8">
        <w:rPr>
          <w:b/>
          <w:bCs/>
          <w:color w:val="000000" w:themeColor="text1"/>
        </w:rPr>
        <w:t>A</w:t>
      </w:r>
      <w:r w:rsidRPr="00D850F8">
        <w:rPr>
          <w:b/>
          <w:bCs/>
          <w:color w:val="000000" w:themeColor="text1"/>
        </w:rPr>
        <w:t>pplication Requirement Statement.</w:t>
      </w:r>
      <w:r w:rsidRPr="00D850F8">
        <w:rPr>
          <w:color w:val="000000" w:themeColor="text1"/>
        </w:rPr>
        <w:t xml:space="preserve"> The proposed integrated optoelectronic platform must (</w:t>
      </w:r>
      <w:proofErr w:type="spellStart"/>
      <w:r w:rsidRPr="00D850F8">
        <w:rPr>
          <w:color w:val="000000" w:themeColor="text1"/>
        </w:rPr>
        <w:t>i</w:t>
      </w:r>
      <w:proofErr w:type="spellEnd"/>
      <w:r w:rsidRPr="00D850F8">
        <w:rPr>
          <w:color w:val="000000" w:themeColor="text1"/>
        </w:rPr>
        <w:t xml:space="preserve">) detect a 25 </w:t>
      </w:r>
      <w:proofErr w:type="spellStart"/>
      <w:r w:rsidRPr="00D850F8">
        <w:rPr>
          <w:color w:val="000000" w:themeColor="text1"/>
        </w:rPr>
        <w:t>μW</w:t>
      </w:r>
      <w:proofErr w:type="spellEnd"/>
      <w:r w:rsidRPr="00D850F8">
        <w:rPr>
          <w:color w:val="000000" w:themeColor="text1"/>
        </w:rPr>
        <w:t xml:space="preserve"> pulsatile PPG variation and a 3 </w:t>
      </w:r>
      <w:proofErr w:type="spellStart"/>
      <w:r w:rsidRPr="00D850F8">
        <w:rPr>
          <w:color w:val="000000" w:themeColor="text1"/>
        </w:rPr>
        <w:t>μW</w:t>
      </w:r>
      <w:proofErr w:type="spellEnd"/>
      <w:r w:rsidRPr="00D850F8">
        <w:rPr>
          <w:color w:val="000000" w:themeColor="text1"/>
        </w:rPr>
        <w:t xml:space="preserve"> LiDAR echo with a photocurrent that is linear in optical power and a signal-to-noise ratio of at least 15 dB under low-light conditions, (ii) provide a detector bandwidth well above the 1 GHz receiver bandwidth required for centimetre-class ranging, (iii) harvest auxiliary electrical power of about 2 W from a flexible photovoltaic module under full sunlight, (iv) provide an NIR-capable, low-noise, SoC</w:t>
      </w:r>
      <w:r w:rsidRPr="00D850F8">
        <w:rPr>
          <w:color w:val="000000" w:themeColor="text1"/>
        </w:rPr>
        <w:t>-compatible image sensor for face recognition and automotive imaging, (v) provide a bright, efficient and mechanically flexible display for AR/VR/MR and foldable devices, and (vi) operate within a power budget, thermal range and reliability level suitable for wearable and automotive deployment.</w:t>
      </w:r>
    </w:p>
    <w:p w14:paraId="6B533883"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2: </w:t>
      </w:r>
      <w:r w:rsidRPr="00D850F8">
        <w:rPr>
          <w:color w:val="000000" w:themeColor="text1"/>
          <w:sz w:val="22"/>
          <w:szCs w:val="22"/>
        </w:rPr>
        <w:t>Quantified application requirements derived from the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26"/>
      </w:tblGrid>
      <w:tr w:rsidR="0060365D" w:rsidRPr="00D850F8" w14:paraId="1930F18B" w14:textId="77777777">
        <w:tblPrEx>
          <w:tblCellMar>
            <w:top w:w="0" w:type="dxa"/>
            <w:bottom w:w="0" w:type="dxa"/>
          </w:tblCellMar>
        </w:tblPrEx>
        <w:trPr>
          <w:cantSplit/>
          <w:tblHeader/>
        </w:trPr>
        <w:tc>
          <w:tcPr>
            <w:tcW w:w="24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2ABE6FB" w14:textId="77777777" w:rsidR="0060365D" w:rsidRPr="00D850F8" w:rsidRDefault="00C94F32">
            <w:pPr>
              <w:spacing w:after="0" w:line="240" w:lineRule="auto"/>
              <w:rPr>
                <w:color w:val="000000" w:themeColor="text1"/>
              </w:rPr>
            </w:pPr>
            <w:r w:rsidRPr="00D850F8">
              <w:rPr>
                <w:b/>
                <w:bCs/>
                <w:color w:val="000000" w:themeColor="text1"/>
                <w:sz w:val="20"/>
                <w:szCs w:val="20"/>
              </w:rPr>
              <w:t>Function</w:t>
            </w:r>
          </w:p>
        </w:tc>
        <w:tc>
          <w:tcPr>
            <w:tcW w:w="26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7C932E1" w14:textId="77777777" w:rsidR="0060365D" w:rsidRPr="00D850F8" w:rsidRDefault="00C94F32">
            <w:pPr>
              <w:spacing w:after="0" w:line="240" w:lineRule="auto"/>
              <w:rPr>
                <w:color w:val="000000" w:themeColor="text1"/>
              </w:rPr>
            </w:pPr>
            <w:r w:rsidRPr="00D850F8">
              <w:rPr>
                <w:b/>
                <w:bCs/>
                <w:color w:val="000000" w:themeColor="text1"/>
                <w:sz w:val="20"/>
                <w:szCs w:val="20"/>
              </w:rPr>
              <w:t>Key quantity</w:t>
            </w:r>
          </w:p>
        </w:tc>
        <w:tc>
          <w:tcPr>
            <w:tcW w:w="40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CB1B9C8" w14:textId="77777777" w:rsidR="0060365D" w:rsidRPr="00D850F8" w:rsidRDefault="00C94F32">
            <w:pPr>
              <w:spacing w:after="0" w:line="240" w:lineRule="auto"/>
              <w:rPr>
                <w:color w:val="000000" w:themeColor="text1"/>
              </w:rPr>
            </w:pPr>
            <w:r w:rsidRPr="00D850F8">
              <w:rPr>
                <w:b/>
                <w:bCs/>
                <w:color w:val="000000" w:themeColor="text1"/>
                <w:sz w:val="20"/>
                <w:szCs w:val="20"/>
              </w:rPr>
              <w:t>Requirement</w:t>
            </w:r>
          </w:p>
        </w:tc>
      </w:tr>
      <w:tr w:rsidR="0060365D" w:rsidRPr="00D850F8" w14:paraId="6CA90743" w14:textId="77777777">
        <w:tblPrEx>
          <w:tblCellMar>
            <w:top w:w="0" w:type="dxa"/>
            <w:bottom w:w="0" w:type="dxa"/>
          </w:tblCellMar>
        </w:tblPrEx>
        <w:trPr>
          <w:cantSplit/>
        </w:trPr>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5AF2AB4" w14:textId="77777777" w:rsidR="0060365D" w:rsidRPr="00D850F8" w:rsidRDefault="00C94F32">
            <w:pPr>
              <w:spacing w:after="0" w:line="240" w:lineRule="auto"/>
              <w:rPr>
                <w:color w:val="000000" w:themeColor="text1"/>
              </w:rPr>
            </w:pPr>
            <w:r w:rsidRPr="00D850F8">
              <w:rPr>
                <w:color w:val="000000" w:themeColor="text1"/>
                <w:sz w:val="20"/>
                <w:szCs w:val="20"/>
              </w:rPr>
              <w:t>Wearable PPG</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C0600A0" w14:textId="77777777" w:rsidR="0060365D" w:rsidRPr="00D850F8" w:rsidRDefault="00C94F32">
            <w:pPr>
              <w:spacing w:after="0" w:line="240" w:lineRule="auto"/>
              <w:rPr>
                <w:color w:val="000000" w:themeColor="text1"/>
              </w:rPr>
            </w:pPr>
            <w:r w:rsidRPr="00D850F8">
              <w:rPr>
                <w:color w:val="000000" w:themeColor="text1"/>
                <w:sz w:val="20"/>
                <w:szCs w:val="20"/>
              </w:rPr>
              <w:t>Pulsatile signal; bandwidth</w:t>
            </w:r>
          </w:p>
        </w:tc>
        <w:tc>
          <w:tcPr>
            <w:tcW w:w="40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D52CDAB" w14:textId="77777777" w:rsidR="0060365D" w:rsidRPr="00D850F8" w:rsidRDefault="00C94F32">
            <w:pPr>
              <w:spacing w:after="0" w:line="240" w:lineRule="auto"/>
              <w:rPr>
                <w:color w:val="000000" w:themeColor="text1"/>
              </w:rPr>
            </w:pPr>
            <w:r w:rsidRPr="00D850F8">
              <w:rPr>
                <w:color w:val="000000" w:themeColor="text1"/>
                <w:sz w:val="20"/>
                <w:szCs w:val="20"/>
              </w:rPr>
              <w:t xml:space="preserve">≥ 15 </w:t>
            </w:r>
            <w:proofErr w:type="spellStart"/>
            <w:r w:rsidRPr="00D850F8">
              <w:rPr>
                <w:color w:val="000000" w:themeColor="text1"/>
                <w:sz w:val="20"/>
                <w:szCs w:val="20"/>
              </w:rPr>
              <w:t>μA</w:t>
            </w:r>
            <w:proofErr w:type="spellEnd"/>
            <w:r w:rsidRPr="00D850F8">
              <w:rPr>
                <w:color w:val="000000" w:themeColor="text1"/>
                <w:sz w:val="20"/>
                <w:szCs w:val="20"/>
              </w:rPr>
              <w:t xml:space="preserve"> </w:t>
            </w:r>
            <w:proofErr w:type="gramStart"/>
            <w:r w:rsidRPr="00D850F8">
              <w:rPr>
                <w:color w:val="000000" w:themeColor="text1"/>
                <w:sz w:val="20"/>
                <w:szCs w:val="20"/>
              </w:rPr>
              <w:t>signal</w:t>
            </w:r>
            <w:proofErr w:type="gramEnd"/>
            <w:r w:rsidRPr="00D850F8">
              <w:rPr>
                <w:color w:val="000000" w:themeColor="text1"/>
                <w:sz w:val="20"/>
                <w:szCs w:val="20"/>
              </w:rPr>
              <w:t xml:space="preserve">; ~100 Hz; &lt; 1 </w:t>
            </w:r>
            <w:proofErr w:type="spellStart"/>
            <w:r w:rsidRPr="00D850F8">
              <w:rPr>
                <w:color w:val="000000" w:themeColor="text1"/>
                <w:sz w:val="20"/>
                <w:szCs w:val="20"/>
              </w:rPr>
              <w:t>mW</w:t>
            </w:r>
            <w:proofErr w:type="spellEnd"/>
            <w:r w:rsidRPr="00D850F8">
              <w:rPr>
                <w:color w:val="000000" w:themeColor="text1"/>
                <w:sz w:val="20"/>
                <w:szCs w:val="20"/>
              </w:rPr>
              <w:t xml:space="preserve"> average</w:t>
            </w:r>
          </w:p>
        </w:tc>
      </w:tr>
      <w:tr w:rsidR="0060365D" w:rsidRPr="00D850F8" w14:paraId="32E6AAD4" w14:textId="77777777">
        <w:tblPrEx>
          <w:tblCellMar>
            <w:top w:w="0" w:type="dxa"/>
            <w:bottom w:w="0" w:type="dxa"/>
          </w:tblCellMar>
        </w:tblPrEx>
        <w:trPr>
          <w:cantSplit/>
        </w:trPr>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889625" w14:textId="77777777" w:rsidR="0060365D" w:rsidRPr="00D850F8" w:rsidRDefault="00C94F32">
            <w:pPr>
              <w:spacing w:after="0" w:line="240" w:lineRule="auto"/>
              <w:rPr>
                <w:color w:val="000000" w:themeColor="text1"/>
              </w:rPr>
            </w:pPr>
            <w:r w:rsidRPr="00D850F8">
              <w:rPr>
                <w:color w:val="000000" w:themeColor="text1"/>
                <w:sz w:val="20"/>
                <w:szCs w:val="20"/>
              </w:rPr>
              <w:t>Automotive LiDAR</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1F4C636" w14:textId="77777777" w:rsidR="0060365D" w:rsidRPr="00D850F8" w:rsidRDefault="00C94F32">
            <w:pPr>
              <w:spacing w:after="0" w:line="240" w:lineRule="auto"/>
              <w:rPr>
                <w:color w:val="000000" w:themeColor="text1"/>
              </w:rPr>
            </w:pPr>
            <w:r w:rsidRPr="00D850F8">
              <w:rPr>
                <w:color w:val="000000" w:themeColor="text1"/>
                <w:sz w:val="20"/>
                <w:szCs w:val="20"/>
              </w:rPr>
              <w:t>Echo power; bandwidth</w:t>
            </w:r>
          </w:p>
        </w:tc>
        <w:tc>
          <w:tcPr>
            <w:tcW w:w="40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664C502" w14:textId="77777777" w:rsidR="0060365D" w:rsidRPr="00D850F8" w:rsidRDefault="00C94F32">
            <w:pPr>
              <w:spacing w:after="0" w:line="240" w:lineRule="auto"/>
              <w:rPr>
                <w:color w:val="000000" w:themeColor="text1"/>
              </w:rPr>
            </w:pPr>
            <w:r w:rsidRPr="00D850F8">
              <w:rPr>
                <w:color w:val="000000" w:themeColor="text1"/>
                <w:sz w:val="20"/>
                <w:szCs w:val="20"/>
              </w:rPr>
              <w:t xml:space="preserve">3 </w:t>
            </w:r>
            <w:proofErr w:type="spellStart"/>
            <w:r w:rsidRPr="00D850F8">
              <w:rPr>
                <w:color w:val="000000" w:themeColor="text1"/>
                <w:sz w:val="20"/>
                <w:szCs w:val="20"/>
              </w:rPr>
              <w:t>μW</w:t>
            </w:r>
            <w:proofErr w:type="spellEnd"/>
            <w:r w:rsidRPr="00D850F8">
              <w:rPr>
                <w:color w:val="000000" w:themeColor="text1"/>
                <w:sz w:val="20"/>
                <w:szCs w:val="20"/>
              </w:rPr>
              <w:t xml:space="preserve"> and below; ≥ 1 GHz; 3 mm range resolution</w:t>
            </w:r>
          </w:p>
        </w:tc>
      </w:tr>
      <w:tr w:rsidR="0060365D" w:rsidRPr="00D850F8" w14:paraId="6E5C7E58" w14:textId="77777777">
        <w:tblPrEx>
          <w:tblCellMar>
            <w:top w:w="0" w:type="dxa"/>
            <w:bottom w:w="0" w:type="dxa"/>
          </w:tblCellMar>
        </w:tblPrEx>
        <w:trPr>
          <w:cantSplit/>
        </w:trPr>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6345D55" w14:textId="77777777" w:rsidR="0060365D" w:rsidRPr="00D850F8" w:rsidRDefault="00C94F32">
            <w:pPr>
              <w:spacing w:after="0" w:line="240" w:lineRule="auto"/>
              <w:rPr>
                <w:color w:val="000000" w:themeColor="text1"/>
              </w:rPr>
            </w:pPr>
            <w:r w:rsidRPr="00D850F8">
              <w:rPr>
                <w:color w:val="000000" w:themeColor="text1"/>
                <w:sz w:val="20"/>
                <w:szCs w:val="20"/>
              </w:rPr>
              <w:t>Low-light detection</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1ED694F" w14:textId="77777777" w:rsidR="0060365D" w:rsidRPr="00D850F8" w:rsidRDefault="00C94F32">
            <w:pPr>
              <w:spacing w:after="0" w:line="240" w:lineRule="auto"/>
              <w:rPr>
                <w:color w:val="000000" w:themeColor="text1"/>
              </w:rPr>
            </w:pPr>
            <w:r w:rsidRPr="00D850F8">
              <w:rPr>
                <w:color w:val="000000" w:themeColor="text1"/>
                <w:sz w:val="20"/>
                <w:szCs w:val="20"/>
              </w:rPr>
              <w:t>SNR</w:t>
            </w:r>
          </w:p>
        </w:tc>
        <w:tc>
          <w:tcPr>
            <w:tcW w:w="40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BEDD6F5" w14:textId="77777777" w:rsidR="0060365D" w:rsidRPr="00D850F8" w:rsidRDefault="00C94F32">
            <w:pPr>
              <w:spacing w:after="0" w:line="240" w:lineRule="auto"/>
              <w:rPr>
                <w:color w:val="000000" w:themeColor="text1"/>
              </w:rPr>
            </w:pPr>
            <w:r w:rsidRPr="00D850F8">
              <w:rPr>
                <w:color w:val="000000" w:themeColor="text1"/>
                <w:sz w:val="20"/>
                <w:szCs w:val="20"/>
              </w:rPr>
              <w:t>≥ 15 dB (31.6 : 1 in power)</w:t>
            </w:r>
          </w:p>
        </w:tc>
      </w:tr>
      <w:tr w:rsidR="0060365D" w:rsidRPr="00D850F8" w14:paraId="40548EF3" w14:textId="77777777">
        <w:tblPrEx>
          <w:tblCellMar>
            <w:top w:w="0" w:type="dxa"/>
            <w:bottom w:w="0" w:type="dxa"/>
          </w:tblCellMar>
        </w:tblPrEx>
        <w:trPr>
          <w:cantSplit/>
        </w:trPr>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D67F438" w14:textId="77777777" w:rsidR="0060365D" w:rsidRPr="00D850F8" w:rsidRDefault="00C94F32">
            <w:pPr>
              <w:spacing w:after="0" w:line="240" w:lineRule="auto"/>
              <w:rPr>
                <w:color w:val="000000" w:themeColor="text1"/>
              </w:rPr>
            </w:pPr>
            <w:r w:rsidRPr="00D850F8">
              <w:rPr>
                <w:color w:val="000000" w:themeColor="text1"/>
                <w:sz w:val="20"/>
                <w:szCs w:val="20"/>
              </w:rPr>
              <w:t>High-speed detection</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8110B18" w14:textId="77777777" w:rsidR="0060365D" w:rsidRPr="00D850F8" w:rsidRDefault="00C94F32">
            <w:pPr>
              <w:spacing w:after="0" w:line="240" w:lineRule="auto"/>
              <w:rPr>
                <w:color w:val="000000" w:themeColor="text1"/>
              </w:rPr>
            </w:pPr>
            <w:r w:rsidRPr="00D850F8">
              <w:rPr>
                <w:color w:val="000000" w:themeColor="text1"/>
                <w:sz w:val="20"/>
                <w:szCs w:val="20"/>
              </w:rPr>
              <w:t>Transit-time bandwidth</w:t>
            </w:r>
          </w:p>
        </w:tc>
        <w:tc>
          <w:tcPr>
            <w:tcW w:w="40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0E37035" w14:textId="77777777" w:rsidR="0060365D" w:rsidRPr="00D850F8" w:rsidRDefault="00C94F32">
            <w:pPr>
              <w:spacing w:after="0" w:line="240" w:lineRule="auto"/>
              <w:rPr>
                <w:color w:val="000000" w:themeColor="text1"/>
              </w:rPr>
            </w:pPr>
            <w:r w:rsidRPr="00D850F8">
              <w:rPr>
                <w:color w:val="000000" w:themeColor="text1"/>
                <w:sz w:val="20"/>
                <w:szCs w:val="20"/>
              </w:rPr>
              <w:t>≥ 10 GHz detector; 22 GHz from t</w:t>
            </w:r>
            <w:r w:rsidRPr="00D850F8">
              <w:rPr>
                <w:color w:val="000000" w:themeColor="text1"/>
                <w:sz w:val="20"/>
                <w:szCs w:val="20"/>
                <w:vertAlign w:val="subscript"/>
              </w:rPr>
              <w:t>r</w:t>
            </w:r>
            <w:r w:rsidRPr="00D850F8">
              <w:rPr>
                <w:color w:val="000000" w:themeColor="text1"/>
                <w:sz w:val="20"/>
                <w:szCs w:val="20"/>
              </w:rPr>
              <w:t xml:space="preserve"> = 20 </w:t>
            </w:r>
            <w:proofErr w:type="spellStart"/>
            <w:r w:rsidRPr="00D850F8">
              <w:rPr>
                <w:color w:val="000000" w:themeColor="text1"/>
                <w:sz w:val="20"/>
                <w:szCs w:val="20"/>
              </w:rPr>
              <w:t>ps</w:t>
            </w:r>
            <w:proofErr w:type="spellEnd"/>
          </w:p>
        </w:tc>
      </w:tr>
      <w:tr w:rsidR="0060365D" w:rsidRPr="00D850F8" w14:paraId="2E526614" w14:textId="77777777">
        <w:tblPrEx>
          <w:tblCellMar>
            <w:top w:w="0" w:type="dxa"/>
            <w:bottom w:w="0" w:type="dxa"/>
          </w:tblCellMar>
        </w:tblPrEx>
        <w:trPr>
          <w:cantSplit/>
        </w:trPr>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6FCD71F" w14:textId="77777777" w:rsidR="0060365D" w:rsidRPr="00D850F8" w:rsidRDefault="00C94F32">
            <w:pPr>
              <w:spacing w:after="0" w:line="240" w:lineRule="auto"/>
              <w:rPr>
                <w:color w:val="000000" w:themeColor="text1"/>
              </w:rPr>
            </w:pPr>
            <w:r w:rsidRPr="00D850F8">
              <w:rPr>
                <w:color w:val="000000" w:themeColor="text1"/>
                <w:sz w:val="20"/>
                <w:szCs w:val="20"/>
              </w:rPr>
              <w:t>Energy harvesting</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CD587BF" w14:textId="77777777" w:rsidR="0060365D" w:rsidRPr="00D850F8" w:rsidRDefault="00C94F32">
            <w:pPr>
              <w:spacing w:after="0" w:line="240" w:lineRule="auto"/>
              <w:rPr>
                <w:color w:val="000000" w:themeColor="text1"/>
              </w:rPr>
            </w:pPr>
            <w:r w:rsidRPr="00D850F8">
              <w:rPr>
                <w:color w:val="000000" w:themeColor="text1"/>
                <w:sz w:val="20"/>
                <w:szCs w:val="20"/>
              </w:rPr>
              <w:t>Maximum power</w:t>
            </w:r>
          </w:p>
        </w:tc>
        <w:tc>
          <w:tcPr>
            <w:tcW w:w="40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6C568CE" w14:textId="77777777" w:rsidR="0060365D" w:rsidRPr="00D850F8" w:rsidRDefault="00C94F32">
            <w:pPr>
              <w:spacing w:after="0" w:line="240" w:lineRule="auto"/>
              <w:rPr>
                <w:color w:val="000000" w:themeColor="text1"/>
              </w:rPr>
            </w:pPr>
            <w:r w:rsidRPr="00D850F8">
              <w:rPr>
                <w:color w:val="000000" w:themeColor="text1"/>
                <w:sz w:val="20"/>
                <w:szCs w:val="20"/>
              </w:rPr>
              <w:t>≈ 2.25 W at 1 sun</w:t>
            </w:r>
          </w:p>
        </w:tc>
      </w:tr>
      <w:tr w:rsidR="0060365D" w:rsidRPr="00D850F8" w14:paraId="168A4EF2" w14:textId="77777777">
        <w:tblPrEx>
          <w:tblCellMar>
            <w:top w:w="0" w:type="dxa"/>
            <w:bottom w:w="0" w:type="dxa"/>
          </w:tblCellMar>
        </w:tblPrEx>
        <w:trPr>
          <w:cantSplit/>
        </w:trPr>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A22CC6F" w14:textId="77777777" w:rsidR="0060365D" w:rsidRPr="00D850F8" w:rsidRDefault="00C94F32">
            <w:pPr>
              <w:spacing w:after="0" w:line="240" w:lineRule="auto"/>
              <w:rPr>
                <w:color w:val="000000" w:themeColor="text1"/>
              </w:rPr>
            </w:pPr>
            <w:r w:rsidRPr="00D850F8">
              <w:rPr>
                <w:color w:val="000000" w:themeColor="text1"/>
                <w:sz w:val="20"/>
                <w:szCs w:val="20"/>
              </w:rPr>
              <w:t>Imaging and face recognition</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4097686" w14:textId="77777777" w:rsidR="0060365D" w:rsidRPr="00D850F8" w:rsidRDefault="00C94F32">
            <w:pPr>
              <w:spacing w:after="0" w:line="240" w:lineRule="auto"/>
              <w:rPr>
                <w:color w:val="000000" w:themeColor="text1"/>
              </w:rPr>
            </w:pPr>
            <w:r w:rsidRPr="00D850F8">
              <w:rPr>
                <w:color w:val="000000" w:themeColor="text1"/>
                <w:sz w:val="20"/>
                <w:szCs w:val="20"/>
              </w:rPr>
              <w:t>Sensor type</w:t>
            </w:r>
          </w:p>
        </w:tc>
        <w:tc>
          <w:tcPr>
            <w:tcW w:w="40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A14AEFF" w14:textId="77777777" w:rsidR="0060365D" w:rsidRPr="00D850F8" w:rsidRDefault="00C94F32">
            <w:pPr>
              <w:spacing w:after="0" w:line="240" w:lineRule="auto"/>
              <w:rPr>
                <w:color w:val="000000" w:themeColor="text1"/>
              </w:rPr>
            </w:pPr>
            <w:r w:rsidRPr="00D850F8">
              <w:rPr>
                <w:color w:val="000000" w:themeColor="text1"/>
                <w:sz w:val="20"/>
                <w:szCs w:val="20"/>
              </w:rPr>
              <w:t>NIR-sensitive, SoC-compatible, low noise</w:t>
            </w:r>
          </w:p>
        </w:tc>
      </w:tr>
      <w:tr w:rsidR="0060365D" w:rsidRPr="00D850F8" w14:paraId="12D1FF00" w14:textId="77777777">
        <w:tblPrEx>
          <w:tblCellMar>
            <w:top w:w="0" w:type="dxa"/>
            <w:bottom w:w="0" w:type="dxa"/>
          </w:tblCellMar>
        </w:tblPrEx>
        <w:trPr>
          <w:cantSplit/>
        </w:trPr>
        <w:tc>
          <w:tcPr>
            <w:tcW w:w="24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53035961" w14:textId="77777777" w:rsidR="0060365D" w:rsidRPr="00D850F8" w:rsidRDefault="00C94F32">
            <w:pPr>
              <w:spacing w:after="0" w:line="240" w:lineRule="auto"/>
              <w:rPr>
                <w:color w:val="000000" w:themeColor="text1"/>
              </w:rPr>
            </w:pPr>
            <w:r w:rsidRPr="00D850F8">
              <w:rPr>
                <w:color w:val="000000" w:themeColor="text1"/>
                <w:sz w:val="20"/>
                <w:szCs w:val="20"/>
              </w:rPr>
              <w:t>Display</w:t>
            </w:r>
          </w:p>
        </w:tc>
        <w:tc>
          <w:tcPr>
            <w:tcW w:w="26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4288B24F" w14:textId="77777777" w:rsidR="0060365D" w:rsidRPr="00D850F8" w:rsidRDefault="00C94F32">
            <w:pPr>
              <w:spacing w:after="0" w:line="240" w:lineRule="auto"/>
              <w:rPr>
                <w:color w:val="000000" w:themeColor="text1"/>
              </w:rPr>
            </w:pPr>
            <w:r w:rsidRPr="00D850F8">
              <w:rPr>
                <w:color w:val="000000" w:themeColor="text1"/>
                <w:sz w:val="20"/>
                <w:szCs w:val="20"/>
              </w:rPr>
              <w:t>Technology</w:t>
            </w:r>
          </w:p>
        </w:tc>
        <w:tc>
          <w:tcPr>
            <w:tcW w:w="40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12D52E6" w14:textId="77777777" w:rsidR="0060365D" w:rsidRPr="00D850F8" w:rsidRDefault="00C94F32">
            <w:pPr>
              <w:spacing w:after="0" w:line="240" w:lineRule="auto"/>
              <w:rPr>
                <w:color w:val="000000" w:themeColor="text1"/>
              </w:rPr>
            </w:pPr>
            <w:r w:rsidRPr="00D850F8">
              <w:rPr>
                <w:color w:val="000000" w:themeColor="text1"/>
                <w:sz w:val="20"/>
                <w:szCs w:val="20"/>
              </w:rPr>
              <w:t>High brightness, contrast and flexibility</w:t>
            </w:r>
          </w:p>
        </w:tc>
      </w:tr>
    </w:tbl>
    <w:p w14:paraId="1D305461" w14:textId="083DB786" w:rsidR="0060365D" w:rsidRPr="00D850F8" w:rsidRDefault="0060365D">
      <w:pPr>
        <w:rPr>
          <w:color w:val="000000" w:themeColor="text1"/>
        </w:rPr>
      </w:pPr>
    </w:p>
    <w:p w14:paraId="6221DB9D" w14:textId="15FE4F1F" w:rsidR="0060365D" w:rsidRPr="00D850F8" w:rsidRDefault="00C94F32">
      <w:pPr>
        <w:pStyle w:val="Heading1"/>
        <w:pageBreakBefore/>
        <w:rPr>
          <w:color w:val="000000" w:themeColor="text1"/>
        </w:rPr>
      </w:pPr>
      <w:r w:rsidRPr="00D850F8">
        <w:rPr>
          <w:color w:val="000000" w:themeColor="text1"/>
        </w:rPr>
        <w:lastRenderedPageBreak/>
        <w:t>2. Photodetector Configuration</w:t>
      </w:r>
    </w:p>
    <w:p w14:paraId="47F2EFB9" w14:textId="77777777" w:rsidR="0060365D" w:rsidRPr="00D850F8" w:rsidRDefault="00C94F32">
      <w:pPr>
        <w:pStyle w:val="Heading2"/>
        <w:rPr>
          <w:color w:val="000000" w:themeColor="text1"/>
        </w:rPr>
      </w:pPr>
      <w:r w:rsidRPr="00D850F8">
        <w:rPr>
          <w:color w:val="000000" w:themeColor="text1"/>
        </w:rPr>
        <w:t>2.1 Responsivity and Photocurrent Conversion</w:t>
      </w:r>
    </w:p>
    <w:p w14:paraId="4DE3764E" w14:textId="77777777" w:rsidR="0060365D" w:rsidRPr="00D850F8" w:rsidRDefault="00C94F32">
      <w:pPr>
        <w:jc w:val="both"/>
        <w:rPr>
          <w:color w:val="000000" w:themeColor="text1"/>
        </w:rPr>
      </w:pPr>
      <w:r w:rsidRPr="00D850F8">
        <w:rPr>
          <w:color w:val="000000" w:themeColor="text1"/>
        </w:rPr>
        <w:t>The parameter that converts received optical power into photocurrent is the responsivity. For a photodetector operated in its linear region the photocurrent is proportional to the incident optical power:</w:t>
      </w:r>
    </w:p>
    <w:p w14:paraId="2A3E6FF8"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proofErr w:type="spellStart"/>
      <w:r w:rsidRPr="00D850F8">
        <w:rPr>
          <w:i/>
          <w:iCs/>
          <w:color w:val="000000" w:themeColor="text1"/>
        </w:rPr>
        <w:t>I</w:t>
      </w:r>
      <w:r w:rsidRPr="00D850F8">
        <w:rPr>
          <w:i/>
          <w:iCs/>
          <w:color w:val="000000" w:themeColor="text1"/>
          <w:vertAlign w:val="subscript"/>
        </w:rPr>
        <w:t>ph</w:t>
      </w:r>
      <w:proofErr w:type="spellEnd"/>
      <w:r w:rsidRPr="00D850F8">
        <w:rPr>
          <w:i/>
          <w:iCs/>
          <w:color w:val="000000" w:themeColor="text1"/>
        </w:rPr>
        <w:t xml:space="preserve"> = R · P</w:t>
      </w:r>
      <w:r w:rsidRPr="00D850F8">
        <w:rPr>
          <w:color w:val="000000" w:themeColor="text1"/>
        </w:rPr>
        <w:tab/>
        <w:t>(3)</w:t>
      </w:r>
    </w:p>
    <w:p w14:paraId="385A4A92" w14:textId="77777777" w:rsidR="0060365D" w:rsidRPr="00D850F8" w:rsidRDefault="00C94F32">
      <w:pPr>
        <w:jc w:val="both"/>
        <w:rPr>
          <w:color w:val="000000" w:themeColor="text1"/>
        </w:rPr>
      </w:pPr>
      <w:r w:rsidRPr="00D850F8">
        <w:rPr>
          <w:color w:val="000000" w:themeColor="text1"/>
        </w:rPr>
        <w:t>For an APD with multiplication factor M, the effective responsivity becomes R</w:t>
      </w:r>
      <w:r w:rsidRPr="00D850F8">
        <w:rPr>
          <w:color w:val="000000" w:themeColor="text1"/>
          <w:vertAlign w:val="subscript"/>
        </w:rPr>
        <w:t>eff</w:t>
      </w:r>
      <w:r w:rsidRPr="00D850F8">
        <w:rPr>
          <w:color w:val="000000" w:themeColor="text1"/>
        </w:rPr>
        <w:t xml:space="preserve"> = M·R</w:t>
      </w:r>
      <w:r w:rsidRPr="00D850F8">
        <w:rPr>
          <w:color w:val="000000" w:themeColor="text1"/>
          <w:vertAlign w:val="subscript"/>
        </w:rPr>
        <w:t>0</w:t>
      </w:r>
      <w:r w:rsidRPr="00D850F8">
        <w:rPr>
          <w:color w:val="000000" w:themeColor="text1"/>
        </w:rPr>
        <w:t>, where R</w:t>
      </w:r>
      <w:r w:rsidRPr="00D850F8">
        <w:rPr>
          <w:color w:val="000000" w:themeColor="text1"/>
          <w:vertAlign w:val="subscript"/>
        </w:rPr>
        <w:t>0</w:t>
      </w:r>
      <w:r w:rsidRPr="00D850F8">
        <w:rPr>
          <w:color w:val="000000" w:themeColor="text1"/>
        </w:rPr>
        <w:t xml:space="preserve"> is the unity-gain responsivity.</w:t>
      </w:r>
    </w:p>
    <w:p w14:paraId="7AEB95D5" w14:textId="77777777" w:rsidR="0060365D" w:rsidRPr="00D850F8" w:rsidRDefault="00C94F32">
      <w:pPr>
        <w:pStyle w:val="Heading2"/>
        <w:rPr>
          <w:color w:val="000000" w:themeColor="text1"/>
        </w:rPr>
      </w:pPr>
      <w:r w:rsidRPr="00D850F8">
        <w:rPr>
          <w:color w:val="000000" w:themeColor="text1"/>
        </w:rPr>
        <w:t>2.2 PPG Photocurrent Variation</w:t>
      </w:r>
    </w:p>
    <w:p w14:paraId="3AE00191" w14:textId="77777777" w:rsidR="0060365D" w:rsidRPr="00D850F8" w:rsidRDefault="00C94F32">
      <w:pPr>
        <w:jc w:val="both"/>
        <w:rPr>
          <w:color w:val="000000" w:themeColor="text1"/>
        </w:rPr>
      </w:pPr>
      <w:r w:rsidRPr="00D850F8">
        <w:rPr>
          <w:color w:val="000000" w:themeColor="text1"/>
        </w:rPr>
        <w:t xml:space="preserve">The PPG detector has R = 0.60 A/W and the pulsatile optical-power variation is ΔP = 25 </w:t>
      </w:r>
      <w:proofErr w:type="spellStart"/>
      <w:r w:rsidRPr="00D850F8">
        <w:rPr>
          <w:color w:val="000000" w:themeColor="text1"/>
        </w:rPr>
        <w:t>μW</w:t>
      </w:r>
      <w:proofErr w:type="spellEnd"/>
      <w:r w:rsidRPr="00D850F8">
        <w:rPr>
          <w:color w:val="000000" w:themeColor="text1"/>
        </w:rPr>
        <w:t>. Using Equation (3):</w:t>
      </w:r>
    </w:p>
    <w:p w14:paraId="3EA8F4D0" w14:textId="77777777" w:rsidR="0060365D" w:rsidRPr="00D850F8" w:rsidRDefault="00C94F32">
      <w:pPr>
        <w:keepLines/>
        <w:spacing w:after="80"/>
        <w:jc w:val="center"/>
        <w:rPr>
          <w:color w:val="000000" w:themeColor="text1"/>
        </w:rPr>
      </w:pPr>
      <w:r w:rsidRPr="00D850F8">
        <w:rPr>
          <w:color w:val="000000" w:themeColor="text1"/>
        </w:rPr>
        <w:t>ΔI = R × ΔP</w:t>
      </w:r>
    </w:p>
    <w:p w14:paraId="72C4A0EF" w14:textId="77777777" w:rsidR="0060365D" w:rsidRPr="00D850F8" w:rsidRDefault="00C94F32">
      <w:pPr>
        <w:keepLines/>
        <w:spacing w:after="80"/>
        <w:jc w:val="center"/>
        <w:rPr>
          <w:color w:val="000000" w:themeColor="text1"/>
        </w:rPr>
      </w:pPr>
      <w:r w:rsidRPr="00D850F8">
        <w:rPr>
          <w:color w:val="000000" w:themeColor="text1"/>
        </w:rPr>
        <w:t>ΔI = 0.60 A/W × 25 × 10</w:t>
      </w:r>
      <w:r w:rsidRPr="00D850F8">
        <w:rPr>
          <w:color w:val="000000" w:themeColor="text1"/>
          <w:vertAlign w:val="superscript"/>
        </w:rPr>
        <w:t>−6</w:t>
      </w:r>
      <w:r w:rsidRPr="00D850F8">
        <w:rPr>
          <w:color w:val="000000" w:themeColor="text1"/>
        </w:rPr>
        <w:t xml:space="preserve"> W</w:t>
      </w:r>
    </w:p>
    <w:p w14:paraId="7C5ED4B3" w14:textId="77777777" w:rsidR="0060365D" w:rsidRPr="00D850F8" w:rsidRDefault="00C94F32">
      <w:pPr>
        <w:keepLines/>
        <w:spacing w:after="80"/>
        <w:jc w:val="center"/>
        <w:rPr>
          <w:color w:val="000000" w:themeColor="text1"/>
        </w:rPr>
      </w:pPr>
      <w:r w:rsidRPr="00D850F8">
        <w:rPr>
          <w:b/>
          <w:bCs/>
          <w:color w:val="000000" w:themeColor="text1"/>
        </w:rPr>
        <w:t xml:space="preserve">ΔI = 15 × 10^{−6} A = 15 </w:t>
      </w:r>
      <w:proofErr w:type="spellStart"/>
      <w:r w:rsidRPr="00D850F8">
        <w:rPr>
          <w:b/>
          <w:bCs/>
          <w:color w:val="000000" w:themeColor="text1"/>
        </w:rPr>
        <w:t>μA</w:t>
      </w:r>
      <w:proofErr w:type="spellEnd"/>
    </w:p>
    <w:p w14:paraId="5D12DC2C" w14:textId="77777777" w:rsidR="0060365D" w:rsidRPr="00D850F8" w:rsidRDefault="00C94F32">
      <w:pPr>
        <w:jc w:val="both"/>
        <w:rPr>
          <w:color w:val="000000" w:themeColor="text1"/>
        </w:rPr>
      </w:pPr>
      <w:r w:rsidRPr="00D850F8">
        <w:rPr>
          <w:color w:val="000000" w:themeColor="text1"/>
        </w:rPr>
        <w:t>This current corresponds to a flow of ΔI/q = 15 × 10</w:t>
      </w:r>
      <w:r w:rsidRPr="00D850F8">
        <w:rPr>
          <w:color w:val="000000" w:themeColor="text1"/>
          <w:vertAlign w:val="superscript"/>
        </w:rPr>
        <w:t>−6</w:t>
      </w:r>
      <w:r w:rsidRPr="00D850F8">
        <w:rPr>
          <w:color w:val="000000" w:themeColor="text1"/>
        </w:rPr>
        <w:t xml:space="preserve"> / 1.602 × 10</w:t>
      </w:r>
      <w:r w:rsidRPr="00D850F8">
        <w:rPr>
          <w:color w:val="000000" w:themeColor="text1"/>
          <w:vertAlign w:val="superscript"/>
        </w:rPr>
        <w:t>−19</w:t>
      </w:r>
      <w:r w:rsidRPr="00D850F8">
        <w:rPr>
          <w:color w:val="000000" w:themeColor="text1"/>
        </w:rPr>
        <w:t xml:space="preserve"> = 9.36 × 10</w:t>
      </w:r>
      <w:r w:rsidRPr="00D850F8">
        <w:rPr>
          <w:color w:val="000000" w:themeColor="text1"/>
          <w:vertAlign w:val="superscript"/>
        </w:rPr>
        <w:t>13</w:t>
      </w:r>
      <w:r w:rsidRPr="00D850F8">
        <w:rPr>
          <w:color w:val="000000" w:themeColor="text1"/>
        </w:rPr>
        <w:t xml:space="preserve"> electrons per second. At the adopted wavelength of 940 nm the quantum efficiency is η = 0.60 × 1239.8 / 940 = 79.1 %, which is realistic for a silicon PIN photodiode with an optimised near-infrared response.</w:t>
      </w:r>
    </w:p>
    <w:p w14:paraId="37957BA5" w14:textId="77777777" w:rsidR="0060365D" w:rsidRPr="00D850F8" w:rsidRDefault="00C94F32">
      <w:pPr>
        <w:jc w:val="both"/>
        <w:rPr>
          <w:color w:val="000000" w:themeColor="text1"/>
        </w:rPr>
      </w:pPr>
      <w:r w:rsidRPr="00D850F8">
        <w:rPr>
          <w:color w:val="000000" w:themeColor="text1"/>
        </w:rPr>
        <w:t>The detected photocurrent is related to physiology through the optical absorption of haemoglobin. When the artery dilates during systole, the blood volume in the illuminated tissue rises, more light is absorbed and the backscattered intensity falls; during diastole the reverse occurs. The alternating component of the photocurrent therefore follows the arterial pulse, its fundamental frequency gives the heart rate, and its beat-to-beat interval gives heart-rate variability. When two wavelengths are used, suc</w:t>
      </w:r>
      <w:r w:rsidRPr="00D850F8">
        <w:rPr>
          <w:color w:val="000000" w:themeColor="text1"/>
        </w:rPr>
        <w:t>h as 660 nm and 940 nm, the ratio of ratios R</w:t>
      </w:r>
      <w:r w:rsidRPr="00D850F8">
        <w:rPr>
          <w:color w:val="000000" w:themeColor="text1"/>
          <w:vertAlign w:val="subscript"/>
        </w:rPr>
        <w:t>s</w:t>
      </w:r>
      <w:r w:rsidRPr="00D850F8">
        <w:rPr>
          <w:color w:val="000000" w:themeColor="text1"/>
        </w:rPr>
        <w:t xml:space="preserve"> = (AC</w:t>
      </w:r>
      <w:r w:rsidRPr="00D850F8">
        <w:rPr>
          <w:color w:val="000000" w:themeColor="text1"/>
          <w:vertAlign w:val="subscript"/>
        </w:rPr>
        <w:t>red</w:t>
      </w:r>
      <w:r w:rsidRPr="00D850F8">
        <w:rPr>
          <w:color w:val="000000" w:themeColor="text1"/>
        </w:rPr>
        <w:t>/</w:t>
      </w:r>
      <w:proofErr w:type="spellStart"/>
      <w:r w:rsidRPr="00D850F8">
        <w:rPr>
          <w:color w:val="000000" w:themeColor="text1"/>
        </w:rPr>
        <w:t>DC</w:t>
      </w:r>
      <w:r w:rsidRPr="00D850F8">
        <w:rPr>
          <w:color w:val="000000" w:themeColor="text1"/>
          <w:vertAlign w:val="subscript"/>
        </w:rPr>
        <w:t>red</w:t>
      </w:r>
      <w:proofErr w:type="spellEnd"/>
      <w:r w:rsidRPr="00D850F8">
        <w:rPr>
          <w:color w:val="000000" w:themeColor="text1"/>
        </w:rPr>
        <w:t>) / (AC</w:t>
      </w:r>
      <w:r w:rsidRPr="00D850F8">
        <w:rPr>
          <w:color w:val="000000" w:themeColor="text1"/>
          <w:vertAlign w:val="subscript"/>
        </w:rPr>
        <w:t>IR</w:t>
      </w:r>
      <w:r w:rsidRPr="00D850F8">
        <w:rPr>
          <w:color w:val="000000" w:themeColor="text1"/>
        </w:rPr>
        <w:t>/DC</w:t>
      </w:r>
      <w:r w:rsidRPr="00D850F8">
        <w:rPr>
          <w:color w:val="000000" w:themeColor="text1"/>
          <w:vertAlign w:val="subscript"/>
        </w:rPr>
        <w:t>IR</w:t>
      </w:r>
      <w:r w:rsidRPr="00D850F8">
        <w:rPr>
          <w:color w:val="000000" w:themeColor="text1"/>
        </w:rPr>
        <w:t>) is related to the oxygen saturation of arterial blood, since oxyhaemoglobin and deoxyhaemoglobin absorb differently at the two wavelengths.</w:t>
      </w:r>
    </w:p>
    <w:p w14:paraId="7CB545D9" w14:textId="77777777" w:rsidR="0060365D" w:rsidRPr="00D850F8" w:rsidRDefault="00C94F32">
      <w:pPr>
        <w:pStyle w:val="Heading2"/>
        <w:rPr>
          <w:color w:val="000000" w:themeColor="text1"/>
        </w:rPr>
      </w:pPr>
      <w:r w:rsidRPr="00D850F8">
        <w:rPr>
          <w:color w:val="000000" w:themeColor="text1"/>
        </w:rPr>
        <w:t>2.3 LiDAR Photocurrent</w:t>
      </w:r>
    </w:p>
    <w:p w14:paraId="51459F06" w14:textId="77777777" w:rsidR="0060365D" w:rsidRPr="00D850F8" w:rsidRDefault="00C94F32">
      <w:pPr>
        <w:jc w:val="both"/>
        <w:rPr>
          <w:color w:val="000000" w:themeColor="text1"/>
        </w:rPr>
      </w:pPr>
      <w:r w:rsidRPr="00D850F8">
        <w:rPr>
          <w:color w:val="000000" w:themeColor="text1"/>
        </w:rPr>
        <w:t xml:space="preserve">The LiDAR detector has R = 0.80 A/W and receives P = 3 </w:t>
      </w:r>
      <w:proofErr w:type="spellStart"/>
      <w:r w:rsidRPr="00D850F8">
        <w:rPr>
          <w:color w:val="000000" w:themeColor="text1"/>
        </w:rPr>
        <w:t>μW</w:t>
      </w:r>
      <w:proofErr w:type="spellEnd"/>
      <w:r w:rsidRPr="00D850F8">
        <w:rPr>
          <w:color w:val="000000" w:themeColor="text1"/>
        </w:rPr>
        <w:t>:</w:t>
      </w:r>
    </w:p>
    <w:p w14:paraId="76F2997F" w14:textId="77777777" w:rsidR="0060365D" w:rsidRPr="00D850F8" w:rsidRDefault="00C94F32">
      <w:pPr>
        <w:keepLines/>
        <w:spacing w:after="80"/>
        <w:jc w:val="center"/>
        <w:rPr>
          <w:color w:val="000000" w:themeColor="text1"/>
        </w:rPr>
      </w:pPr>
      <w:r w:rsidRPr="00D850F8">
        <w:rPr>
          <w:color w:val="000000" w:themeColor="text1"/>
        </w:rPr>
        <w:t>I = R × P = 0.80 A/W × 3 × 10</w:t>
      </w:r>
      <w:r w:rsidRPr="00D850F8">
        <w:rPr>
          <w:color w:val="000000" w:themeColor="text1"/>
          <w:vertAlign w:val="superscript"/>
        </w:rPr>
        <w:t>−6</w:t>
      </w:r>
      <w:r w:rsidRPr="00D850F8">
        <w:rPr>
          <w:color w:val="000000" w:themeColor="text1"/>
        </w:rPr>
        <w:t xml:space="preserve"> W</w:t>
      </w:r>
    </w:p>
    <w:p w14:paraId="53F781B1" w14:textId="77777777" w:rsidR="0060365D" w:rsidRPr="00D850F8" w:rsidRDefault="00C94F32">
      <w:pPr>
        <w:keepLines/>
        <w:spacing w:after="80"/>
        <w:jc w:val="center"/>
        <w:rPr>
          <w:color w:val="000000" w:themeColor="text1"/>
        </w:rPr>
      </w:pPr>
      <w:r w:rsidRPr="00D850F8">
        <w:rPr>
          <w:b/>
          <w:bCs/>
          <w:color w:val="000000" w:themeColor="text1"/>
        </w:rPr>
        <w:t xml:space="preserve">I = 2.4 × 10^{−6} A = 2.4 </w:t>
      </w:r>
      <w:proofErr w:type="spellStart"/>
      <w:r w:rsidRPr="00D850F8">
        <w:rPr>
          <w:b/>
          <w:bCs/>
          <w:color w:val="000000" w:themeColor="text1"/>
        </w:rPr>
        <w:t>μA</w:t>
      </w:r>
      <w:proofErr w:type="spellEnd"/>
    </w:p>
    <w:p w14:paraId="59373426" w14:textId="77777777" w:rsidR="0060365D" w:rsidRPr="00D850F8" w:rsidRDefault="00C94F32">
      <w:pPr>
        <w:jc w:val="both"/>
        <w:rPr>
          <w:color w:val="000000" w:themeColor="text1"/>
        </w:rPr>
      </w:pPr>
      <w:r w:rsidRPr="00D850F8">
        <w:rPr>
          <w:color w:val="000000" w:themeColor="text1"/>
        </w:rPr>
        <w:t xml:space="preserve">A responsivity of 0.80 A/W at 1550 nm corresponds to η = 0.80 × 1239.8 / 1550 = 64.0 %, which is typical of an </w:t>
      </w:r>
      <w:proofErr w:type="spellStart"/>
      <w:r w:rsidRPr="00D850F8">
        <w:rPr>
          <w:color w:val="000000" w:themeColor="text1"/>
        </w:rPr>
        <w:t>InGaAs</w:t>
      </w:r>
      <w:proofErr w:type="spellEnd"/>
      <w:r w:rsidRPr="00D850F8">
        <w:rPr>
          <w:color w:val="000000" w:themeColor="text1"/>
        </w:rPr>
        <w:t xml:space="preserve"> absorber and shows that the given value is consistent with the eye-safe wavelength. The received power of 3 </w:t>
      </w:r>
      <w:proofErr w:type="spellStart"/>
      <w:r w:rsidRPr="00D850F8">
        <w:rPr>
          <w:color w:val="000000" w:themeColor="text1"/>
        </w:rPr>
        <w:t>μW</w:t>
      </w:r>
      <w:proofErr w:type="spellEnd"/>
      <w:r w:rsidRPr="00D850F8">
        <w:rPr>
          <w:color w:val="000000" w:themeColor="text1"/>
        </w:rPr>
        <w:t xml:space="preserve"> corresponds to 10 log(0.003 </w:t>
      </w:r>
      <w:proofErr w:type="spellStart"/>
      <w:r w:rsidRPr="00D850F8">
        <w:rPr>
          <w:color w:val="000000" w:themeColor="text1"/>
        </w:rPr>
        <w:t>mW</w:t>
      </w:r>
      <w:proofErr w:type="spellEnd"/>
      <w:r w:rsidRPr="00D850F8">
        <w:rPr>
          <w:color w:val="000000" w:themeColor="text1"/>
        </w:rPr>
        <w:t xml:space="preserve"> / 1 </w:t>
      </w:r>
      <w:proofErr w:type="spellStart"/>
      <w:r w:rsidRPr="00D850F8">
        <w:rPr>
          <w:color w:val="000000" w:themeColor="text1"/>
        </w:rPr>
        <w:t>mW</w:t>
      </w:r>
      <w:proofErr w:type="spellEnd"/>
      <w:r w:rsidRPr="00D850F8">
        <w:rPr>
          <w:color w:val="000000" w:themeColor="text1"/>
        </w:rPr>
        <w:t>) = −25.2 dBm.</w:t>
      </w:r>
    </w:p>
    <w:p w14:paraId="35D86F45" w14:textId="77777777" w:rsidR="0060365D" w:rsidRPr="00D850F8" w:rsidRDefault="00C94F32">
      <w:pPr>
        <w:jc w:val="both"/>
        <w:rPr>
          <w:color w:val="000000" w:themeColor="text1"/>
        </w:rPr>
      </w:pPr>
      <w:r w:rsidRPr="00D850F8">
        <w:rPr>
          <w:color w:val="000000" w:themeColor="text1"/>
        </w:rPr>
        <w:t>When an APD is used with a multiplication gain M = 10, the effective responsivity becomes 8.0 A/W and the photocurrent increases tenfold:</w:t>
      </w:r>
    </w:p>
    <w:p w14:paraId="4B317F42" w14:textId="77777777" w:rsidR="0060365D" w:rsidRPr="00D850F8" w:rsidRDefault="00C94F32">
      <w:pPr>
        <w:keepLines/>
        <w:spacing w:after="80"/>
        <w:jc w:val="center"/>
        <w:rPr>
          <w:color w:val="000000" w:themeColor="text1"/>
        </w:rPr>
      </w:pPr>
      <w:r w:rsidRPr="00D850F8">
        <w:rPr>
          <w:color w:val="000000" w:themeColor="text1"/>
        </w:rPr>
        <w:lastRenderedPageBreak/>
        <w:t>I</w:t>
      </w:r>
      <w:r w:rsidRPr="00D850F8">
        <w:rPr>
          <w:color w:val="000000" w:themeColor="text1"/>
          <w:vertAlign w:val="subscript"/>
        </w:rPr>
        <w:t>APD</w:t>
      </w:r>
      <w:r w:rsidRPr="00D850F8">
        <w:rPr>
          <w:color w:val="000000" w:themeColor="text1"/>
        </w:rPr>
        <w:t xml:space="preserve"> = M × R × P = 10 × 0.80 × 3 × 10</w:t>
      </w:r>
      <w:r w:rsidRPr="00D850F8">
        <w:rPr>
          <w:color w:val="000000" w:themeColor="text1"/>
          <w:vertAlign w:val="superscript"/>
        </w:rPr>
        <w:t>−6</w:t>
      </w:r>
      <w:r w:rsidRPr="00D850F8">
        <w:rPr>
          <w:color w:val="000000" w:themeColor="text1"/>
        </w:rPr>
        <w:t xml:space="preserve"> = </w:t>
      </w:r>
      <w:r w:rsidRPr="00D850F8">
        <w:rPr>
          <w:b/>
          <w:bCs/>
          <w:color w:val="000000" w:themeColor="text1"/>
        </w:rPr>
        <w:t xml:space="preserve">24 </w:t>
      </w:r>
      <w:proofErr w:type="spellStart"/>
      <w:r w:rsidRPr="00D850F8">
        <w:rPr>
          <w:b/>
          <w:bCs/>
          <w:color w:val="000000" w:themeColor="text1"/>
        </w:rPr>
        <w:t>μA</w:t>
      </w:r>
      <w:proofErr w:type="spellEnd"/>
    </w:p>
    <w:p w14:paraId="44EBF4F9" w14:textId="77777777" w:rsidR="0060365D" w:rsidRPr="00D850F8" w:rsidRDefault="00C94F32">
      <w:pPr>
        <w:jc w:val="both"/>
        <w:rPr>
          <w:color w:val="000000" w:themeColor="text1"/>
        </w:rPr>
      </w:pPr>
      <w:r w:rsidRPr="00D850F8">
        <w:rPr>
          <w:color w:val="000000" w:themeColor="text1"/>
        </w:rPr>
        <w:t>The gain amplifies the signal before it reaches the receiver electronics, so that the thermal noise of the transimpedance amplifier, which does not scale with M, becomes less significant. The role of APD gain is therefore to lift weak signals above the amplifier noise floor. Its limits are the excess noise it adds, discussed in Section 3, and its gain–bandwidth product.</w:t>
      </w:r>
    </w:p>
    <w:p w14:paraId="2B21C0D0" w14:textId="77777777" w:rsidR="0060365D" w:rsidRPr="00D850F8" w:rsidRDefault="00C94F32">
      <w:pPr>
        <w:pStyle w:val="Heading2"/>
        <w:rPr>
          <w:color w:val="000000" w:themeColor="text1"/>
        </w:rPr>
      </w:pPr>
      <w:r w:rsidRPr="00D850F8">
        <w:rPr>
          <w:color w:val="000000" w:themeColor="text1"/>
        </w:rPr>
        <w:t>2.4 PIN and APD Photodiodes</w:t>
      </w:r>
    </w:p>
    <w:p w14:paraId="48EEA28F" w14:textId="77777777" w:rsidR="0060365D" w:rsidRPr="00D850F8" w:rsidRDefault="00C94F32">
      <w:pPr>
        <w:jc w:val="both"/>
        <w:rPr>
          <w:color w:val="000000" w:themeColor="text1"/>
        </w:rPr>
      </w:pPr>
      <w:r w:rsidRPr="00D850F8">
        <w:rPr>
          <w:color w:val="000000" w:themeColor="text1"/>
        </w:rPr>
        <w:t>A PIN photodiode is a reverse-biased p–</w:t>
      </w:r>
      <w:proofErr w:type="spellStart"/>
      <w:r w:rsidRPr="00D850F8">
        <w:rPr>
          <w:color w:val="000000" w:themeColor="text1"/>
        </w:rPr>
        <w:t>i</w:t>
      </w:r>
      <w:proofErr w:type="spellEnd"/>
      <w:r w:rsidRPr="00D850F8">
        <w:rPr>
          <w:color w:val="000000" w:themeColor="text1"/>
        </w:rPr>
        <w:t>–n junction in which absorption occurs in a wide intrinsic layer, as shown in Figure 3. The structure has unity gain, low capacitance and a nearly uniform field, which produces excellent linearity and bandwidth. An avalanche photodiode adds a high-field multiplication region next to a lower-field absorption region, as shown in Figure 4. Photogenerated electrons drift into the high-field region, where impact ionisation produces additional electron–hole pairs, giving an internal gain M.</w:t>
      </w:r>
    </w:p>
    <w:p w14:paraId="05DF2E3B"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5CF8903B" wp14:editId="46C2125B">
            <wp:extent cx="4933950" cy="3057525"/>
            <wp:effectExtent l="0" t="0" r="0" b="0"/>
            <wp:docPr id="1493174236" name="fig01_pin" descr="PIN photodiode structure with reverse bias, electron–hole generation and electric-field profile" title="PIN photodiode structure with reverse bias, electron–hole generation and electric-field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3057525"/>
                    </a:xfrm>
                    <a:prstGeom prst="rect">
                      <a:avLst/>
                    </a:prstGeom>
                  </pic:spPr>
                </pic:pic>
              </a:graphicData>
            </a:graphic>
          </wp:inline>
        </w:drawing>
      </w:r>
    </w:p>
    <w:p w14:paraId="5DFD3E96"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3: </w:t>
      </w:r>
      <w:r w:rsidRPr="00D850F8">
        <w:rPr>
          <w:color w:val="000000" w:themeColor="text1"/>
          <w:sz w:val="22"/>
          <w:szCs w:val="22"/>
        </w:rPr>
        <w:t>PIN photodiode structure with reverse bias, electron–hole generation and electric-field profile</w:t>
      </w:r>
    </w:p>
    <w:p w14:paraId="5756E053" w14:textId="77777777" w:rsidR="0060365D" w:rsidRPr="00D850F8" w:rsidRDefault="00C94F32">
      <w:pPr>
        <w:jc w:val="both"/>
        <w:rPr>
          <w:color w:val="000000" w:themeColor="text1"/>
        </w:rPr>
      </w:pPr>
      <w:r w:rsidRPr="00D850F8">
        <w:rPr>
          <w:color w:val="000000" w:themeColor="text1"/>
        </w:rPr>
        <w:t>The figure shows the layered p+–</w:t>
      </w:r>
      <w:proofErr w:type="spellStart"/>
      <w:r w:rsidRPr="00D850F8">
        <w:rPr>
          <w:color w:val="000000" w:themeColor="text1"/>
        </w:rPr>
        <w:t>i</w:t>
      </w:r>
      <w:proofErr w:type="spellEnd"/>
      <w:r w:rsidRPr="00D850F8">
        <w:rPr>
          <w:color w:val="000000" w:themeColor="text1"/>
        </w:rPr>
        <w:t>–n+ structure under reverse bias. Photons absorbed in the intrinsic region generate electron–hole pairs that are swept apart by the uniform field, and the resulting drift current constitutes the photocurrent. The wide depletion layer gives high quantum efficiency and low capacitance, while the absence of multiplication keeps the noise low.</w:t>
      </w:r>
    </w:p>
    <w:p w14:paraId="3AE8B635"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lastRenderedPageBreak/>
        <w:drawing>
          <wp:inline distT="0" distB="0" distL="0" distR="0" wp14:anchorId="1E470E9E" wp14:editId="270889E8">
            <wp:extent cx="4933950" cy="2924175"/>
            <wp:effectExtent l="0" t="0" r="0" b="0"/>
            <wp:docPr id="816174651" name="fig02_apd" descr="Reach-through APD structure showing the absorption region, multiplication region and field profile" title="Reach-through APD structure showing the absorption region, multiplication region and field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924175"/>
                    </a:xfrm>
                    <a:prstGeom prst="rect">
                      <a:avLst/>
                    </a:prstGeom>
                  </pic:spPr>
                </pic:pic>
              </a:graphicData>
            </a:graphic>
          </wp:inline>
        </w:drawing>
      </w:r>
    </w:p>
    <w:p w14:paraId="0CA2D1DE"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4: </w:t>
      </w:r>
      <w:r w:rsidRPr="00D850F8">
        <w:rPr>
          <w:color w:val="000000" w:themeColor="text1"/>
          <w:sz w:val="22"/>
          <w:szCs w:val="22"/>
        </w:rPr>
        <w:t>Reach-through APD structure showing the absorption region, multiplication region and field profile</w:t>
      </w:r>
    </w:p>
    <w:p w14:paraId="5D59F77B" w14:textId="77777777" w:rsidR="0060365D" w:rsidRPr="00D850F8" w:rsidRDefault="00C94F32">
      <w:pPr>
        <w:jc w:val="both"/>
        <w:rPr>
          <w:color w:val="000000" w:themeColor="text1"/>
        </w:rPr>
      </w:pPr>
      <w:r w:rsidRPr="00D850F8">
        <w:rPr>
          <w:color w:val="000000" w:themeColor="text1"/>
        </w:rPr>
        <w:t>In the reach-through structure the photons are absorbed in the lightly doped π region where the field is moderate. The carriers drift to the p–n+ junction, where the field peaks, and impact ionisation multiplies them. The stepped field profile shows why the absorption and multiplication functions can be optimised separately, but it also shows why a high bias voltage and careful temperature control are required.</w:t>
      </w:r>
    </w:p>
    <w:p w14:paraId="5F780E9C"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3: </w:t>
      </w:r>
      <w:r w:rsidRPr="00D850F8">
        <w:rPr>
          <w:color w:val="000000" w:themeColor="text1"/>
          <w:sz w:val="22"/>
          <w:szCs w:val="22"/>
        </w:rPr>
        <w:t>Comparison of PIN and APD photodetectors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60365D" w:rsidRPr="00D850F8" w14:paraId="73769BB4" w14:textId="77777777">
        <w:tblPrEx>
          <w:tblCellMar>
            <w:top w:w="0" w:type="dxa"/>
            <w:bottom w:w="0" w:type="dxa"/>
          </w:tblCellMar>
        </w:tblPrEx>
        <w:trPr>
          <w:cantSplit/>
          <w:tblHeader/>
        </w:trPr>
        <w:tc>
          <w:tcPr>
            <w:tcW w:w="19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1BD56A37" w14:textId="77777777" w:rsidR="0060365D" w:rsidRPr="00D850F8" w:rsidRDefault="00C94F32">
            <w:pPr>
              <w:spacing w:after="0" w:line="240" w:lineRule="auto"/>
              <w:rPr>
                <w:color w:val="000000" w:themeColor="text1"/>
              </w:rPr>
            </w:pPr>
            <w:r w:rsidRPr="00D850F8">
              <w:rPr>
                <w:b/>
                <w:bCs/>
                <w:color w:val="000000" w:themeColor="text1"/>
                <w:sz w:val="20"/>
                <w:szCs w:val="20"/>
              </w:rPr>
              <w:t>Parameter</w:t>
            </w:r>
          </w:p>
        </w:tc>
        <w:tc>
          <w:tcPr>
            <w:tcW w:w="3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55876E7" w14:textId="77777777" w:rsidR="0060365D" w:rsidRPr="00D850F8" w:rsidRDefault="00C94F32">
            <w:pPr>
              <w:spacing w:after="0" w:line="240" w:lineRule="auto"/>
              <w:rPr>
                <w:color w:val="000000" w:themeColor="text1"/>
              </w:rPr>
            </w:pPr>
            <w:r w:rsidRPr="00D850F8">
              <w:rPr>
                <w:b/>
                <w:bCs/>
                <w:color w:val="000000" w:themeColor="text1"/>
                <w:sz w:val="20"/>
                <w:szCs w:val="20"/>
              </w:rPr>
              <w:t>PIN photodiode</w:t>
            </w:r>
          </w:p>
        </w:tc>
        <w:tc>
          <w:tcPr>
            <w:tcW w:w="38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DD65B3B" w14:textId="77777777" w:rsidR="0060365D" w:rsidRPr="00D850F8" w:rsidRDefault="00C94F32">
            <w:pPr>
              <w:spacing w:after="0" w:line="240" w:lineRule="auto"/>
              <w:rPr>
                <w:color w:val="000000" w:themeColor="text1"/>
              </w:rPr>
            </w:pPr>
            <w:r w:rsidRPr="00D850F8">
              <w:rPr>
                <w:b/>
                <w:bCs/>
                <w:color w:val="000000" w:themeColor="text1"/>
                <w:sz w:val="20"/>
                <w:szCs w:val="20"/>
              </w:rPr>
              <w:t>Avalanche photodiode (APD)</w:t>
            </w:r>
          </w:p>
        </w:tc>
      </w:tr>
      <w:tr w:rsidR="0060365D" w:rsidRPr="00D850F8" w14:paraId="2155B98F"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8404E37" w14:textId="77777777" w:rsidR="0060365D" w:rsidRPr="00D850F8" w:rsidRDefault="00C94F32">
            <w:pPr>
              <w:spacing w:after="0" w:line="240" w:lineRule="auto"/>
              <w:rPr>
                <w:color w:val="000000" w:themeColor="text1"/>
              </w:rPr>
            </w:pPr>
            <w:r w:rsidRPr="00D850F8">
              <w:rPr>
                <w:color w:val="000000" w:themeColor="text1"/>
                <w:sz w:val="20"/>
                <w:szCs w:val="20"/>
              </w:rPr>
              <w:t>Responsivity</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6055757" w14:textId="77777777" w:rsidR="0060365D" w:rsidRPr="00D850F8" w:rsidRDefault="00C94F32">
            <w:pPr>
              <w:spacing w:after="0" w:line="240" w:lineRule="auto"/>
              <w:rPr>
                <w:color w:val="000000" w:themeColor="text1"/>
              </w:rPr>
            </w:pPr>
            <w:r w:rsidRPr="00D850F8">
              <w:rPr>
                <w:color w:val="000000" w:themeColor="text1"/>
                <w:sz w:val="20"/>
                <w:szCs w:val="20"/>
              </w:rPr>
              <w:t>0.4–0.8 A/W (unity gain)</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5F489C2" w14:textId="77777777" w:rsidR="0060365D" w:rsidRPr="00D850F8" w:rsidRDefault="00C94F32">
            <w:pPr>
              <w:spacing w:after="0" w:line="240" w:lineRule="auto"/>
              <w:rPr>
                <w:color w:val="000000" w:themeColor="text1"/>
              </w:rPr>
            </w:pPr>
            <w:r w:rsidRPr="00D850F8">
              <w:rPr>
                <w:color w:val="000000" w:themeColor="text1"/>
                <w:sz w:val="20"/>
                <w:szCs w:val="20"/>
              </w:rPr>
              <w:t>M × R</w:t>
            </w:r>
            <w:r w:rsidRPr="00D850F8">
              <w:rPr>
                <w:color w:val="000000" w:themeColor="text1"/>
                <w:sz w:val="20"/>
                <w:szCs w:val="20"/>
                <w:vertAlign w:val="subscript"/>
              </w:rPr>
              <w:t>0</w:t>
            </w:r>
            <w:r w:rsidRPr="00D850F8">
              <w:rPr>
                <w:color w:val="000000" w:themeColor="text1"/>
                <w:sz w:val="20"/>
                <w:szCs w:val="20"/>
              </w:rPr>
              <w:t>; typically 5–50 A/W effective</w:t>
            </w:r>
          </w:p>
        </w:tc>
      </w:tr>
      <w:tr w:rsidR="0060365D" w:rsidRPr="00D850F8" w14:paraId="1561134A"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0BC73DE" w14:textId="77777777" w:rsidR="0060365D" w:rsidRPr="00D850F8" w:rsidRDefault="00C94F32">
            <w:pPr>
              <w:spacing w:after="0" w:line="240" w:lineRule="auto"/>
              <w:rPr>
                <w:color w:val="000000" w:themeColor="text1"/>
              </w:rPr>
            </w:pPr>
            <w:r w:rsidRPr="00D850F8">
              <w:rPr>
                <w:color w:val="000000" w:themeColor="text1"/>
                <w:sz w:val="20"/>
                <w:szCs w:val="20"/>
              </w:rPr>
              <w:t>Internal gain</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8B61273" w14:textId="77777777" w:rsidR="0060365D" w:rsidRPr="00D850F8" w:rsidRDefault="00C94F32">
            <w:pPr>
              <w:spacing w:after="0" w:line="240" w:lineRule="auto"/>
              <w:rPr>
                <w:color w:val="000000" w:themeColor="text1"/>
              </w:rPr>
            </w:pPr>
            <w:r w:rsidRPr="00D850F8">
              <w:rPr>
                <w:color w:val="000000" w:themeColor="text1"/>
                <w:sz w:val="20"/>
                <w:szCs w:val="20"/>
              </w:rPr>
              <w:t>1 (none)</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BEE7090" w14:textId="77777777" w:rsidR="0060365D" w:rsidRPr="00D850F8" w:rsidRDefault="00C94F32">
            <w:pPr>
              <w:spacing w:after="0" w:line="240" w:lineRule="auto"/>
              <w:rPr>
                <w:color w:val="000000" w:themeColor="text1"/>
              </w:rPr>
            </w:pPr>
            <w:r w:rsidRPr="00D850F8">
              <w:rPr>
                <w:color w:val="000000" w:themeColor="text1"/>
                <w:sz w:val="20"/>
                <w:szCs w:val="20"/>
              </w:rPr>
              <w:t>10–100 typical; 10 adopted here</w:t>
            </w:r>
          </w:p>
        </w:tc>
      </w:tr>
      <w:tr w:rsidR="0060365D" w:rsidRPr="00D850F8" w14:paraId="6705A108"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82DC298" w14:textId="77777777" w:rsidR="0060365D" w:rsidRPr="00D850F8" w:rsidRDefault="00C94F32">
            <w:pPr>
              <w:spacing w:after="0" w:line="240" w:lineRule="auto"/>
              <w:rPr>
                <w:color w:val="000000" w:themeColor="text1"/>
              </w:rPr>
            </w:pPr>
            <w:r w:rsidRPr="00D850F8">
              <w:rPr>
                <w:color w:val="000000" w:themeColor="text1"/>
                <w:sz w:val="20"/>
                <w:szCs w:val="20"/>
              </w:rPr>
              <w:t>Sensitivity</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E8F0A5A" w14:textId="77777777" w:rsidR="0060365D" w:rsidRPr="00D850F8" w:rsidRDefault="00C94F32">
            <w:pPr>
              <w:spacing w:after="0" w:line="240" w:lineRule="auto"/>
              <w:rPr>
                <w:color w:val="000000" w:themeColor="text1"/>
              </w:rPr>
            </w:pPr>
            <w:r w:rsidRPr="00D850F8">
              <w:rPr>
                <w:color w:val="000000" w:themeColor="text1"/>
                <w:sz w:val="20"/>
                <w:szCs w:val="20"/>
              </w:rPr>
              <w:t>Limited by receiver thermal noise</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08CDCF5" w14:textId="77777777" w:rsidR="0060365D" w:rsidRPr="00D850F8" w:rsidRDefault="00C94F32">
            <w:pPr>
              <w:spacing w:after="0" w:line="240" w:lineRule="auto"/>
              <w:rPr>
                <w:color w:val="000000" w:themeColor="text1"/>
              </w:rPr>
            </w:pPr>
            <w:r w:rsidRPr="00D850F8">
              <w:rPr>
                <w:color w:val="000000" w:themeColor="text1"/>
                <w:sz w:val="20"/>
                <w:szCs w:val="20"/>
              </w:rPr>
              <w:t>5–10 dB better in thermal-limited receivers</w:t>
            </w:r>
          </w:p>
        </w:tc>
      </w:tr>
      <w:tr w:rsidR="0060365D" w:rsidRPr="00D850F8" w14:paraId="40191AAC"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DFF9DD3" w14:textId="77777777" w:rsidR="0060365D" w:rsidRPr="00D850F8" w:rsidRDefault="00C94F32">
            <w:pPr>
              <w:spacing w:after="0" w:line="240" w:lineRule="auto"/>
              <w:rPr>
                <w:color w:val="000000" w:themeColor="text1"/>
              </w:rPr>
            </w:pPr>
            <w:r w:rsidRPr="00D850F8">
              <w:rPr>
                <w:color w:val="000000" w:themeColor="text1"/>
                <w:sz w:val="20"/>
                <w:szCs w:val="20"/>
              </w:rPr>
              <w:t>Noise</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2569366" w14:textId="77777777" w:rsidR="0060365D" w:rsidRPr="00D850F8" w:rsidRDefault="00C94F32">
            <w:pPr>
              <w:spacing w:after="0" w:line="240" w:lineRule="auto"/>
              <w:rPr>
                <w:color w:val="000000" w:themeColor="text1"/>
              </w:rPr>
            </w:pPr>
            <w:r w:rsidRPr="00D850F8">
              <w:rPr>
                <w:color w:val="000000" w:themeColor="text1"/>
                <w:sz w:val="20"/>
                <w:szCs w:val="20"/>
              </w:rPr>
              <w:t>Shot + thermal; low</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E619189" w14:textId="77777777" w:rsidR="0060365D" w:rsidRPr="00D850F8" w:rsidRDefault="00C94F32">
            <w:pPr>
              <w:spacing w:after="0" w:line="240" w:lineRule="auto"/>
              <w:rPr>
                <w:color w:val="000000" w:themeColor="text1"/>
              </w:rPr>
            </w:pPr>
            <w:r w:rsidRPr="00D850F8">
              <w:rPr>
                <w:color w:val="000000" w:themeColor="text1"/>
                <w:sz w:val="20"/>
                <w:szCs w:val="20"/>
              </w:rPr>
              <w:t xml:space="preserve">Adds excess noise F(M) = </w:t>
            </w:r>
            <w:proofErr w:type="spellStart"/>
            <w:r w:rsidRPr="00D850F8">
              <w:rPr>
                <w:color w:val="000000" w:themeColor="text1"/>
                <w:sz w:val="20"/>
                <w:szCs w:val="20"/>
              </w:rPr>
              <w:t>kM</w:t>
            </w:r>
            <w:proofErr w:type="spellEnd"/>
            <w:r w:rsidRPr="00D850F8">
              <w:rPr>
                <w:color w:val="000000" w:themeColor="text1"/>
                <w:sz w:val="20"/>
                <w:szCs w:val="20"/>
              </w:rPr>
              <w:t xml:space="preserve"> + (1−k)(2−1/M); F ≈ 5.1 at M = 10</w:t>
            </w:r>
          </w:p>
        </w:tc>
      </w:tr>
      <w:tr w:rsidR="0060365D" w:rsidRPr="00D850F8" w14:paraId="7651728A"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E211386" w14:textId="77777777" w:rsidR="0060365D" w:rsidRPr="00D850F8" w:rsidRDefault="00C94F32">
            <w:pPr>
              <w:spacing w:after="0" w:line="240" w:lineRule="auto"/>
              <w:rPr>
                <w:color w:val="000000" w:themeColor="text1"/>
              </w:rPr>
            </w:pPr>
            <w:r w:rsidRPr="00D850F8">
              <w:rPr>
                <w:color w:val="000000" w:themeColor="text1"/>
                <w:sz w:val="20"/>
                <w:szCs w:val="20"/>
              </w:rPr>
              <w:t>Bandwidth</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5F6C9C1" w14:textId="77777777" w:rsidR="0060365D" w:rsidRPr="00D850F8" w:rsidRDefault="00C94F32">
            <w:pPr>
              <w:spacing w:after="0" w:line="240" w:lineRule="auto"/>
              <w:rPr>
                <w:color w:val="000000" w:themeColor="text1"/>
              </w:rPr>
            </w:pPr>
            <w:r w:rsidRPr="00D850F8">
              <w:rPr>
                <w:color w:val="000000" w:themeColor="text1"/>
                <w:sz w:val="20"/>
                <w:szCs w:val="20"/>
              </w:rPr>
              <w:t>Limited by transit time and RC; tens of GHz</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A6D54C" w14:textId="77777777" w:rsidR="0060365D" w:rsidRPr="00D850F8" w:rsidRDefault="00C94F32">
            <w:pPr>
              <w:spacing w:after="0" w:line="240" w:lineRule="auto"/>
              <w:rPr>
                <w:color w:val="000000" w:themeColor="text1"/>
              </w:rPr>
            </w:pPr>
            <w:r w:rsidRPr="00D850F8">
              <w:rPr>
                <w:color w:val="000000" w:themeColor="text1"/>
                <w:sz w:val="20"/>
                <w:szCs w:val="20"/>
              </w:rPr>
              <w:t>Also limited by gain–bandwidth product (</w:t>
            </w:r>
            <w:proofErr w:type="spellStart"/>
            <w:r w:rsidRPr="00D850F8">
              <w:rPr>
                <w:color w:val="000000" w:themeColor="text1"/>
                <w:sz w:val="20"/>
                <w:szCs w:val="20"/>
              </w:rPr>
              <w:t>M·f</w:t>
            </w:r>
            <w:proofErr w:type="spellEnd"/>
            <w:r w:rsidRPr="00D850F8">
              <w:rPr>
                <w:color w:val="000000" w:themeColor="text1"/>
                <w:sz w:val="20"/>
                <w:szCs w:val="20"/>
              </w:rPr>
              <w:t xml:space="preserve"> ≈ 100–300 GHz)</w:t>
            </w:r>
          </w:p>
        </w:tc>
      </w:tr>
      <w:tr w:rsidR="0060365D" w:rsidRPr="00D850F8" w14:paraId="3369F15B"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DA3FF3C" w14:textId="77777777" w:rsidR="0060365D" w:rsidRPr="00D850F8" w:rsidRDefault="00C94F32">
            <w:pPr>
              <w:spacing w:after="0" w:line="240" w:lineRule="auto"/>
              <w:rPr>
                <w:color w:val="000000" w:themeColor="text1"/>
              </w:rPr>
            </w:pPr>
            <w:r w:rsidRPr="00D850F8">
              <w:rPr>
                <w:color w:val="000000" w:themeColor="text1"/>
                <w:sz w:val="20"/>
                <w:szCs w:val="20"/>
              </w:rPr>
              <w:t>Speed</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783783E" w14:textId="77777777" w:rsidR="0060365D" w:rsidRPr="00D850F8" w:rsidRDefault="00C94F32">
            <w:pPr>
              <w:spacing w:after="0" w:line="240" w:lineRule="auto"/>
              <w:rPr>
                <w:color w:val="000000" w:themeColor="text1"/>
              </w:rPr>
            </w:pPr>
            <w:r w:rsidRPr="00D850F8">
              <w:rPr>
                <w:color w:val="000000" w:themeColor="text1"/>
                <w:sz w:val="20"/>
                <w:szCs w:val="20"/>
              </w:rPr>
              <w:t>Very fast, simple response</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9A89506" w14:textId="77777777" w:rsidR="0060365D" w:rsidRPr="00D850F8" w:rsidRDefault="00C94F32">
            <w:pPr>
              <w:spacing w:after="0" w:line="240" w:lineRule="auto"/>
              <w:rPr>
                <w:color w:val="000000" w:themeColor="text1"/>
              </w:rPr>
            </w:pPr>
            <w:r w:rsidRPr="00D850F8">
              <w:rPr>
                <w:color w:val="000000" w:themeColor="text1"/>
                <w:sz w:val="20"/>
                <w:szCs w:val="20"/>
              </w:rPr>
              <w:t>Fast, but slows at high gain</w:t>
            </w:r>
          </w:p>
        </w:tc>
      </w:tr>
      <w:tr w:rsidR="0060365D" w:rsidRPr="00D850F8" w14:paraId="73658439"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25CF24D" w14:textId="77777777" w:rsidR="0060365D" w:rsidRPr="00D850F8" w:rsidRDefault="00C94F32">
            <w:pPr>
              <w:spacing w:after="0" w:line="240" w:lineRule="auto"/>
              <w:rPr>
                <w:color w:val="000000" w:themeColor="text1"/>
              </w:rPr>
            </w:pPr>
            <w:r w:rsidRPr="00D850F8">
              <w:rPr>
                <w:color w:val="000000" w:themeColor="text1"/>
                <w:sz w:val="20"/>
                <w:szCs w:val="20"/>
              </w:rPr>
              <w:t>Cost</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2C816F7" w14:textId="77777777" w:rsidR="0060365D" w:rsidRPr="00D850F8" w:rsidRDefault="00C94F32">
            <w:pPr>
              <w:spacing w:after="0" w:line="240" w:lineRule="auto"/>
              <w:rPr>
                <w:color w:val="000000" w:themeColor="text1"/>
              </w:rPr>
            </w:pPr>
            <w:r w:rsidRPr="00D850F8">
              <w:rPr>
                <w:color w:val="000000" w:themeColor="text1"/>
                <w:sz w:val="20"/>
                <w:szCs w:val="20"/>
              </w:rPr>
              <w:t>Low</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125D4E8" w14:textId="77777777" w:rsidR="0060365D" w:rsidRPr="00D850F8" w:rsidRDefault="00C94F32">
            <w:pPr>
              <w:spacing w:after="0" w:line="240" w:lineRule="auto"/>
              <w:rPr>
                <w:color w:val="000000" w:themeColor="text1"/>
              </w:rPr>
            </w:pPr>
            <w:r w:rsidRPr="00D850F8">
              <w:rPr>
                <w:color w:val="000000" w:themeColor="text1"/>
                <w:sz w:val="20"/>
                <w:szCs w:val="20"/>
              </w:rPr>
              <w:t>Higher (process control, screening)</w:t>
            </w:r>
          </w:p>
        </w:tc>
      </w:tr>
      <w:tr w:rsidR="0060365D" w:rsidRPr="00D850F8" w14:paraId="0F7EE0AC"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88E648A" w14:textId="77777777" w:rsidR="0060365D" w:rsidRPr="00D850F8" w:rsidRDefault="00C94F32">
            <w:pPr>
              <w:spacing w:after="0" w:line="240" w:lineRule="auto"/>
              <w:rPr>
                <w:color w:val="000000" w:themeColor="text1"/>
              </w:rPr>
            </w:pPr>
            <w:r w:rsidRPr="00D850F8">
              <w:rPr>
                <w:color w:val="000000" w:themeColor="text1"/>
                <w:sz w:val="20"/>
                <w:szCs w:val="20"/>
              </w:rPr>
              <w:t>Complexity</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9B3AFEA" w14:textId="77777777" w:rsidR="0060365D" w:rsidRPr="00D850F8" w:rsidRDefault="00C94F32">
            <w:pPr>
              <w:spacing w:after="0" w:line="240" w:lineRule="auto"/>
              <w:rPr>
                <w:color w:val="000000" w:themeColor="text1"/>
              </w:rPr>
            </w:pPr>
            <w:r w:rsidRPr="00D850F8">
              <w:rPr>
                <w:color w:val="000000" w:themeColor="text1"/>
                <w:sz w:val="20"/>
                <w:szCs w:val="20"/>
              </w:rPr>
              <w:t>Simple</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D707D2C" w14:textId="77777777" w:rsidR="0060365D" w:rsidRPr="00D850F8" w:rsidRDefault="00C94F32">
            <w:pPr>
              <w:spacing w:after="0" w:line="240" w:lineRule="auto"/>
              <w:rPr>
                <w:color w:val="000000" w:themeColor="text1"/>
              </w:rPr>
            </w:pPr>
            <w:r w:rsidRPr="00D850F8">
              <w:rPr>
                <w:color w:val="000000" w:themeColor="text1"/>
                <w:sz w:val="20"/>
                <w:szCs w:val="20"/>
              </w:rPr>
              <w:t>Needs gain control and temperature compensation</w:t>
            </w:r>
          </w:p>
        </w:tc>
      </w:tr>
      <w:tr w:rsidR="0060365D" w:rsidRPr="00D850F8" w14:paraId="651DC8F1"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17DD851" w14:textId="77777777" w:rsidR="0060365D" w:rsidRPr="00D850F8" w:rsidRDefault="00C94F32">
            <w:pPr>
              <w:spacing w:after="0" w:line="240" w:lineRule="auto"/>
              <w:rPr>
                <w:color w:val="000000" w:themeColor="text1"/>
              </w:rPr>
            </w:pPr>
            <w:r w:rsidRPr="00D850F8">
              <w:rPr>
                <w:color w:val="000000" w:themeColor="text1"/>
                <w:sz w:val="20"/>
                <w:szCs w:val="20"/>
              </w:rPr>
              <w:t>Bias voltage</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3E046E3" w14:textId="77777777" w:rsidR="0060365D" w:rsidRPr="00D850F8" w:rsidRDefault="00C94F32">
            <w:pPr>
              <w:spacing w:after="0" w:line="240" w:lineRule="auto"/>
              <w:rPr>
                <w:color w:val="000000" w:themeColor="text1"/>
              </w:rPr>
            </w:pPr>
            <w:r w:rsidRPr="00D850F8">
              <w:rPr>
                <w:color w:val="000000" w:themeColor="text1"/>
                <w:sz w:val="20"/>
                <w:szCs w:val="20"/>
              </w:rPr>
              <w:t>0–5 V</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E0C336D" w14:textId="77777777" w:rsidR="0060365D" w:rsidRPr="00D850F8" w:rsidRDefault="00C94F32">
            <w:pPr>
              <w:spacing w:after="0" w:line="240" w:lineRule="auto"/>
              <w:rPr>
                <w:color w:val="000000" w:themeColor="text1"/>
              </w:rPr>
            </w:pPr>
            <w:r w:rsidRPr="00D850F8">
              <w:rPr>
                <w:color w:val="000000" w:themeColor="text1"/>
                <w:sz w:val="20"/>
                <w:szCs w:val="20"/>
              </w:rPr>
              <w:t>30–200 V depending on material</w:t>
            </w:r>
          </w:p>
        </w:tc>
      </w:tr>
      <w:tr w:rsidR="0060365D" w:rsidRPr="00D850F8" w14:paraId="13C5BCB0" w14:textId="77777777">
        <w:tblPrEx>
          <w:tblCellMar>
            <w:top w:w="0" w:type="dxa"/>
            <w:bottom w:w="0" w:type="dxa"/>
          </w:tblCellMar>
        </w:tblPrEx>
        <w:trPr>
          <w:cantSplit/>
        </w:trPr>
        <w:tc>
          <w:tcPr>
            <w:tcW w:w="19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42B2B891" w14:textId="77777777" w:rsidR="0060365D" w:rsidRPr="00D850F8" w:rsidRDefault="00C94F32">
            <w:pPr>
              <w:spacing w:after="0" w:line="240" w:lineRule="auto"/>
              <w:rPr>
                <w:color w:val="000000" w:themeColor="text1"/>
              </w:rPr>
            </w:pPr>
            <w:r w:rsidRPr="00D850F8">
              <w:rPr>
                <w:color w:val="000000" w:themeColor="text1"/>
                <w:sz w:val="20"/>
                <w:szCs w:val="20"/>
              </w:rPr>
              <w:t>Applications</w:t>
            </w:r>
          </w:p>
        </w:tc>
        <w:tc>
          <w:tcPr>
            <w:tcW w:w="3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5D5F658C" w14:textId="77777777" w:rsidR="0060365D" w:rsidRPr="00D850F8" w:rsidRDefault="00C94F32">
            <w:pPr>
              <w:spacing w:after="0" w:line="240" w:lineRule="auto"/>
              <w:rPr>
                <w:color w:val="000000" w:themeColor="text1"/>
              </w:rPr>
            </w:pPr>
            <w:r w:rsidRPr="00D850F8">
              <w:rPr>
                <w:color w:val="000000" w:themeColor="text1"/>
                <w:sz w:val="20"/>
                <w:szCs w:val="20"/>
              </w:rPr>
              <w:t>PPG, imaging, UV, short-reach receivers</w:t>
            </w:r>
          </w:p>
        </w:tc>
        <w:tc>
          <w:tcPr>
            <w:tcW w:w="38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2FC781A7" w14:textId="77777777" w:rsidR="0060365D" w:rsidRPr="00D850F8" w:rsidRDefault="00C94F32">
            <w:pPr>
              <w:spacing w:after="0" w:line="240" w:lineRule="auto"/>
              <w:rPr>
                <w:color w:val="000000" w:themeColor="text1"/>
              </w:rPr>
            </w:pPr>
            <w:r w:rsidRPr="00D850F8">
              <w:rPr>
                <w:color w:val="000000" w:themeColor="text1"/>
                <w:sz w:val="20"/>
                <w:szCs w:val="20"/>
              </w:rPr>
              <w:t>LiDAR, photon-starved links, low-light sensing</w:t>
            </w:r>
          </w:p>
        </w:tc>
      </w:tr>
    </w:tbl>
    <w:p w14:paraId="23E45753" w14:textId="77777777" w:rsidR="0060365D" w:rsidRPr="00D850F8" w:rsidRDefault="0060365D">
      <w:pPr>
        <w:rPr>
          <w:color w:val="000000" w:themeColor="text1"/>
        </w:rPr>
      </w:pPr>
    </w:p>
    <w:p w14:paraId="09F6C527" w14:textId="77777777" w:rsidR="0060365D" w:rsidRPr="00D850F8" w:rsidRDefault="00C94F32">
      <w:pPr>
        <w:jc w:val="both"/>
        <w:rPr>
          <w:color w:val="000000" w:themeColor="text1"/>
        </w:rPr>
      </w:pPr>
      <w:r w:rsidRPr="00D850F8">
        <w:rPr>
          <w:color w:val="000000" w:themeColor="text1"/>
        </w:rPr>
        <w:t xml:space="preserve">The comparison shows that the two devices are complementary. The PIN photodiode is the preferred detector whenever the optical signal is large enough that receiver noise is not dominant, since it is cheaper, simpler, has lower noise and operates from a low voltage. The </w:t>
      </w:r>
      <w:r w:rsidRPr="00D850F8">
        <w:rPr>
          <w:color w:val="000000" w:themeColor="text1"/>
        </w:rPr>
        <w:lastRenderedPageBreak/>
        <w:t>APD is justified when the signal is so weak that thermal noise of the amplifier would otherwise dominate, and the cost of excess noise is repaid by the gain. This is quantified in Section 3.</w:t>
      </w:r>
    </w:p>
    <w:p w14:paraId="5AF60CE8" w14:textId="77777777" w:rsidR="0060365D" w:rsidRPr="00D850F8" w:rsidRDefault="00C94F32">
      <w:pPr>
        <w:pStyle w:val="Heading2"/>
        <w:rPr>
          <w:color w:val="000000" w:themeColor="text1"/>
        </w:rPr>
      </w:pPr>
      <w:r w:rsidRPr="00D850F8">
        <w:rPr>
          <w:color w:val="000000" w:themeColor="text1"/>
        </w:rPr>
        <w:t>2.5 Dark Current, Quantum Efficiency, NEP, Detectivity and Linearity</w:t>
      </w:r>
    </w:p>
    <w:p w14:paraId="2C5A12C6" w14:textId="77777777" w:rsidR="0060365D" w:rsidRPr="00D850F8" w:rsidRDefault="00C94F32">
      <w:pPr>
        <w:jc w:val="both"/>
        <w:rPr>
          <w:color w:val="000000" w:themeColor="text1"/>
        </w:rPr>
      </w:pPr>
      <w:r w:rsidRPr="00D850F8">
        <w:rPr>
          <w:color w:val="000000" w:themeColor="text1"/>
        </w:rPr>
        <w:t>Dark current is the current that flows without illumination, produced by thermal generation in the depletion region and by surface leakage. It forms a signal-independent offset and a source of shot noise, and it sets the lower limit of detectable power. In the present assumptions I</w:t>
      </w:r>
      <w:r w:rsidRPr="00D850F8">
        <w:rPr>
          <w:color w:val="000000" w:themeColor="text1"/>
          <w:vertAlign w:val="subscript"/>
        </w:rPr>
        <w:t>d</w:t>
      </w:r>
      <w:r w:rsidRPr="00D850F8">
        <w:rPr>
          <w:color w:val="000000" w:themeColor="text1"/>
        </w:rPr>
        <w:t xml:space="preserve"> = 1 </w:t>
      </w:r>
      <w:proofErr w:type="spellStart"/>
      <w:r w:rsidRPr="00D850F8">
        <w:rPr>
          <w:color w:val="000000" w:themeColor="text1"/>
        </w:rPr>
        <w:t>nA</w:t>
      </w:r>
      <w:proofErr w:type="spellEnd"/>
      <w:r w:rsidRPr="00D850F8">
        <w:rPr>
          <w:color w:val="000000" w:themeColor="text1"/>
        </w:rPr>
        <w:t xml:space="preserve">, so the photocurrent produced by 1 </w:t>
      </w:r>
      <w:proofErr w:type="spellStart"/>
      <w:r w:rsidRPr="00D850F8">
        <w:rPr>
          <w:color w:val="000000" w:themeColor="text1"/>
        </w:rPr>
        <w:t>nW</w:t>
      </w:r>
      <w:proofErr w:type="spellEnd"/>
      <w:r w:rsidRPr="00D850F8">
        <w:rPr>
          <w:color w:val="000000" w:themeColor="text1"/>
        </w:rPr>
        <w:t xml:space="preserve"> at 0.8 A/W is 0.8 </w:t>
      </w:r>
      <w:proofErr w:type="spellStart"/>
      <w:r w:rsidRPr="00D850F8">
        <w:rPr>
          <w:color w:val="000000" w:themeColor="text1"/>
        </w:rPr>
        <w:t>nA</w:t>
      </w:r>
      <w:proofErr w:type="spellEnd"/>
      <w:r w:rsidRPr="00D850F8">
        <w:rPr>
          <w:color w:val="000000" w:themeColor="text1"/>
        </w:rPr>
        <w:t xml:space="preserve"> and is already comparable to the dark current; below this power the detector is dark-current limited. Quantum efficiency matters because it fixes the ceiling on responsivity at a given wavelength, so improving η through anti-reflection coating, a thicker absorber or back-illumination raises the signal without any penalty in noise.</w:t>
      </w:r>
    </w:p>
    <w:p w14:paraId="168EFE63" w14:textId="77777777" w:rsidR="0060365D" w:rsidRPr="00D850F8" w:rsidRDefault="00C94F32">
      <w:pPr>
        <w:jc w:val="both"/>
        <w:rPr>
          <w:color w:val="000000" w:themeColor="text1"/>
        </w:rPr>
      </w:pPr>
      <w:r w:rsidRPr="00D850F8">
        <w:rPr>
          <w:color w:val="000000" w:themeColor="text1"/>
        </w:rPr>
        <w:t xml:space="preserve">NEP and detectivity are calculated for the 30 </w:t>
      </w:r>
      <w:proofErr w:type="spellStart"/>
      <w:r w:rsidRPr="00D850F8">
        <w:rPr>
          <w:color w:val="000000" w:themeColor="text1"/>
        </w:rPr>
        <w:t>μm</w:t>
      </w:r>
      <w:proofErr w:type="spellEnd"/>
      <w:r w:rsidRPr="00D850F8">
        <w:rPr>
          <w:color w:val="000000" w:themeColor="text1"/>
        </w:rPr>
        <w:t xml:space="preserve"> </w:t>
      </w:r>
      <w:proofErr w:type="spellStart"/>
      <w:r w:rsidRPr="00D850F8">
        <w:rPr>
          <w:color w:val="000000" w:themeColor="text1"/>
        </w:rPr>
        <w:t>InGaAs</w:t>
      </w:r>
      <w:proofErr w:type="spellEnd"/>
      <w:r w:rsidRPr="00D850F8">
        <w:rPr>
          <w:color w:val="000000" w:themeColor="text1"/>
        </w:rPr>
        <w:t xml:space="preserve"> detector (A = π(15 × 10</w:t>
      </w:r>
      <w:r w:rsidRPr="00D850F8">
        <w:rPr>
          <w:color w:val="000000" w:themeColor="text1"/>
          <w:vertAlign w:val="superscript"/>
        </w:rPr>
        <w:t>−4</w:t>
      </w:r>
      <w:r w:rsidRPr="00D850F8">
        <w:rPr>
          <w:color w:val="000000" w:themeColor="text1"/>
        </w:rPr>
        <w:t xml:space="preserve"> cm)</w:t>
      </w:r>
      <w:r w:rsidRPr="00D850F8">
        <w:rPr>
          <w:color w:val="000000" w:themeColor="text1"/>
          <w:vertAlign w:val="superscript"/>
        </w:rPr>
        <w:t>2</w:t>
      </w:r>
      <w:r w:rsidRPr="00D850F8">
        <w:rPr>
          <w:color w:val="000000" w:themeColor="text1"/>
        </w:rPr>
        <w:t xml:space="preserve"> = 7.07 × 10</w:t>
      </w:r>
      <w:r w:rsidRPr="00D850F8">
        <w:rPr>
          <w:color w:val="000000" w:themeColor="text1"/>
          <w:vertAlign w:val="superscript"/>
        </w:rPr>
        <w:t>−6</w:t>
      </w:r>
      <w:r w:rsidRPr="00D850F8">
        <w:rPr>
          <w:color w:val="000000" w:themeColor="text1"/>
        </w:rPr>
        <w:t xml:space="preserve"> cm</w:t>
      </w:r>
      <w:r w:rsidRPr="00D850F8">
        <w:rPr>
          <w:color w:val="000000" w:themeColor="text1"/>
          <w:vertAlign w:val="superscript"/>
        </w:rPr>
        <w:t>2</w:t>
      </w:r>
      <w:r w:rsidRPr="00D850F8">
        <w:rPr>
          <w:color w:val="000000" w:themeColor="text1"/>
        </w:rPr>
        <w:t xml:space="preserve">). The noise current density at zero signal is the sum of shot noise on the dark current and the thermal noise of the 5 </w:t>
      </w:r>
      <w:proofErr w:type="spellStart"/>
      <w:r w:rsidRPr="00D850F8">
        <w:rPr>
          <w:color w:val="000000" w:themeColor="text1"/>
        </w:rPr>
        <w:t>kΩ</w:t>
      </w:r>
      <w:proofErr w:type="spellEnd"/>
      <w:r w:rsidRPr="00D850F8">
        <w:rPr>
          <w:color w:val="000000" w:themeColor="text1"/>
        </w:rPr>
        <w:t xml:space="preserve"> receiver resistance:</w:t>
      </w:r>
    </w:p>
    <w:p w14:paraId="06C1E83F" w14:textId="77777777" w:rsidR="0060365D" w:rsidRPr="00D850F8" w:rsidRDefault="00C94F32">
      <w:pPr>
        <w:keepLines/>
        <w:spacing w:after="80"/>
        <w:jc w:val="center"/>
        <w:rPr>
          <w:color w:val="000000" w:themeColor="text1"/>
        </w:rPr>
      </w:pPr>
      <w:r w:rsidRPr="00D850F8">
        <w:rPr>
          <w:color w:val="000000" w:themeColor="text1"/>
        </w:rPr>
        <w:t>i</w:t>
      </w:r>
      <w:r w:rsidRPr="00D850F8">
        <w:rPr>
          <w:color w:val="000000" w:themeColor="text1"/>
          <w:vertAlign w:val="subscript"/>
        </w:rPr>
        <w:t>n</w:t>
      </w:r>
      <w:r w:rsidRPr="00D850F8">
        <w:rPr>
          <w:color w:val="000000" w:themeColor="text1"/>
          <w:vertAlign w:val="superscript"/>
        </w:rPr>
        <w:t>2</w:t>
      </w:r>
      <w:r w:rsidRPr="00D850F8">
        <w:rPr>
          <w:color w:val="000000" w:themeColor="text1"/>
        </w:rPr>
        <w:t>(PIN) = 2qI</w:t>
      </w:r>
      <w:r w:rsidRPr="00D850F8">
        <w:rPr>
          <w:color w:val="000000" w:themeColor="text1"/>
          <w:vertAlign w:val="subscript"/>
        </w:rPr>
        <w:t>d</w:t>
      </w:r>
      <w:r w:rsidRPr="00D850F8">
        <w:rPr>
          <w:color w:val="000000" w:themeColor="text1"/>
        </w:rPr>
        <w:t xml:space="preserve"> + 4k</w:t>
      </w:r>
      <w:r w:rsidRPr="00D850F8">
        <w:rPr>
          <w:color w:val="000000" w:themeColor="text1"/>
          <w:vertAlign w:val="subscript"/>
        </w:rPr>
        <w:t>B</w:t>
      </w:r>
      <w:r w:rsidRPr="00D850F8">
        <w:rPr>
          <w:color w:val="000000" w:themeColor="text1"/>
        </w:rPr>
        <w:t>T/</w:t>
      </w:r>
      <w:proofErr w:type="spellStart"/>
      <w:r w:rsidRPr="00D850F8">
        <w:rPr>
          <w:color w:val="000000" w:themeColor="text1"/>
        </w:rPr>
        <w:t>R</w:t>
      </w:r>
      <w:r w:rsidRPr="00D850F8">
        <w:rPr>
          <w:color w:val="000000" w:themeColor="text1"/>
          <w:vertAlign w:val="subscript"/>
        </w:rPr>
        <w:t>eq</w:t>
      </w:r>
      <w:proofErr w:type="spellEnd"/>
      <w:r w:rsidRPr="00D850F8">
        <w:rPr>
          <w:color w:val="000000" w:themeColor="text1"/>
        </w:rPr>
        <w:t xml:space="preserve"> = 3.2 × 10</w:t>
      </w:r>
      <w:r w:rsidRPr="00D850F8">
        <w:rPr>
          <w:color w:val="000000" w:themeColor="text1"/>
          <w:vertAlign w:val="superscript"/>
        </w:rPr>
        <w:t>−28</w:t>
      </w:r>
      <w:r w:rsidRPr="00D850F8">
        <w:rPr>
          <w:color w:val="000000" w:themeColor="text1"/>
        </w:rPr>
        <w:t xml:space="preserve"> + 3.31 × 10</w:t>
      </w:r>
      <w:r w:rsidRPr="00D850F8">
        <w:rPr>
          <w:color w:val="000000" w:themeColor="text1"/>
          <w:vertAlign w:val="superscript"/>
        </w:rPr>
        <w:t>−24</w:t>
      </w:r>
      <w:r w:rsidRPr="00D850F8">
        <w:rPr>
          <w:color w:val="000000" w:themeColor="text1"/>
        </w:rPr>
        <w:t xml:space="preserve"> = 3.31 × 10</w:t>
      </w:r>
      <w:r w:rsidRPr="00D850F8">
        <w:rPr>
          <w:color w:val="000000" w:themeColor="text1"/>
          <w:vertAlign w:val="superscript"/>
        </w:rPr>
        <w:t>−24</w:t>
      </w:r>
      <w:r w:rsidRPr="00D850F8">
        <w:rPr>
          <w:color w:val="000000" w:themeColor="text1"/>
        </w:rPr>
        <w:t xml:space="preserve"> A</w:t>
      </w:r>
      <w:r w:rsidRPr="00D850F8">
        <w:rPr>
          <w:color w:val="000000" w:themeColor="text1"/>
          <w:vertAlign w:val="superscript"/>
        </w:rPr>
        <w:t>2</w:t>
      </w:r>
      <w:r w:rsidRPr="00D850F8">
        <w:rPr>
          <w:color w:val="000000" w:themeColor="text1"/>
        </w:rPr>
        <w:t>/Hz</w:t>
      </w:r>
    </w:p>
    <w:p w14:paraId="57F768EA" w14:textId="77777777" w:rsidR="0060365D" w:rsidRPr="00D850F8" w:rsidRDefault="00C94F32">
      <w:pPr>
        <w:keepLines/>
        <w:spacing w:after="80"/>
        <w:jc w:val="center"/>
        <w:rPr>
          <w:color w:val="000000" w:themeColor="text1"/>
        </w:rPr>
      </w:pPr>
      <w:r w:rsidRPr="00D850F8">
        <w:rPr>
          <w:color w:val="000000" w:themeColor="text1"/>
        </w:rPr>
        <w:t>NEP(PIN) = i</w:t>
      </w:r>
      <w:r w:rsidRPr="00D850F8">
        <w:rPr>
          <w:color w:val="000000" w:themeColor="text1"/>
          <w:vertAlign w:val="subscript"/>
        </w:rPr>
        <w:t>n</w:t>
      </w:r>
      <w:r w:rsidRPr="00D850F8">
        <w:rPr>
          <w:color w:val="000000" w:themeColor="text1"/>
        </w:rPr>
        <w:t xml:space="preserve"> / R = 1.82 × 10</w:t>
      </w:r>
      <w:r w:rsidRPr="00D850F8">
        <w:rPr>
          <w:color w:val="000000" w:themeColor="text1"/>
          <w:vertAlign w:val="superscript"/>
        </w:rPr>
        <w:t>−12</w:t>
      </w:r>
      <w:r w:rsidRPr="00D850F8">
        <w:rPr>
          <w:color w:val="000000" w:themeColor="text1"/>
        </w:rPr>
        <w:t xml:space="preserve"> / 0.80 = </w:t>
      </w:r>
      <w:r w:rsidRPr="00D850F8">
        <w:rPr>
          <w:b/>
          <w:bCs/>
          <w:color w:val="000000" w:themeColor="text1"/>
        </w:rPr>
        <w:t xml:space="preserve">2.28 </w:t>
      </w:r>
      <w:proofErr w:type="spellStart"/>
      <w:r w:rsidRPr="00D850F8">
        <w:rPr>
          <w:b/>
          <w:bCs/>
          <w:color w:val="000000" w:themeColor="text1"/>
        </w:rPr>
        <w:t>pW</w:t>
      </w:r>
      <w:proofErr w:type="spellEnd"/>
      <w:r w:rsidRPr="00D850F8">
        <w:rPr>
          <w:b/>
          <w:bCs/>
          <w:color w:val="000000" w:themeColor="text1"/>
        </w:rPr>
        <w:t>/√Hz</w:t>
      </w:r>
    </w:p>
    <w:p w14:paraId="4980C368" w14:textId="77777777" w:rsidR="0060365D" w:rsidRPr="00D850F8" w:rsidRDefault="00C94F32">
      <w:pPr>
        <w:keepLines/>
        <w:spacing w:after="80"/>
        <w:jc w:val="center"/>
        <w:rPr>
          <w:color w:val="000000" w:themeColor="text1"/>
        </w:rPr>
      </w:pPr>
      <w:r w:rsidRPr="00D850F8">
        <w:rPr>
          <w:color w:val="000000" w:themeColor="text1"/>
        </w:rPr>
        <w:t>i</w:t>
      </w:r>
      <w:r w:rsidRPr="00D850F8">
        <w:rPr>
          <w:color w:val="000000" w:themeColor="text1"/>
          <w:vertAlign w:val="subscript"/>
        </w:rPr>
        <w:t>n</w:t>
      </w:r>
      <w:r w:rsidRPr="00D850F8">
        <w:rPr>
          <w:color w:val="000000" w:themeColor="text1"/>
          <w:vertAlign w:val="superscript"/>
        </w:rPr>
        <w:t>2</w:t>
      </w:r>
      <w:r w:rsidRPr="00D850F8">
        <w:rPr>
          <w:color w:val="000000" w:themeColor="text1"/>
        </w:rPr>
        <w:t>(APD) = 2qI</w:t>
      </w:r>
      <w:r w:rsidRPr="00D850F8">
        <w:rPr>
          <w:color w:val="000000" w:themeColor="text1"/>
          <w:vertAlign w:val="subscript"/>
        </w:rPr>
        <w:t>d</w:t>
      </w:r>
      <w:r w:rsidRPr="00D850F8">
        <w:rPr>
          <w:color w:val="000000" w:themeColor="text1"/>
        </w:rPr>
        <w:t>M</w:t>
      </w:r>
      <w:r w:rsidRPr="00D850F8">
        <w:rPr>
          <w:color w:val="000000" w:themeColor="text1"/>
          <w:vertAlign w:val="superscript"/>
        </w:rPr>
        <w:t>2</w:t>
      </w:r>
      <w:r w:rsidRPr="00D850F8">
        <w:rPr>
          <w:color w:val="000000" w:themeColor="text1"/>
        </w:rPr>
        <w:t>F + 4k</w:t>
      </w:r>
      <w:r w:rsidRPr="00D850F8">
        <w:rPr>
          <w:color w:val="000000" w:themeColor="text1"/>
          <w:vertAlign w:val="subscript"/>
        </w:rPr>
        <w:t>B</w:t>
      </w:r>
      <w:r w:rsidRPr="00D850F8">
        <w:rPr>
          <w:color w:val="000000" w:themeColor="text1"/>
        </w:rPr>
        <w:t>T/</w:t>
      </w:r>
      <w:proofErr w:type="spellStart"/>
      <w:r w:rsidRPr="00D850F8">
        <w:rPr>
          <w:color w:val="000000" w:themeColor="text1"/>
        </w:rPr>
        <w:t>R</w:t>
      </w:r>
      <w:r w:rsidRPr="00D850F8">
        <w:rPr>
          <w:color w:val="000000" w:themeColor="text1"/>
          <w:vertAlign w:val="subscript"/>
        </w:rPr>
        <w:t>eq</w:t>
      </w:r>
      <w:proofErr w:type="spellEnd"/>
      <w:r w:rsidRPr="00D850F8">
        <w:rPr>
          <w:color w:val="000000" w:themeColor="text1"/>
        </w:rPr>
        <w:t xml:space="preserve"> = 1.65 × 10</w:t>
      </w:r>
      <w:r w:rsidRPr="00D850F8">
        <w:rPr>
          <w:color w:val="000000" w:themeColor="text1"/>
          <w:vertAlign w:val="superscript"/>
        </w:rPr>
        <w:t>−25</w:t>
      </w:r>
      <w:r w:rsidRPr="00D850F8">
        <w:rPr>
          <w:color w:val="000000" w:themeColor="text1"/>
        </w:rPr>
        <w:t xml:space="preserve"> + 3.31 × 10</w:t>
      </w:r>
      <w:r w:rsidRPr="00D850F8">
        <w:rPr>
          <w:color w:val="000000" w:themeColor="text1"/>
          <w:vertAlign w:val="superscript"/>
        </w:rPr>
        <w:t>−24</w:t>
      </w:r>
      <w:r w:rsidRPr="00D850F8">
        <w:rPr>
          <w:color w:val="000000" w:themeColor="text1"/>
        </w:rPr>
        <w:t xml:space="preserve"> = 3.47 × 10</w:t>
      </w:r>
      <w:r w:rsidRPr="00D850F8">
        <w:rPr>
          <w:color w:val="000000" w:themeColor="text1"/>
          <w:vertAlign w:val="superscript"/>
        </w:rPr>
        <w:t>−24</w:t>
      </w:r>
      <w:r w:rsidRPr="00D850F8">
        <w:rPr>
          <w:color w:val="000000" w:themeColor="text1"/>
        </w:rPr>
        <w:t xml:space="preserve"> A</w:t>
      </w:r>
      <w:r w:rsidRPr="00D850F8">
        <w:rPr>
          <w:color w:val="000000" w:themeColor="text1"/>
          <w:vertAlign w:val="superscript"/>
        </w:rPr>
        <w:t>2</w:t>
      </w:r>
      <w:r w:rsidRPr="00D850F8">
        <w:rPr>
          <w:color w:val="000000" w:themeColor="text1"/>
        </w:rPr>
        <w:t>/Hz</w:t>
      </w:r>
    </w:p>
    <w:p w14:paraId="6BD543EC" w14:textId="77777777" w:rsidR="0060365D" w:rsidRPr="00D850F8" w:rsidRDefault="00C94F32">
      <w:pPr>
        <w:keepLines/>
        <w:spacing w:after="80"/>
        <w:jc w:val="center"/>
        <w:rPr>
          <w:color w:val="000000" w:themeColor="text1"/>
        </w:rPr>
      </w:pPr>
      <w:r w:rsidRPr="00D850F8">
        <w:rPr>
          <w:color w:val="000000" w:themeColor="text1"/>
        </w:rPr>
        <w:t>NEP(APD) = 1.86 × 10</w:t>
      </w:r>
      <w:r w:rsidRPr="00D850F8">
        <w:rPr>
          <w:color w:val="000000" w:themeColor="text1"/>
          <w:vertAlign w:val="superscript"/>
        </w:rPr>
        <w:t>−12</w:t>
      </w:r>
      <w:r w:rsidRPr="00D850F8">
        <w:rPr>
          <w:color w:val="000000" w:themeColor="text1"/>
        </w:rPr>
        <w:t xml:space="preserve"> / (10 × 0.80) = </w:t>
      </w:r>
      <w:r w:rsidRPr="00D850F8">
        <w:rPr>
          <w:b/>
          <w:bCs/>
          <w:color w:val="000000" w:themeColor="text1"/>
        </w:rPr>
        <w:t xml:space="preserve">0.233 </w:t>
      </w:r>
      <w:proofErr w:type="spellStart"/>
      <w:r w:rsidRPr="00D850F8">
        <w:rPr>
          <w:b/>
          <w:bCs/>
          <w:color w:val="000000" w:themeColor="text1"/>
        </w:rPr>
        <w:t>pW</w:t>
      </w:r>
      <w:proofErr w:type="spellEnd"/>
      <w:r w:rsidRPr="00D850F8">
        <w:rPr>
          <w:b/>
          <w:bCs/>
          <w:color w:val="000000" w:themeColor="text1"/>
        </w:rPr>
        <w:t>/√Hz</w:t>
      </w:r>
    </w:p>
    <w:p w14:paraId="6F9B9816" w14:textId="77777777" w:rsidR="0060365D" w:rsidRPr="00D850F8" w:rsidRDefault="00C94F32">
      <w:pPr>
        <w:keepLines/>
        <w:spacing w:after="80"/>
        <w:jc w:val="center"/>
        <w:rPr>
          <w:color w:val="000000" w:themeColor="text1"/>
        </w:rPr>
      </w:pPr>
      <w:r w:rsidRPr="00D850F8">
        <w:rPr>
          <w:color w:val="000000" w:themeColor="text1"/>
        </w:rPr>
        <w:t>D</w:t>
      </w:r>
      <w:r w:rsidRPr="00D850F8">
        <w:rPr>
          <w:i/>
          <w:iCs/>
          <w:color w:val="000000" w:themeColor="text1"/>
        </w:rPr>
        <w:t>(PIN) = √(7.07 × 10^{−6}) / 2.28 × 10^{−12} = 1.17 × 10^{9} Jones</w:t>
      </w:r>
    </w:p>
    <w:p w14:paraId="3F267ECD" w14:textId="77777777" w:rsidR="0060365D" w:rsidRPr="00D850F8" w:rsidRDefault="00C94F32">
      <w:pPr>
        <w:keepLines/>
        <w:spacing w:after="80"/>
        <w:jc w:val="center"/>
        <w:rPr>
          <w:color w:val="000000" w:themeColor="text1"/>
        </w:rPr>
      </w:pPr>
      <w:r w:rsidRPr="00D850F8">
        <w:rPr>
          <w:color w:val="000000" w:themeColor="text1"/>
        </w:rPr>
        <w:t>D</w:t>
      </w:r>
      <w:r w:rsidRPr="00D850F8">
        <w:rPr>
          <w:i/>
          <w:iCs/>
          <w:color w:val="000000" w:themeColor="text1"/>
        </w:rPr>
        <w:t>(APD) = √(7.07 × 10^{−6}) / 2.33 × 10^{−13} = 1.14 × 10^{10} Jones</w:t>
      </w:r>
    </w:p>
    <w:p w14:paraId="42DB4D39" w14:textId="77777777" w:rsidR="0060365D" w:rsidRPr="00D850F8" w:rsidRDefault="00C94F32">
      <w:pPr>
        <w:jc w:val="both"/>
        <w:rPr>
          <w:color w:val="000000" w:themeColor="text1"/>
        </w:rPr>
      </w:pPr>
      <w:r w:rsidRPr="00D850F8">
        <w:rPr>
          <w:color w:val="000000" w:themeColor="text1"/>
        </w:rPr>
        <w:t>The gain therefore improves the NEP and detectivity by almost one order of magnitude, because the signal is raised by M while the dominant thermal noise stays constant. Linearity is excellent for both devices over many decades of power. For the PIN photodiode the response remains linear until space-charge effects appear at milliwatt levels; for the APD, linearity is limited at high power by the voltage drop across the series resistance, which reduces the effective bias and therefore the gain. This is a furt</w:t>
      </w:r>
      <w:r w:rsidRPr="00D850F8">
        <w:rPr>
          <w:color w:val="000000" w:themeColor="text1"/>
        </w:rPr>
        <w:t>her reason to control the APD gain adaptively rather than to fix it.</w:t>
      </w:r>
    </w:p>
    <w:p w14:paraId="722E59DF" w14:textId="77777777" w:rsidR="0060365D" w:rsidRPr="00D850F8" w:rsidRDefault="00C94F32">
      <w:pPr>
        <w:pStyle w:val="Heading2"/>
        <w:rPr>
          <w:color w:val="000000" w:themeColor="text1"/>
        </w:rPr>
      </w:pPr>
      <w:r w:rsidRPr="00D850F8">
        <w:rPr>
          <w:color w:val="000000" w:themeColor="text1"/>
        </w:rPr>
        <w:t>2.6 Design Decision 1</w:t>
      </w:r>
    </w:p>
    <w:p w14:paraId="773ABBDD" w14:textId="77777777" w:rsidR="0060365D" w:rsidRPr="00D850F8" w:rsidRDefault="00C94F32">
      <w:pPr>
        <w:pBdr>
          <w:top w:val="single" w:sz="4" w:space="0" w:color="5B6B7F"/>
          <w:left w:val="single" w:sz="18" w:space="8" w:color="1F3A5F"/>
          <w:bottom w:val="single" w:sz="4" w:space="0" w:color="5B6B7F"/>
          <w:right w:val="single" w:sz="4" w:space="0" w:color="5B6B7F"/>
        </w:pBdr>
        <w:shd w:val="clear" w:color="auto" w:fill="EEF2F7"/>
        <w:spacing w:before="80" w:after="160"/>
        <w:ind w:left="120" w:right="120"/>
        <w:jc w:val="both"/>
        <w:rPr>
          <w:color w:val="000000" w:themeColor="text1"/>
        </w:rPr>
      </w:pPr>
      <w:r w:rsidRPr="00D850F8">
        <w:rPr>
          <w:b/>
          <w:bCs/>
          <w:color w:val="000000" w:themeColor="text1"/>
        </w:rPr>
        <w:t>Design Decision 1 – Detector Configuration.</w:t>
      </w:r>
      <w:r w:rsidRPr="00D850F8">
        <w:rPr>
          <w:color w:val="000000" w:themeColor="text1"/>
        </w:rPr>
        <w:t xml:space="preserve"> I recommend a </w:t>
      </w:r>
      <w:r w:rsidRPr="00D850F8">
        <w:rPr>
          <w:b/>
          <w:bCs/>
          <w:color w:val="000000" w:themeColor="text1"/>
        </w:rPr>
        <w:t>hybrid detector configuration</w:t>
      </w:r>
      <w:r w:rsidRPr="00D850F8">
        <w:rPr>
          <w:color w:val="000000" w:themeColor="text1"/>
        </w:rPr>
        <w:t xml:space="preserve">, using a low-bias silicon PIN photodiode with a transimpedance amplifier for the PPG, NIR imaging and face-recognition channels, and an </w:t>
      </w:r>
      <w:proofErr w:type="spellStart"/>
      <w:r w:rsidRPr="00D850F8">
        <w:rPr>
          <w:color w:val="000000" w:themeColor="text1"/>
        </w:rPr>
        <w:t>InGaAs</w:t>
      </w:r>
      <w:proofErr w:type="spellEnd"/>
      <w:r w:rsidRPr="00D850F8">
        <w:rPr>
          <w:color w:val="000000" w:themeColor="text1"/>
        </w:rPr>
        <w:t xml:space="preserve"> avalanche photodiode operating at an adaptive gain of about M = 10 (range 3–20) for the LiDAR channel, because the PPG signal is already large (15 </w:t>
      </w:r>
      <w:proofErr w:type="spellStart"/>
      <w:r w:rsidRPr="00D850F8">
        <w:rPr>
          <w:color w:val="000000" w:themeColor="text1"/>
        </w:rPr>
        <w:t>μA</w:t>
      </w:r>
      <w:proofErr w:type="spellEnd"/>
      <w:r w:rsidRPr="00D850F8">
        <w:rPr>
          <w:color w:val="000000" w:themeColor="text1"/>
        </w:rPr>
        <w:t xml:space="preserve">) and slow, so that the PIN photodiode gives the lowest noise, lowest voltage and lowest cost, whereas the LiDAR echo is weak (2.4 </w:t>
      </w:r>
      <w:proofErr w:type="spellStart"/>
      <w:r w:rsidRPr="00D850F8">
        <w:rPr>
          <w:color w:val="000000" w:themeColor="text1"/>
        </w:rPr>
        <w:t>μA</w:t>
      </w:r>
      <w:proofErr w:type="spellEnd"/>
      <w:r w:rsidRPr="00D850F8">
        <w:rPr>
          <w:color w:val="000000" w:themeColor="text1"/>
        </w:rPr>
        <w:t xml:space="preserve">, falling to nanoampere levels at long range) and fast, so that APD gain raises it to </w:t>
      </w:r>
      <w:r w:rsidRPr="00D850F8">
        <w:rPr>
          <w:color w:val="000000" w:themeColor="text1"/>
        </w:rPr>
        <w:t xml:space="preserve">24 </w:t>
      </w:r>
      <w:proofErr w:type="spellStart"/>
      <w:r w:rsidRPr="00D850F8">
        <w:rPr>
          <w:color w:val="000000" w:themeColor="text1"/>
        </w:rPr>
        <w:t>μA</w:t>
      </w:r>
      <w:proofErr w:type="spellEnd"/>
      <w:r w:rsidRPr="00D850F8">
        <w:rPr>
          <w:color w:val="000000" w:themeColor="text1"/>
        </w:rPr>
        <w:t xml:space="preserve">, improves NEP from 2.28 to 0.233 </w:t>
      </w:r>
      <w:proofErr w:type="spellStart"/>
      <w:r w:rsidRPr="00D850F8">
        <w:rPr>
          <w:color w:val="000000" w:themeColor="text1"/>
        </w:rPr>
        <w:t>pW</w:t>
      </w:r>
      <w:proofErr w:type="spellEnd"/>
      <w:r w:rsidRPr="00D850F8">
        <w:rPr>
          <w:color w:val="000000" w:themeColor="text1"/>
        </w:rPr>
        <w:t>/√Hz and increases the detectivity from 1.17 × 10</w:t>
      </w:r>
      <w:r w:rsidRPr="00D850F8">
        <w:rPr>
          <w:color w:val="000000" w:themeColor="text1"/>
          <w:vertAlign w:val="superscript"/>
        </w:rPr>
        <w:t>9</w:t>
      </w:r>
      <w:r w:rsidRPr="00D850F8">
        <w:rPr>
          <w:color w:val="000000" w:themeColor="text1"/>
        </w:rPr>
        <w:t xml:space="preserve"> to 1.14 × 10</w:t>
      </w:r>
      <w:r w:rsidRPr="00D850F8">
        <w:rPr>
          <w:color w:val="000000" w:themeColor="text1"/>
          <w:vertAlign w:val="superscript"/>
        </w:rPr>
        <w:t>10</w:t>
      </w:r>
      <w:r w:rsidRPr="00D850F8">
        <w:rPr>
          <w:color w:val="000000" w:themeColor="text1"/>
        </w:rPr>
        <w:t xml:space="preserve"> Jones. The decision is supported by the responsivity and quantum-efficiency analysis (η = 79 % and 64 %), by the linear photocurrent response, by the bandwidth of more than 20 GHz and by the simulation in Section 7.</w:t>
      </w:r>
    </w:p>
    <w:p w14:paraId="2346173B" w14:textId="77777777" w:rsidR="0060365D" w:rsidRPr="00D850F8" w:rsidRDefault="00C94F32">
      <w:pPr>
        <w:pStyle w:val="Heading1"/>
        <w:pageBreakBefore/>
        <w:rPr>
          <w:color w:val="000000" w:themeColor="text1"/>
        </w:rPr>
      </w:pPr>
      <w:r w:rsidRPr="00D850F8">
        <w:rPr>
          <w:color w:val="000000" w:themeColor="text1"/>
        </w:rPr>
        <w:lastRenderedPageBreak/>
        <w:t>3. Noise and SNR Analysis</w:t>
      </w:r>
    </w:p>
    <w:p w14:paraId="52F5F558" w14:textId="77777777" w:rsidR="0060365D" w:rsidRPr="00D850F8" w:rsidRDefault="00C94F32">
      <w:pPr>
        <w:pStyle w:val="Heading2"/>
        <w:rPr>
          <w:color w:val="000000" w:themeColor="text1"/>
        </w:rPr>
      </w:pPr>
      <w:r w:rsidRPr="00D850F8">
        <w:rPr>
          <w:color w:val="000000" w:themeColor="text1"/>
        </w:rPr>
        <w:t>3.1 Signal-to-Noise Ratio</w:t>
      </w:r>
    </w:p>
    <w:p w14:paraId="40D212AD" w14:textId="77777777" w:rsidR="0060365D" w:rsidRPr="00D850F8" w:rsidRDefault="00C94F32">
      <w:pPr>
        <w:jc w:val="both"/>
        <w:rPr>
          <w:color w:val="000000" w:themeColor="text1"/>
        </w:rPr>
      </w:pPr>
      <w:r w:rsidRPr="00D850F8">
        <w:rPr>
          <w:color w:val="000000" w:themeColor="text1"/>
        </w:rPr>
        <w:t>The performance metric that compares signal and noise is the signal-to-noise ratio. When both powers are expressed in dBm, the SNR in decibels is simply their difference. The low-light signal power is −22 dBm and the noise power is −37 dBm:</w:t>
      </w:r>
    </w:p>
    <w:p w14:paraId="56234B4A" w14:textId="77777777" w:rsidR="0060365D" w:rsidRPr="00D850F8" w:rsidRDefault="00C94F32">
      <w:pPr>
        <w:keepLines/>
        <w:spacing w:after="80"/>
        <w:jc w:val="center"/>
        <w:rPr>
          <w:color w:val="000000" w:themeColor="text1"/>
        </w:rPr>
      </w:pPr>
      <w:r w:rsidRPr="00D850F8">
        <w:rPr>
          <w:color w:val="000000" w:themeColor="text1"/>
        </w:rPr>
        <w:t xml:space="preserve">SNR(dB) = </w:t>
      </w:r>
      <w:proofErr w:type="spellStart"/>
      <w:r w:rsidRPr="00D850F8">
        <w:rPr>
          <w:color w:val="000000" w:themeColor="text1"/>
        </w:rPr>
        <w:t>P</w:t>
      </w:r>
      <w:r w:rsidRPr="00D850F8">
        <w:rPr>
          <w:color w:val="000000" w:themeColor="text1"/>
          <w:vertAlign w:val="subscript"/>
        </w:rPr>
        <w:t>signal</w:t>
      </w:r>
      <w:proofErr w:type="spellEnd"/>
      <w:r w:rsidRPr="00D850F8">
        <w:rPr>
          <w:color w:val="000000" w:themeColor="text1"/>
        </w:rPr>
        <w:t xml:space="preserve">(dBm) − </w:t>
      </w:r>
      <w:proofErr w:type="spellStart"/>
      <w:r w:rsidRPr="00D850F8">
        <w:rPr>
          <w:color w:val="000000" w:themeColor="text1"/>
        </w:rPr>
        <w:t>P</w:t>
      </w:r>
      <w:r w:rsidRPr="00D850F8">
        <w:rPr>
          <w:color w:val="000000" w:themeColor="text1"/>
          <w:vertAlign w:val="subscript"/>
        </w:rPr>
        <w:t>noise</w:t>
      </w:r>
      <w:proofErr w:type="spellEnd"/>
      <w:r w:rsidRPr="00D850F8">
        <w:rPr>
          <w:color w:val="000000" w:themeColor="text1"/>
        </w:rPr>
        <w:t>(dBm) = (−22) − (−37)</w:t>
      </w:r>
    </w:p>
    <w:p w14:paraId="230C4AEC" w14:textId="77777777" w:rsidR="0060365D" w:rsidRPr="00D850F8" w:rsidRDefault="00C94F32">
      <w:pPr>
        <w:keepLines/>
        <w:spacing w:after="80"/>
        <w:jc w:val="center"/>
        <w:rPr>
          <w:color w:val="000000" w:themeColor="text1"/>
        </w:rPr>
      </w:pPr>
      <w:r w:rsidRPr="00D850F8">
        <w:rPr>
          <w:b/>
          <w:bCs/>
          <w:color w:val="000000" w:themeColor="text1"/>
        </w:rPr>
        <w:t>SNR = 15 dB</w:t>
      </w:r>
    </w:p>
    <w:p w14:paraId="29A30EEF" w14:textId="77777777" w:rsidR="0060365D" w:rsidRPr="00D850F8" w:rsidRDefault="00C94F32">
      <w:pPr>
        <w:jc w:val="both"/>
        <w:rPr>
          <w:color w:val="000000" w:themeColor="text1"/>
        </w:rPr>
      </w:pPr>
      <w:r w:rsidRPr="00D850F8">
        <w:rPr>
          <w:color w:val="000000" w:themeColor="text1"/>
        </w:rPr>
        <w:t>In linear units the signal power is 10</w:t>
      </w:r>
      <w:r w:rsidRPr="00D850F8">
        <w:rPr>
          <w:color w:val="000000" w:themeColor="text1"/>
          <w:vertAlign w:val="superscript"/>
        </w:rPr>
        <w:t>−2.2</w:t>
      </w:r>
      <w:r w:rsidRPr="00D850F8">
        <w:rPr>
          <w:color w:val="000000" w:themeColor="text1"/>
        </w:rPr>
        <w:t xml:space="preserve"> </w:t>
      </w:r>
      <w:proofErr w:type="spellStart"/>
      <w:r w:rsidRPr="00D850F8">
        <w:rPr>
          <w:color w:val="000000" w:themeColor="text1"/>
        </w:rPr>
        <w:t>mW</w:t>
      </w:r>
      <w:proofErr w:type="spellEnd"/>
      <w:r w:rsidRPr="00D850F8">
        <w:rPr>
          <w:color w:val="000000" w:themeColor="text1"/>
        </w:rPr>
        <w:t xml:space="preserve"> = 6.31 </w:t>
      </w:r>
      <w:proofErr w:type="spellStart"/>
      <w:r w:rsidRPr="00D850F8">
        <w:rPr>
          <w:color w:val="000000" w:themeColor="text1"/>
        </w:rPr>
        <w:t>μW</w:t>
      </w:r>
      <w:proofErr w:type="spellEnd"/>
      <w:r w:rsidRPr="00D850F8">
        <w:rPr>
          <w:color w:val="000000" w:themeColor="text1"/>
        </w:rPr>
        <w:t xml:space="preserve"> and the noise power is 10</w:t>
      </w:r>
      <w:r w:rsidRPr="00D850F8">
        <w:rPr>
          <w:color w:val="000000" w:themeColor="text1"/>
          <w:vertAlign w:val="superscript"/>
        </w:rPr>
        <w:t>−3.7</w:t>
      </w:r>
      <w:r w:rsidRPr="00D850F8">
        <w:rPr>
          <w:color w:val="000000" w:themeColor="text1"/>
        </w:rPr>
        <w:t xml:space="preserve"> </w:t>
      </w:r>
      <w:proofErr w:type="spellStart"/>
      <w:r w:rsidRPr="00D850F8">
        <w:rPr>
          <w:color w:val="000000" w:themeColor="text1"/>
        </w:rPr>
        <w:t>mW</w:t>
      </w:r>
      <w:proofErr w:type="spellEnd"/>
      <w:r w:rsidRPr="00D850F8">
        <w:rPr>
          <w:color w:val="000000" w:themeColor="text1"/>
        </w:rPr>
        <w:t xml:space="preserve"> = 0.200 </w:t>
      </w:r>
      <w:proofErr w:type="spellStart"/>
      <w:r w:rsidRPr="00D850F8">
        <w:rPr>
          <w:color w:val="000000" w:themeColor="text1"/>
        </w:rPr>
        <w:t>μW</w:t>
      </w:r>
      <w:proofErr w:type="spellEnd"/>
      <w:r w:rsidRPr="00D850F8">
        <w:rPr>
          <w:color w:val="000000" w:themeColor="text1"/>
        </w:rPr>
        <w:t xml:space="preserve">, giving a power ratio of 6.31 / 0.200 = 31.6, which is 10 </w:t>
      </w:r>
      <w:proofErr w:type="gramStart"/>
      <w:r w:rsidRPr="00D850F8">
        <w:rPr>
          <w:color w:val="000000" w:themeColor="text1"/>
        </w:rPr>
        <w:t>log</w:t>
      </w:r>
      <w:proofErr w:type="gramEnd"/>
      <w:r w:rsidRPr="00D850F8">
        <w:rPr>
          <w:color w:val="000000" w:themeColor="text1"/>
        </w:rPr>
        <w:t>(31.6) = 15 dB, as expected. The corresponding amplitude ratio is √31.6 = 5.62. For a binary receiver, a ratio of Q = 5.62 corresponds to a bit-error probability of the order of 10</w:t>
      </w:r>
      <w:r w:rsidRPr="00D850F8">
        <w:rPr>
          <w:color w:val="000000" w:themeColor="text1"/>
          <w:vertAlign w:val="superscript"/>
        </w:rPr>
        <w:t>−8</w:t>
      </w:r>
      <w:r w:rsidRPr="00D850F8">
        <w:rPr>
          <w:color w:val="000000" w:themeColor="text1"/>
        </w:rPr>
        <w:t>, so 15 dB is adequate for PPG, imaging and pulse detection with averaging, but it leaves little margin for a very low error rate. The noise-control strategy below is intended to provide that margin.</w:t>
      </w:r>
    </w:p>
    <w:p w14:paraId="6F80C070" w14:textId="77777777" w:rsidR="0060365D" w:rsidRPr="00D850F8" w:rsidRDefault="00C94F32">
      <w:pPr>
        <w:pStyle w:val="Heading2"/>
        <w:rPr>
          <w:color w:val="000000" w:themeColor="text1"/>
        </w:rPr>
      </w:pPr>
      <w:r w:rsidRPr="00D850F8">
        <w:rPr>
          <w:color w:val="000000" w:themeColor="text1"/>
        </w:rPr>
        <w:t>3.2 Noise Mechanisms</w:t>
      </w:r>
    </w:p>
    <w:p w14:paraId="39636BD2" w14:textId="77777777" w:rsidR="0060365D" w:rsidRPr="00D850F8" w:rsidRDefault="00C94F32">
      <w:pPr>
        <w:jc w:val="both"/>
        <w:rPr>
          <w:color w:val="000000" w:themeColor="text1"/>
        </w:rPr>
      </w:pPr>
      <w:r w:rsidRPr="00D850F8">
        <w:rPr>
          <w:b/>
          <w:bCs/>
          <w:color w:val="000000" w:themeColor="text1"/>
        </w:rPr>
        <w:t>Shot noise</w:t>
      </w:r>
      <w:r w:rsidRPr="00D850F8">
        <w:rPr>
          <w:color w:val="000000" w:themeColor="text1"/>
        </w:rPr>
        <w:t xml:space="preserve"> arises from the discrete nature of the photogeneration and carrier collection process. The mean-square shot-noise current in a bandwidth B is</w:t>
      </w:r>
    </w:p>
    <w:p w14:paraId="362C16C1"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⟨i</w:t>
      </w:r>
      <w:r w:rsidRPr="00D850F8">
        <w:rPr>
          <w:i/>
          <w:iCs/>
          <w:color w:val="000000" w:themeColor="text1"/>
          <w:vertAlign w:val="subscript"/>
        </w:rPr>
        <w:t>s</w:t>
      </w:r>
      <w:r w:rsidRPr="00D850F8">
        <w:rPr>
          <w:i/>
          <w:iCs/>
          <w:color w:val="000000" w:themeColor="text1"/>
          <w:vertAlign w:val="superscript"/>
        </w:rPr>
        <w:t>2</w:t>
      </w:r>
      <w:r w:rsidRPr="00D850F8">
        <w:rPr>
          <w:i/>
          <w:iCs/>
          <w:color w:val="000000" w:themeColor="text1"/>
        </w:rPr>
        <w:t xml:space="preserve">⟩ = 2 q </w:t>
      </w:r>
      <w:proofErr w:type="spellStart"/>
      <w:r w:rsidRPr="00D850F8">
        <w:rPr>
          <w:i/>
          <w:iCs/>
          <w:color w:val="000000" w:themeColor="text1"/>
        </w:rPr>
        <w:t>I</w:t>
      </w:r>
      <w:r w:rsidRPr="00D850F8">
        <w:rPr>
          <w:i/>
          <w:iCs/>
          <w:color w:val="000000" w:themeColor="text1"/>
          <w:vertAlign w:val="subscript"/>
        </w:rPr>
        <w:t>ph</w:t>
      </w:r>
      <w:proofErr w:type="spellEnd"/>
      <w:r w:rsidRPr="00D850F8">
        <w:rPr>
          <w:i/>
          <w:iCs/>
          <w:color w:val="000000" w:themeColor="text1"/>
        </w:rPr>
        <w:t xml:space="preserve"> B</w:t>
      </w:r>
      <w:r w:rsidRPr="00D850F8">
        <w:rPr>
          <w:color w:val="000000" w:themeColor="text1"/>
        </w:rPr>
        <w:tab/>
        <w:t>(4)</w:t>
      </w:r>
    </w:p>
    <w:p w14:paraId="5471BE2F" w14:textId="77777777" w:rsidR="0060365D" w:rsidRPr="00D850F8" w:rsidRDefault="00C94F32">
      <w:pPr>
        <w:jc w:val="both"/>
        <w:rPr>
          <w:color w:val="000000" w:themeColor="text1"/>
        </w:rPr>
      </w:pPr>
      <w:r w:rsidRPr="00D850F8">
        <w:rPr>
          <w:color w:val="000000" w:themeColor="text1"/>
        </w:rPr>
        <w:t xml:space="preserve">and it grows with the square root of optical power, so that it dominates at high signal levels. </w:t>
      </w:r>
      <w:r w:rsidRPr="00D850F8">
        <w:rPr>
          <w:b/>
          <w:bCs/>
          <w:color w:val="000000" w:themeColor="text1"/>
        </w:rPr>
        <w:t>Dark-current noise</w:t>
      </w:r>
      <w:r w:rsidRPr="00D850F8">
        <w:rPr>
          <w:color w:val="000000" w:themeColor="text1"/>
        </w:rPr>
        <w:t xml:space="preserve"> is the shot noise associated with the dark current,</w:t>
      </w:r>
    </w:p>
    <w:p w14:paraId="2A99E346"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⟨i</w:t>
      </w:r>
      <w:r w:rsidRPr="00D850F8">
        <w:rPr>
          <w:i/>
          <w:iCs/>
          <w:color w:val="000000" w:themeColor="text1"/>
          <w:vertAlign w:val="subscript"/>
        </w:rPr>
        <w:t>d</w:t>
      </w:r>
      <w:r w:rsidRPr="00D850F8">
        <w:rPr>
          <w:i/>
          <w:iCs/>
          <w:color w:val="000000" w:themeColor="text1"/>
          <w:vertAlign w:val="superscript"/>
        </w:rPr>
        <w:t>2</w:t>
      </w:r>
      <w:r w:rsidRPr="00D850F8">
        <w:rPr>
          <w:i/>
          <w:iCs/>
          <w:color w:val="000000" w:themeColor="text1"/>
        </w:rPr>
        <w:t>⟩ = 2 q I</w:t>
      </w:r>
      <w:r w:rsidRPr="00D850F8">
        <w:rPr>
          <w:i/>
          <w:iCs/>
          <w:color w:val="000000" w:themeColor="text1"/>
          <w:vertAlign w:val="subscript"/>
        </w:rPr>
        <w:t>d</w:t>
      </w:r>
      <w:r w:rsidRPr="00D850F8">
        <w:rPr>
          <w:i/>
          <w:iCs/>
          <w:color w:val="000000" w:themeColor="text1"/>
        </w:rPr>
        <w:t xml:space="preserve"> B</w:t>
      </w:r>
      <w:r w:rsidRPr="00D850F8">
        <w:rPr>
          <w:color w:val="000000" w:themeColor="text1"/>
        </w:rPr>
        <w:tab/>
        <w:t>(5)</w:t>
      </w:r>
    </w:p>
    <w:p w14:paraId="6CB0B1DE" w14:textId="77777777" w:rsidR="0060365D" w:rsidRPr="00D850F8" w:rsidRDefault="00C94F32">
      <w:pPr>
        <w:jc w:val="both"/>
        <w:rPr>
          <w:color w:val="000000" w:themeColor="text1"/>
        </w:rPr>
      </w:pPr>
      <w:r w:rsidRPr="00D850F8">
        <w:rPr>
          <w:color w:val="000000" w:themeColor="text1"/>
        </w:rPr>
        <w:t xml:space="preserve">which is independent of the signal and therefore becomes the dominant detector noise when the optical power falls. </w:t>
      </w:r>
      <w:r w:rsidRPr="00D850F8">
        <w:rPr>
          <w:b/>
          <w:bCs/>
          <w:color w:val="000000" w:themeColor="text1"/>
        </w:rPr>
        <w:t>Avalanche noise</w:t>
      </w:r>
      <w:r w:rsidRPr="00D850F8">
        <w:rPr>
          <w:color w:val="000000" w:themeColor="text1"/>
        </w:rPr>
        <w:t>, or excess noise, arises because impact ionisation is a random process, so that the multiplication factor fluctuates about its mean M. McIntyre showed that the mean-square noise current of an APD is the shot noise multiplied by M</w:t>
      </w:r>
      <w:r w:rsidRPr="00D850F8">
        <w:rPr>
          <w:color w:val="000000" w:themeColor="text1"/>
          <w:vertAlign w:val="superscript"/>
        </w:rPr>
        <w:t>2</w:t>
      </w:r>
      <w:r w:rsidRPr="00D850F8">
        <w:rPr>
          <w:color w:val="000000" w:themeColor="text1"/>
        </w:rPr>
        <w:t>F(M),</w:t>
      </w:r>
    </w:p>
    <w:p w14:paraId="51A48FC1"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⟨i</w:t>
      </w:r>
      <w:r w:rsidRPr="00D850F8">
        <w:rPr>
          <w:i/>
          <w:iCs/>
          <w:color w:val="000000" w:themeColor="text1"/>
          <w:vertAlign w:val="subscript"/>
        </w:rPr>
        <w:t>APD</w:t>
      </w:r>
      <w:r w:rsidRPr="00D850F8">
        <w:rPr>
          <w:i/>
          <w:iCs/>
          <w:color w:val="000000" w:themeColor="text1"/>
          <w:vertAlign w:val="superscript"/>
        </w:rPr>
        <w:t>2</w:t>
      </w:r>
      <w:r w:rsidRPr="00D850F8">
        <w:rPr>
          <w:i/>
          <w:iCs/>
          <w:color w:val="000000" w:themeColor="text1"/>
        </w:rPr>
        <w:t>⟩ = 2 q (</w:t>
      </w:r>
      <w:proofErr w:type="spellStart"/>
      <w:r w:rsidRPr="00D850F8">
        <w:rPr>
          <w:i/>
          <w:iCs/>
          <w:color w:val="000000" w:themeColor="text1"/>
        </w:rPr>
        <w:t>I</w:t>
      </w:r>
      <w:r w:rsidRPr="00D850F8">
        <w:rPr>
          <w:i/>
          <w:iCs/>
          <w:color w:val="000000" w:themeColor="text1"/>
          <w:vertAlign w:val="subscript"/>
        </w:rPr>
        <w:t>ph</w:t>
      </w:r>
      <w:proofErr w:type="spellEnd"/>
      <w:r w:rsidRPr="00D850F8">
        <w:rPr>
          <w:i/>
          <w:iCs/>
          <w:color w:val="000000" w:themeColor="text1"/>
        </w:rPr>
        <w:t xml:space="preserve"> + I</w:t>
      </w:r>
      <w:r w:rsidRPr="00D850F8">
        <w:rPr>
          <w:i/>
          <w:iCs/>
          <w:color w:val="000000" w:themeColor="text1"/>
          <w:vertAlign w:val="subscript"/>
        </w:rPr>
        <w:t>d</w:t>
      </w:r>
      <w:r w:rsidRPr="00D850F8">
        <w:rPr>
          <w:i/>
          <w:iCs/>
          <w:color w:val="000000" w:themeColor="text1"/>
        </w:rPr>
        <w:t>) M</w:t>
      </w:r>
      <w:r w:rsidRPr="00D850F8">
        <w:rPr>
          <w:i/>
          <w:iCs/>
          <w:color w:val="000000" w:themeColor="text1"/>
          <w:vertAlign w:val="superscript"/>
        </w:rPr>
        <w:t>2</w:t>
      </w:r>
      <w:r w:rsidRPr="00D850F8">
        <w:rPr>
          <w:i/>
          <w:iCs/>
          <w:color w:val="000000" w:themeColor="text1"/>
        </w:rPr>
        <w:t xml:space="preserve"> F(M) B,   F(M) = </w:t>
      </w:r>
      <w:proofErr w:type="spellStart"/>
      <w:r w:rsidRPr="00D850F8">
        <w:rPr>
          <w:i/>
          <w:iCs/>
          <w:color w:val="000000" w:themeColor="text1"/>
        </w:rPr>
        <w:t>kM</w:t>
      </w:r>
      <w:proofErr w:type="spellEnd"/>
      <w:r w:rsidRPr="00D850F8">
        <w:rPr>
          <w:i/>
          <w:iCs/>
          <w:color w:val="000000" w:themeColor="text1"/>
        </w:rPr>
        <w:t xml:space="preserve"> + (1 − k)(2 − 1/M)</w:t>
      </w:r>
      <w:r w:rsidRPr="00D850F8">
        <w:rPr>
          <w:color w:val="000000" w:themeColor="text1"/>
        </w:rPr>
        <w:tab/>
        <w:t>(6)</w:t>
      </w:r>
    </w:p>
    <w:p w14:paraId="312BAD90" w14:textId="77777777" w:rsidR="0060365D" w:rsidRPr="00D850F8" w:rsidRDefault="00C94F32">
      <w:pPr>
        <w:jc w:val="both"/>
        <w:rPr>
          <w:color w:val="000000" w:themeColor="text1"/>
        </w:rPr>
      </w:pPr>
      <w:r w:rsidRPr="00D850F8">
        <w:rPr>
          <w:color w:val="000000" w:themeColor="text1"/>
        </w:rPr>
        <w:t>where k is the ratio of hole to electron ionisation coefficients. With k = 0.4 and M = 10, F = 4.0 + 1.14 = 5.14. Thermal noise from the receiver resistance, ⟨i</w:t>
      </w:r>
      <w:r w:rsidRPr="00D850F8">
        <w:rPr>
          <w:color w:val="000000" w:themeColor="text1"/>
          <w:vertAlign w:val="subscript"/>
        </w:rPr>
        <w:t>T</w:t>
      </w:r>
      <w:r w:rsidRPr="00D850F8">
        <w:rPr>
          <w:color w:val="000000" w:themeColor="text1"/>
          <w:vertAlign w:val="superscript"/>
        </w:rPr>
        <w:t>2</w:t>
      </w:r>
      <w:r w:rsidRPr="00D850F8">
        <w:rPr>
          <w:color w:val="000000" w:themeColor="text1"/>
        </w:rPr>
        <w:t>⟩ = 4k</w:t>
      </w:r>
      <w:r w:rsidRPr="00D850F8">
        <w:rPr>
          <w:color w:val="000000" w:themeColor="text1"/>
          <w:vertAlign w:val="subscript"/>
        </w:rPr>
        <w:t>B</w:t>
      </w:r>
      <w:r w:rsidRPr="00D850F8">
        <w:rPr>
          <w:color w:val="000000" w:themeColor="text1"/>
        </w:rPr>
        <w:t>TB/</w:t>
      </w:r>
      <w:proofErr w:type="spellStart"/>
      <w:r w:rsidRPr="00D850F8">
        <w:rPr>
          <w:color w:val="000000" w:themeColor="text1"/>
        </w:rPr>
        <w:t>R</w:t>
      </w:r>
      <w:r w:rsidRPr="00D850F8">
        <w:rPr>
          <w:color w:val="000000" w:themeColor="text1"/>
          <w:vertAlign w:val="subscript"/>
        </w:rPr>
        <w:t>eq</w:t>
      </w:r>
      <w:proofErr w:type="spellEnd"/>
      <w:r w:rsidRPr="00D850F8">
        <w:rPr>
          <w:color w:val="000000" w:themeColor="text1"/>
        </w:rPr>
        <w:t>, does not depend on M and is included in the total noise. In the simulation the excess part of the multiplied shot noise, 2q(</w:t>
      </w:r>
      <w:proofErr w:type="spellStart"/>
      <w:r w:rsidRPr="00D850F8">
        <w:rPr>
          <w:color w:val="000000" w:themeColor="text1"/>
        </w:rPr>
        <w:t>I</w:t>
      </w:r>
      <w:r w:rsidRPr="00D850F8">
        <w:rPr>
          <w:color w:val="000000" w:themeColor="text1"/>
          <w:vertAlign w:val="subscript"/>
        </w:rPr>
        <w:t>ph</w:t>
      </w:r>
      <w:r w:rsidRPr="00D850F8">
        <w:rPr>
          <w:color w:val="000000" w:themeColor="text1"/>
        </w:rPr>
        <w:t>+I</w:t>
      </w:r>
      <w:r w:rsidRPr="00D850F8">
        <w:rPr>
          <w:color w:val="000000" w:themeColor="text1"/>
          <w:vertAlign w:val="subscript"/>
        </w:rPr>
        <w:t>d</w:t>
      </w:r>
      <w:proofErr w:type="spellEnd"/>
      <w:r w:rsidRPr="00D850F8">
        <w:rPr>
          <w:color w:val="000000" w:themeColor="text1"/>
        </w:rPr>
        <w:t>)M</w:t>
      </w:r>
      <w:r w:rsidRPr="00D850F8">
        <w:rPr>
          <w:color w:val="000000" w:themeColor="text1"/>
          <w:vertAlign w:val="superscript"/>
        </w:rPr>
        <w:t>2</w:t>
      </w:r>
      <w:r w:rsidRPr="00D850F8">
        <w:rPr>
          <w:color w:val="000000" w:themeColor="text1"/>
        </w:rPr>
        <w:t>(F−1)B, is reported separately as the avalanche noise.</w:t>
      </w:r>
    </w:p>
    <w:p w14:paraId="73AE4DF8" w14:textId="77777777" w:rsidR="0060365D" w:rsidRPr="00D850F8" w:rsidRDefault="00C94F32">
      <w:pPr>
        <w:pStyle w:val="Heading2"/>
        <w:rPr>
          <w:color w:val="000000" w:themeColor="text1"/>
        </w:rPr>
      </w:pPr>
      <w:r w:rsidRPr="00D850F8">
        <w:rPr>
          <w:color w:val="000000" w:themeColor="text1"/>
        </w:rPr>
        <w:t>3.3 Influence of APD Gain, Low-Light Behaviour and Bandwidth</w:t>
      </w:r>
    </w:p>
    <w:p w14:paraId="00F20913" w14:textId="77777777" w:rsidR="0060365D" w:rsidRPr="00D850F8" w:rsidRDefault="00C94F32">
      <w:pPr>
        <w:jc w:val="both"/>
        <w:rPr>
          <w:color w:val="000000" w:themeColor="text1"/>
        </w:rPr>
      </w:pPr>
      <w:r w:rsidRPr="00D850F8">
        <w:rPr>
          <w:color w:val="000000" w:themeColor="text1"/>
        </w:rPr>
        <w:t>The signal current of an APD rises as M, so the signal power rises as M</w:t>
      </w:r>
      <w:r w:rsidRPr="00D850F8">
        <w:rPr>
          <w:color w:val="000000" w:themeColor="text1"/>
          <w:vertAlign w:val="superscript"/>
        </w:rPr>
        <w:t>2</w:t>
      </w:r>
      <w:r w:rsidRPr="00D850F8">
        <w:rPr>
          <w:color w:val="000000" w:themeColor="text1"/>
        </w:rPr>
        <w:t>, while the detector noise power rises as M</w:t>
      </w:r>
      <w:r w:rsidRPr="00D850F8">
        <w:rPr>
          <w:color w:val="000000" w:themeColor="text1"/>
          <w:vertAlign w:val="superscript"/>
        </w:rPr>
        <w:t>2</w:t>
      </w:r>
      <w:r w:rsidRPr="00D850F8">
        <w:rPr>
          <w:color w:val="000000" w:themeColor="text1"/>
        </w:rPr>
        <w:t>F(M) and the thermal noise remains constant. The SNR is therefore</w:t>
      </w:r>
    </w:p>
    <w:p w14:paraId="6052D99E"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SNR = (M R P)</w:t>
      </w:r>
      <w:r w:rsidRPr="00D850F8">
        <w:rPr>
          <w:i/>
          <w:iCs/>
          <w:color w:val="000000" w:themeColor="text1"/>
          <w:vertAlign w:val="superscript"/>
        </w:rPr>
        <w:t>2</w:t>
      </w:r>
      <w:r w:rsidRPr="00D850F8">
        <w:rPr>
          <w:i/>
          <w:iCs/>
          <w:color w:val="000000" w:themeColor="text1"/>
        </w:rPr>
        <w:t xml:space="preserve"> / [2q(RP + I</w:t>
      </w:r>
      <w:r w:rsidRPr="00D850F8">
        <w:rPr>
          <w:i/>
          <w:iCs/>
          <w:color w:val="000000" w:themeColor="text1"/>
          <w:vertAlign w:val="subscript"/>
        </w:rPr>
        <w:t>d</w:t>
      </w:r>
      <w:r w:rsidRPr="00D850F8">
        <w:rPr>
          <w:i/>
          <w:iCs/>
          <w:color w:val="000000" w:themeColor="text1"/>
        </w:rPr>
        <w:t>)M</w:t>
      </w:r>
      <w:r w:rsidRPr="00D850F8">
        <w:rPr>
          <w:i/>
          <w:iCs/>
          <w:color w:val="000000" w:themeColor="text1"/>
          <w:vertAlign w:val="superscript"/>
        </w:rPr>
        <w:t>2</w:t>
      </w:r>
      <w:r w:rsidRPr="00D850F8">
        <w:rPr>
          <w:i/>
          <w:iCs/>
          <w:color w:val="000000" w:themeColor="text1"/>
        </w:rPr>
        <w:t>F(M)B + 4k</w:t>
      </w:r>
      <w:r w:rsidRPr="00D850F8">
        <w:rPr>
          <w:i/>
          <w:iCs/>
          <w:color w:val="000000" w:themeColor="text1"/>
          <w:vertAlign w:val="subscript"/>
        </w:rPr>
        <w:t>B</w:t>
      </w:r>
      <w:r w:rsidRPr="00D850F8">
        <w:rPr>
          <w:i/>
          <w:iCs/>
          <w:color w:val="000000" w:themeColor="text1"/>
        </w:rPr>
        <w:t>TB/</w:t>
      </w:r>
      <w:proofErr w:type="spellStart"/>
      <w:r w:rsidRPr="00D850F8">
        <w:rPr>
          <w:i/>
          <w:iCs/>
          <w:color w:val="000000" w:themeColor="text1"/>
        </w:rPr>
        <w:t>R</w:t>
      </w:r>
      <w:r w:rsidRPr="00D850F8">
        <w:rPr>
          <w:i/>
          <w:iCs/>
          <w:color w:val="000000" w:themeColor="text1"/>
          <w:vertAlign w:val="subscript"/>
        </w:rPr>
        <w:t>eq</w:t>
      </w:r>
      <w:proofErr w:type="spellEnd"/>
      <w:r w:rsidRPr="00D850F8">
        <w:rPr>
          <w:i/>
          <w:iCs/>
          <w:color w:val="000000" w:themeColor="text1"/>
        </w:rPr>
        <w:t>]</w:t>
      </w:r>
      <w:r w:rsidRPr="00D850F8">
        <w:rPr>
          <w:color w:val="000000" w:themeColor="text1"/>
        </w:rPr>
        <w:tab/>
        <w:t>(7)</w:t>
      </w:r>
    </w:p>
    <w:p w14:paraId="657379AF" w14:textId="77777777" w:rsidR="0060365D" w:rsidRPr="00D850F8" w:rsidRDefault="00C94F32">
      <w:pPr>
        <w:jc w:val="both"/>
        <w:rPr>
          <w:color w:val="000000" w:themeColor="text1"/>
        </w:rPr>
      </w:pPr>
      <w:r w:rsidRPr="00D850F8">
        <w:rPr>
          <w:color w:val="000000" w:themeColor="text1"/>
        </w:rPr>
        <w:t xml:space="preserve">At low gain thermal noise dominates, so increasing M improves SNR; at high gain the excess noise factor grows approximately in proportion to M, and the shot-noise term dominates, so the SNR falls again. An optimum gain exists, and it is larger when the optical power is smaller. The simulation in Section 7 gives an optimum M of 2.6 at 3 </w:t>
      </w:r>
      <w:proofErr w:type="spellStart"/>
      <w:r w:rsidRPr="00D850F8">
        <w:rPr>
          <w:color w:val="000000" w:themeColor="text1"/>
        </w:rPr>
        <w:t>μW</w:t>
      </w:r>
      <w:proofErr w:type="spellEnd"/>
      <w:r w:rsidRPr="00D850F8">
        <w:rPr>
          <w:color w:val="000000" w:themeColor="text1"/>
        </w:rPr>
        <w:t xml:space="preserve">, 3.9 at 1 </w:t>
      </w:r>
      <w:proofErr w:type="spellStart"/>
      <w:r w:rsidRPr="00D850F8">
        <w:rPr>
          <w:color w:val="000000" w:themeColor="text1"/>
        </w:rPr>
        <w:t>μW</w:t>
      </w:r>
      <w:proofErr w:type="spellEnd"/>
      <w:r w:rsidRPr="00D850F8">
        <w:rPr>
          <w:color w:val="000000" w:themeColor="text1"/>
        </w:rPr>
        <w:t xml:space="preserve">, 8.6 at 100 </w:t>
      </w:r>
      <w:proofErr w:type="spellStart"/>
      <w:r w:rsidRPr="00D850F8">
        <w:rPr>
          <w:color w:val="000000" w:themeColor="text1"/>
        </w:rPr>
        <w:t>nW</w:t>
      </w:r>
      <w:proofErr w:type="spellEnd"/>
      <w:r w:rsidRPr="00D850F8">
        <w:rPr>
          <w:color w:val="000000" w:themeColor="text1"/>
        </w:rPr>
        <w:t xml:space="preserve"> </w:t>
      </w:r>
      <w:r w:rsidRPr="00D850F8">
        <w:rPr>
          <w:color w:val="000000" w:themeColor="text1"/>
        </w:rPr>
        <w:lastRenderedPageBreak/>
        <w:t xml:space="preserve">and 17.8 at 10 </w:t>
      </w:r>
      <w:proofErr w:type="spellStart"/>
      <w:r w:rsidRPr="00D850F8">
        <w:rPr>
          <w:color w:val="000000" w:themeColor="text1"/>
        </w:rPr>
        <w:t>nW</w:t>
      </w:r>
      <w:proofErr w:type="spellEnd"/>
      <w:r w:rsidRPr="00D850F8">
        <w:rPr>
          <w:color w:val="000000" w:themeColor="text1"/>
        </w:rPr>
        <w:t>, which justifies a nominal gain of 10 with adaptive control between 3 and 20.</w:t>
      </w:r>
    </w:p>
    <w:p w14:paraId="1A101A79" w14:textId="77777777" w:rsidR="0060365D" w:rsidRPr="00D850F8" w:rsidRDefault="00C94F32">
      <w:pPr>
        <w:jc w:val="both"/>
        <w:rPr>
          <w:color w:val="000000" w:themeColor="text1"/>
        </w:rPr>
      </w:pPr>
      <w:r w:rsidRPr="00D850F8">
        <w:rPr>
          <w:color w:val="000000" w:themeColor="text1"/>
        </w:rPr>
        <w:t xml:space="preserve">The effect of falling optical power with constant dark current is that the photocurrent decreases linearly but the dark-current noise does not, so the ratio of photocurrent to dark current falls. At P = 1 </w:t>
      </w:r>
      <w:proofErr w:type="spellStart"/>
      <w:r w:rsidRPr="00D850F8">
        <w:rPr>
          <w:color w:val="000000" w:themeColor="text1"/>
        </w:rPr>
        <w:t>nW</w:t>
      </w:r>
      <w:proofErr w:type="spellEnd"/>
      <w:r w:rsidRPr="00D850F8">
        <w:rPr>
          <w:color w:val="000000" w:themeColor="text1"/>
        </w:rPr>
        <w:t xml:space="preserve"> the PIN photocurrent is 0.8 </w:t>
      </w:r>
      <w:proofErr w:type="spellStart"/>
      <w:r w:rsidRPr="00D850F8">
        <w:rPr>
          <w:color w:val="000000" w:themeColor="text1"/>
        </w:rPr>
        <w:t>nA</w:t>
      </w:r>
      <w:proofErr w:type="spellEnd"/>
      <w:r w:rsidRPr="00D850F8">
        <w:rPr>
          <w:color w:val="000000" w:themeColor="text1"/>
        </w:rPr>
        <w:t xml:space="preserve"> against 1 </w:t>
      </w:r>
      <w:proofErr w:type="spellStart"/>
      <w:r w:rsidRPr="00D850F8">
        <w:rPr>
          <w:color w:val="000000" w:themeColor="text1"/>
        </w:rPr>
        <w:t>nA</w:t>
      </w:r>
      <w:proofErr w:type="spellEnd"/>
      <w:r w:rsidRPr="00D850F8">
        <w:rPr>
          <w:color w:val="000000" w:themeColor="text1"/>
        </w:rPr>
        <w:t xml:space="preserve"> of dark current. In practice, however, thermal noise of the amplifier remains larger than the dark-current shot noise, so the dominant noise under low light in the receiver is thermal noise for a PIN photodiode and a combination of avalanche and thermal noise for an APD. Because every noise mean-square current is proportional to the bandwidth, the integrated noise power increases linearly with B. Halving the bandwidth reduces noise power by 3 dB and improves th</w:t>
      </w:r>
      <w:r w:rsidRPr="00D850F8">
        <w:rPr>
          <w:color w:val="000000" w:themeColor="text1"/>
        </w:rPr>
        <w:t>e SNR by 3 dB, provided the bandwidth remains adequate for the signal.</w:t>
      </w:r>
    </w:p>
    <w:p w14:paraId="76D45D02" w14:textId="77777777" w:rsidR="0060365D" w:rsidRPr="00D850F8" w:rsidRDefault="00C94F32">
      <w:pPr>
        <w:pStyle w:val="Heading2"/>
        <w:rPr>
          <w:color w:val="000000" w:themeColor="text1"/>
        </w:rPr>
      </w:pPr>
      <w:r w:rsidRPr="00D850F8">
        <w:rPr>
          <w:color w:val="000000" w:themeColor="text1"/>
        </w:rPr>
        <w:t>3.4 Noise Reduction and SNR Improvement Methods</w:t>
      </w:r>
    </w:p>
    <w:p w14:paraId="4C0119C0"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4: </w:t>
      </w:r>
      <w:r w:rsidRPr="00D850F8">
        <w:rPr>
          <w:color w:val="000000" w:themeColor="text1"/>
          <w:sz w:val="22"/>
          <w:szCs w:val="22"/>
        </w:rPr>
        <w:t>Methods for improving SNR in the proposed receiver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26"/>
        <w:gridCol w:w="2900"/>
      </w:tblGrid>
      <w:tr w:rsidR="0060365D" w:rsidRPr="00D850F8" w14:paraId="7A6D8039" w14:textId="77777777">
        <w:tblPrEx>
          <w:tblCellMar>
            <w:top w:w="0" w:type="dxa"/>
            <w:bottom w:w="0" w:type="dxa"/>
          </w:tblCellMar>
        </w:tblPrEx>
        <w:trPr>
          <w:cantSplit/>
          <w:tblHeader/>
        </w:trPr>
        <w:tc>
          <w:tcPr>
            <w:tcW w:w="22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145B6AF" w14:textId="77777777" w:rsidR="0060365D" w:rsidRPr="00D850F8" w:rsidRDefault="00C94F32">
            <w:pPr>
              <w:spacing w:after="0" w:line="240" w:lineRule="auto"/>
              <w:rPr>
                <w:color w:val="000000" w:themeColor="text1"/>
              </w:rPr>
            </w:pPr>
            <w:r w:rsidRPr="00D850F8">
              <w:rPr>
                <w:b/>
                <w:bCs/>
                <w:color w:val="000000" w:themeColor="text1"/>
                <w:sz w:val="20"/>
                <w:szCs w:val="20"/>
              </w:rPr>
              <w:t>Method</w:t>
            </w:r>
          </w:p>
        </w:tc>
        <w:tc>
          <w:tcPr>
            <w:tcW w:w="39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A7E52E8" w14:textId="77777777" w:rsidR="0060365D" w:rsidRPr="00D850F8" w:rsidRDefault="00C94F32">
            <w:pPr>
              <w:spacing w:after="0" w:line="240" w:lineRule="auto"/>
              <w:rPr>
                <w:color w:val="000000" w:themeColor="text1"/>
              </w:rPr>
            </w:pPr>
            <w:r w:rsidRPr="00D850F8">
              <w:rPr>
                <w:b/>
                <w:bCs/>
                <w:color w:val="000000" w:themeColor="text1"/>
                <w:sz w:val="20"/>
                <w:szCs w:val="20"/>
              </w:rPr>
              <w:t>Mechanism</w:t>
            </w:r>
          </w:p>
        </w:tc>
        <w:tc>
          <w:tcPr>
            <w:tcW w:w="29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B3F675E" w14:textId="77777777" w:rsidR="0060365D" w:rsidRPr="00D850F8" w:rsidRDefault="00C94F32">
            <w:pPr>
              <w:spacing w:after="0" w:line="240" w:lineRule="auto"/>
              <w:rPr>
                <w:color w:val="000000" w:themeColor="text1"/>
              </w:rPr>
            </w:pPr>
            <w:r w:rsidRPr="00D850F8">
              <w:rPr>
                <w:b/>
                <w:bCs/>
                <w:color w:val="000000" w:themeColor="text1"/>
                <w:sz w:val="20"/>
                <w:szCs w:val="20"/>
              </w:rPr>
              <w:t>Expected benefit</w:t>
            </w:r>
          </w:p>
        </w:tc>
      </w:tr>
      <w:tr w:rsidR="0060365D" w:rsidRPr="00D850F8" w14:paraId="75DFEA87"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5DD0D4E" w14:textId="77777777" w:rsidR="0060365D" w:rsidRPr="00D850F8" w:rsidRDefault="00C94F32">
            <w:pPr>
              <w:spacing w:after="0" w:line="240" w:lineRule="auto"/>
              <w:rPr>
                <w:color w:val="000000" w:themeColor="text1"/>
              </w:rPr>
            </w:pPr>
            <w:r w:rsidRPr="00D850F8">
              <w:rPr>
                <w:color w:val="000000" w:themeColor="text1"/>
                <w:sz w:val="20"/>
                <w:szCs w:val="20"/>
              </w:rPr>
              <w:t>Suitable APD gain</w:t>
            </w:r>
          </w:p>
        </w:tc>
        <w:tc>
          <w:tcPr>
            <w:tcW w:w="3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C545A41" w14:textId="77777777" w:rsidR="0060365D" w:rsidRPr="00D850F8" w:rsidRDefault="00C94F32">
            <w:pPr>
              <w:spacing w:after="0" w:line="240" w:lineRule="auto"/>
              <w:rPr>
                <w:color w:val="000000" w:themeColor="text1"/>
              </w:rPr>
            </w:pPr>
            <w:r w:rsidRPr="00D850F8">
              <w:rPr>
                <w:color w:val="000000" w:themeColor="text1"/>
                <w:sz w:val="20"/>
                <w:szCs w:val="20"/>
              </w:rPr>
              <w:t>Lifts signal above amplifier noise; adaptive M tracks optimum</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B173F2F" w14:textId="77777777" w:rsidR="0060365D" w:rsidRPr="00D850F8" w:rsidRDefault="00C94F32">
            <w:pPr>
              <w:spacing w:after="0" w:line="240" w:lineRule="auto"/>
              <w:rPr>
                <w:color w:val="000000" w:themeColor="text1"/>
              </w:rPr>
            </w:pPr>
            <w:r w:rsidRPr="00D850F8">
              <w:rPr>
                <w:color w:val="000000" w:themeColor="text1"/>
                <w:sz w:val="20"/>
                <w:szCs w:val="20"/>
              </w:rPr>
              <w:t xml:space="preserve">13 dB at 100 </w:t>
            </w:r>
            <w:proofErr w:type="spellStart"/>
            <w:r w:rsidRPr="00D850F8">
              <w:rPr>
                <w:color w:val="000000" w:themeColor="text1"/>
                <w:sz w:val="20"/>
                <w:szCs w:val="20"/>
              </w:rPr>
              <w:t>nW</w:t>
            </w:r>
            <w:proofErr w:type="spellEnd"/>
            <w:r w:rsidRPr="00D850F8">
              <w:rPr>
                <w:color w:val="000000" w:themeColor="text1"/>
                <w:sz w:val="20"/>
                <w:szCs w:val="20"/>
              </w:rPr>
              <w:t xml:space="preserve"> and 18 dB at 10 </w:t>
            </w:r>
            <w:proofErr w:type="spellStart"/>
            <w:r w:rsidRPr="00D850F8">
              <w:rPr>
                <w:color w:val="000000" w:themeColor="text1"/>
                <w:sz w:val="20"/>
                <w:szCs w:val="20"/>
              </w:rPr>
              <w:t>nW</w:t>
            </w:r>
            <w:proofErr w:type="spellEnd"/>
            <w:r w:rsidRPr="00D850F8">
              <w:rPr>
                <w:color w:val="000000" w:themeColor="text1"/>
                <w:sz w:val="20"/>
                <w:szCs w:val="20"/>
              </w:rPr>
              <w:t xml:space="preserve"> compared with PIN</w:t>
            </w:r>
          </w:p>
        </w:tc>
      </w:tr>
      <w:tr w:rsidR="0060365D" w:rsidRPr="00D850F8" w14:paraId="2F8D114F"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A353202" w14:textId="77777777" w:rsidR="0060365D" w:rsidRPr="00D850F8" w:rsidRDefault="00C94F32">
            <w:pPr>
              <w:spacing w:after="0" w:line="240" w:lineRule="auto"/>
              <w:rPr>
                <w:color w:val="000000" w:themeColor="text1"/>
              </w:rPr>
            </w:pPr>
            <w:r w:rsidRPr="00D850F8">
              <w:rPr>
                <w:color w:val="000000" w:themeColor="text1"/>
                <w:sz w:val="20"/>
                <w:szCs w:val="20"/>
              </w:rPr>
              <w:t>Optical filtering</w:t>
            </w:r>
          </w:p>
        </w:tc>
        <w:tc>
          <w:tcPr>
            <w:tcW w:w="3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5CC3F08" w14:textId="77777777" w:rsidR="0060365D" w:rsidRPr="00D850F8" w:rsidRDefault="00C94F32">
            <w:pPr>
              <w:spacing w:after="0" w:line="240" w:lineRule="auto"/>
              <w:rPr>
                <w:color w:val="000000" w:themeColor="text1"/>
              </w:rPr>
            </w:pPr>
            <w:r w:rsidRPr="00D850F8">
              <w:rPr>
                <w:color w:val="000000" w:themeColor="text1"/>
                <w:sz w:val="20"/>
                <w:szCs w:val="20"/>
              </w:rPr>
              <w:t>Narrow band-pass filter at 1550 nm (or 940 nm) removes solar and ambient background</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9AFA9D" w14:textId="77777777" w:rsidR="0060365D" w:rsidRPr="00D850F8" w:rsidRDefault="00C94F32">
            <w:pPr>
              <w:spacing w:after="0" w:line="240" w:lineRule="auto"/>
              <w:rPr>
                <w:color w:val="000000" w:themeColor="text1"/>
              </w:rPr>
            </w:pPr>
            <w:r w:rsidRPr="00D850F8">
              <w:rPr>
                <w:color w:val="000000" w:themeColor="text1"/>
                <w:sz w:val="20"/>
                <w:szCs w:val="20"/>
              </w:rPr>
              <w:t>Reduces background shot noise by 10× or more</w:t>
            </w:r>
          </w:p>
        </w:tc>
      </w:tr>
      <w:tr w:rsidR="0060365D" w:rsidRPr="00D850F8" w14:paraId="749A1243"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1DDC6FC" w14:textId="77777777" w:rsidR="0060365D" w:rsidRPr="00D850F8" w:rsidRDefault="00C94F32">
            <w:pPr>
              <w:spacing w:after="0" w:line="240" w:lineRule="auto"/>
              <w:rPr>
                <w:color w:val="000000" w:themeColor="text1"/>
              </w:rPr>
            </w:pPr>
            <w:r w:rsidRPr="00D850F8">
              <w:rPr>
                <w:color w:val="000000" w:themeColor="text1"/>
                <w:sz w:val="20"/>
                <w:szCs w:val="20"/>
              </w:rPr>
              <w:t>Dark-current reduction</w:t>
            </w:r>
          </w:p>
        </w:tc>
        <w:tc>
          <w:tcPr>
            <w:tcW w:w="3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4278FBB" w14:textId="77777777" w:rsidR="0060365D" w:rsidRPr="00D850F8" w:rsidRDefault="00C94F32">
            <w:pPr>
              <w:spacing w:after="0" w:line="240" w:lineRule="auto"/>
              <w:rPr>
                <w:color w:val="000000" w:themeColor="text1"/>
              </w:rPr>
            </w:pPr>
            <w:r w:rsidRPr="00D850F8">
              <w:rPr>
                <w:color w:val="000000" w:themeColor="text1"/>
                <w:sz w:val="20"/>
                <w:szCs w:val="20"/>
              </w:rPr>
              <w:t>Passivated surface, guard ring, small area, low bias</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CC1DF23" w14:textId="77777777" w:rsidR="0060365D" w:rsidRPr="00D850F8" w:rsidRDefault="00C94F32">
            <w:pPr>
              <w:spacing w:after="0" w:line="240" w:lineRule="auto"/>
              <w:rPr>
                <w:color w:val="000000" w:themeColor="text1"/>
              </w:rPr>
            </w:pPr>
            <w:r w:rsidRPr="00D850F8">
              <w:rPr>
                <w:color w:val="000000" w:themeColor="text1"/>
                <w:sz w:val="20"/>
                <w:szCs w:val="20"/>
              </w:rPr>
              <w:t>Lowers 2qI</w:t>
            </w:r>
            <w:r w:rsidRPr="00D850F8">
              <w:rPr>
                <w:color w:val="000000" w:themeColor="text1"/>
                <w:sz w:val="20"/>
                <w:szCs w:val="20"/>
                <w:vertAlign w:val="subscript"/>
              </w:rPr>
              <w:t>d</w:t>
            </w:r>
            <w:r w:rsidRPr="00D850F8">
              <w:rPr>
                <w:color w:val="000000" w:themeColor="text1"/>
                <w:sz w:val="20"/>
                <w:szCs w:val="20"/>
              </w:rPr>
              <w:t xml:space="preserve"> term and offset drift</w:t>
            </w:r>
          </w:p>
        </w:tc>
      </w:tr>
      <w:tr w:rsidR="0060365D" w:rsidRPr="00D850F8" w14:paraId="029F71A8"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5BB784B" w14:textId="77777777" w:rsidR="0060365D" w:rsidRPr="00D850F8" w:rsidRDefault="00C94F32">
            <w:pPr>
              <w:spacing w:after="0" w:line="240" w:lineRule="auto"/>
              <w:rPr>
                <w:color w:val="000000" w:themeColor="text1"/>
              </w:rPr>
            </w:pPr>
            <w:r w:rsidRPr="00D850F8">
              <w:rPr>
                <w:color w:val="000000" w:themeColor="text1"/>
                <w:sz w:val="20"/>
                <w:szCs w:val="20"/>
              </w:rPr>
              <w:t>Cooling</w:t>
            </w:r>
          </w:p>
        </w:tc>
        <w:tc>
          <w:tcPr>
            <w:tcW w:w="3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402BB14" w14:textId="77777777" w:rsidR="0060365D" w:rsidRPr="00D850F8" w:rsidRDefault="00C94F32">
            <w:pPr>
              <w:spacing w:after="0" w:line="240" w:lineRule="auto"/>
              <w:rPr>
                <w:color w:val="000000" w:themeColor="text1"/>
              </w:rPr>
            </w:pPr>
            <w:r w:rsidRPr="00D850F8">
              <w:rPr>
                <w:color w:val="000000" w:themeColor="text1"/>
                <w:sz w:val="20"/>
                <w:szCs w:val="20"/>
              </w:rPr>
              <w:t>Thermoelectric cooling; dark current halves every 8–10 °C</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7CF9BF9" w14:textId="77777777" w:rsidR="0060365D" w:rsidRPr="00D850F8" w:rsidRDefault="00C94F32">
            <w:pPr>
              <w:spacing w:after="0" w:line="240" w:lineRule="auto"/>
              <w:rPr>
                <w:color w:val="000000" w:themeColor="text1"/>
              </w:rPr>
            </w:pPr>
            <w:r w:rsidRPr="00D850F8">
              <w:rPr>
                <w:color w:val="000000" w:themeColor="text1"/>
                <w:sz w:val="20"/>
                <w:szCs w:val="20"/>
              </w:rPr>
              <w:t>About 10× lower dark current for 30 °C of cooling</w:t>
            </w:r>
          </w:p>
        </w:tc>
      </w:tr>
      <w:tr w:rsidR="0060365D" w:rsidRPr="00D850F8" w14:paraId="3D309268"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9D7F779" w14:textId="77777777" w:rsidR="0060365D" w:rsidRPr="00D850F8" w:rsidRDefault="00C94F32">
            <w:pPr>
              <w:spacing w:after="0" w:line="240" w:lineRule="auto"/>
              <w:rPr>
                <w:color w:val="000000" w:themeColor="text1"/>
              </w:rPr>
            </w:pPr>
            <w:r w:rsidRPr="00D850F8">
              <w:rPr>
                <w:color w:val="000000" w:themeColor="text1"/>
                <w:sz w:val="20"/>
                <w:szCs w:val="20"/>
              </w:rPr>
              <w:t>Bandwidth optimisation</w:t>
            </w:r>
          </w:p>
        </w:tc>
        <w:tc>
          <w:tcPr>
            <w:tcW w:w="3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D3DB4B4" w14:textId="77777777" w:rsidR="0060365D" w:rsidRPr="00D850F8" w:rsidRDefault="00C94F32">
            <w:pPr>
              <w:spacing w:after="0" w:line="240" w:lineRule="auto"/>
              <w:rPr>
                <w:color w:val="000000" w:themeColor="text1"/>
              </w:rPr>
            </w:pPr>
            <w:r w:rsidRPr="00D850F8">
              <w:rPr>
                <w:color w:val="000000" w:themeColor="text1"/>
                <w:sz w:val="20"/>
                <w:szCs w:val="20"/>
              </w:rPr>
              <w:t>Match receiver bandwidth to pulse width instead of detector capability</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34A1C68" w14:textId="77777777" w:rsidR="0060365D" w:rsidRPr="00D850F8" w:rsidRDefault="00C94F32">
            <w:pPr>
              <w:spacing w:after="0" w:line="240" w:lineRule="auto"/>
              <w:rPr>
                <w:color w:val="000000" w:themeColor="text1"/>
              </w:rPr>
            </w:pPr>
            <w:r w:rsidRPr="00D850F8">
              <w:rPr>
                <w:color w:val="000000" w:themeColor="text1"/>
                <w:sz w:val="20"/>
                <w:szCs w:val="20"/>
              </w:rPr>
              <w:t>+3 dB for every halving of bandwidth</w:t>
            </w:r>
          </w:p>
        </w:tc>
      </w:tr>
      <w:tr w:rsidR="0060365D" w:rsidRPr="00D850F8" w14:paraId="1FB8DA32" w14:textId="77777777">
        <w:tblPrEx>
          <w:tblCellMar>
            <w:top w:w="0" w:type="dxa"/>
            <w:bottom w:w="0" w:type="dxa"/>
          </w:tblCellMar>
        </w:tblPrEx>
        <w:trPr>
          <w:cantSplit/>
        </w:trPr>
        <w:tc>
          <w:tcPr>
            <w:tcW w:w="22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B6D6458" w14:textId="77777777" w:rsidR="0060365D" w:rsidRPr="00D850F8" w:rsidRDefault="00C94F32">
            <w:pPr>
              <w:spacing w:after="0" w:line="240" w:lineRule="auto"/>
              <w:rPr>
                <w:color w:val="000000" w:themeColor="text1"/>
              </w:rPr>
            </w:pPr>
            <w:r w:rsidRPr="00D850F8">
              <w:rPr>
                <w:color w:val="000000" w:themeColor="text1"/>
                <w:sz w:val="20"/>
                <w:szCs w:val="20"/>
              </w:rPr>
              <w:t>Improved optical coupling</w:t>
            </w:r>
          </w:p>
        </w:tc>
        <w:tc>
          <w:tcPr>
            <w:tcW w:w="39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7EAF3F29" w14:textId="77777777" w:rsidR="0060365D" w:rsidRPr="00D850F8" w:rsidRDefault="00C94F32">
            <w:pPr>
              <w:spacing w:after="0" w:line="240" w:lineRule="auto"/>
              <w:rPr>
                <w:color w:val="000000" w:themeColor="text1"/>
              </w:rPr>
            </w:pPr>
            <w:r w:rsidRPr="00D850F8">
              <w:rPr>
                <w:color w:val="000000" w:themeColor="text1"/>
                <w:sz w:val="20"/>
                <w:szCs w:val="20"/>
              </w:rPr>
              <w:t>Lens, microlens or compound parabolic concentrator on a small detector</w:t>
            </w:r>
          </w:p>
        </w:tc>
        <w:tc>
          <w:tcPr>
            <w:tcW w:w="29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2416F4C4" w14:textId="77777777" w:rsidR="0060365D" w:rsidRPr="00D850F8" w:rsidRDefault="00C94F32">
            <w:pPr>
              <w:spacing w:after="0" w:line="240" w:lineRule="auto"/>
              <w:rPr>
                <w:color w:val="000000" w:themeColor="text1"/>
              </w:rPr>
            </w:pPr>
            <w:r w:rsidRPr="00D850F8">
              <w:rPr>
                <w:color w:val="000000" w:themeColor="text1"/>
                <w:sz w:val="20"/>
                <w:szCs w:val="20"/>
              </w:rPr>
              <w:t>More signal power per unit capacitance</w:t>
            </w:r>
          </w:p>
        </w:tc>
      </w:tr>
    </w:tbl>
    <w:p w14:paraId="11978596" w14:textId="77777777" w:rsidR="0060365D" w:rsidRPr="00D850F8" w:rsidRDefault="0060365D">
      <w:pPr>
        <w:rPr>
          <w:color w:val="000000" w:themeColor="text1"/>
        </w:rPr>
      </w:pPr>
    </w:p>
    <w:p w14:paraId="7CEC81A9" w14:textId="77777777" w:rsidR="0060365D" w:rsidRPr="00D850F8" w:rsidRDefault="00C94F32">
      <w:pPr>
        <w:jc w:val="both"/>
        <w:rPr>
          <w:color w:val="000000" w:themeColor="text1"/>
        </w:rPr>
      </w:pPr>
      <w:r w:rsidRPr="00D850F8">
        <w:rPr>
          <w:color w:val="000000" w:themeColor="text1"/>
        </w:rPr>
        <w:t xml:space="preserve">These methods act on different terms of the SNR equation and are therefore complementary. Optical filtering and coupling improve the signal-to-background ratio, gain control addresses the amplifier noise, cooling and surface passivation address the dark current, and bandwidth selection addresses the noise integral. For example, narrowing the receiver bandwidth by a factor of two and halving the background through filtering would raise the given 15 dB to about 21 dB, which corresponds to Q ≈ 11 and an error </w:t>
      </w:r>
      <w:r w:rsidRPr="00D850F8">
        <w:rPr>
          <w:color w:val="000000" w:themeColor="text1"/>
        </w:rPr>
        <w:t>probability far below 10</w:t>
      </w:r>
      <w:r w:rsidRPr="00D850F8">
        <w:rPr>
          <w:color w:val="000000" w:themeColor="text1"/>
          <w:vertAlign w:val="superscript"/>
        </w:rPr>
        <w:t>−15</w:t>
      </w:r>
      <w:r w:rsidRPr="00D850F8">
        <w:rPr>
          <w:color w:val="000000" w:themeColor="text1"/>
        </w:rPr>
        <w:t>.</w:t>
      </w:r>
    </w:p>
    <w:p w14:paraId="18373D1D" w14:textId="77777777" w:rsidR="0060365D" w:rsidRPr="00D850F8" w:rsidRDefault="00C94F32">
      <w:pPr>
        <w:pStyle w:val="Heading2"/>
        <w:rPr>
          <w:color w:val="000000" w:themeColor="text1"/>
        </w:rPr>
      </w:pPr>
      <w:r w:rsidRPr="00D850F8">
        <w:rPr>
          <w:color w:val="000000" w:themeColor="text1"/>
        </w:rPr>
        <w:t>3.5 Design Decision 2</w:t>
      </w:r>
    </w:p>
    <w:p w14:paraId="57596030" w14:textId="7006FF6C" w:rsidR="00D74389" w:rsidRPr="00D74389" w:rsidRDefault="00C94F32" w:rsidP="00D74389">
      <w:pPr>
        <w:pBdr>
          <w:top w:val="single" w:sz="4" w:space="0" w:color="5B6B7F"/>
          <w:left w:val="single" w:sz="18" w:space="8" w:color="1F3A5F"/>
          <w:bottom w:val="single" w:sz="4" w:space="0" w:color="5B6B7F"/>
          <w:right w:val="single" w:sz="4" w:space="0" w:color="5B6B7F"/>
        </w:pBdr>
        <w:shd w:val="clear" w:color="auto" w:fill="EEF2F7"/>
        <w:spacing w:before="80" w:after="160"/>
        <w:ind w:left="120" w:right="120"/>
        <w:jc w:val="both"/>
        <w:rPr>
          <w:color w:val="000000" w:themeColor="text1"/>
        </w:rPr>
      </w:pPr>
      <w:r w:rsidRPr="00D850F8">
        <w:rPr>
          <w:b/>
          <w:bCs/>
          <w:color w:val="000000" w:themeColor="text1"/>
        </w:rPr>
        <w:t>Design Decision 2 – Noise/SNR Configuration.</w:t>
      </w:r>
      <w:r w:rsidRPr="00D850F8">
        <w:rPr>
          <w:color w:val="000000" w:themeColor="text1"/>
        </w:rPr>
        <w:t xml:space="preserve"> I recommend an </w:t>
      </w:r>
      <w:r w:rsidRPr="00D850F8">
        <w:rPr>
          <w:b/>
          <w:bCs/>
          <w:color w:val="000000" w:themeColor="text1"/>
        </w:rPr>
        <w:t>adaptive-gain APD, narrow-band optical filtering, thermoelectric temperature stabilisation and matched-bandwidth noise configuration</w:t>
      </w:r>
      <w:r w:rsidRPr="00D850F8">
        <w:rPr>
          <w:color w:val="000000" w:themeColor="text1"/>
        </w:rPr>
        <w:t xml:space="preserve"> because the calculated SNR of 15 dB (31.6 : 1) is sufficient for detection but offers little margin, and each element raises it independently. The APD gain overcomes the 57.6 </w:t>
      </w:r>
      <w:proofErr w:type="spellStart"/>
      <w:r w:rsidRPr="00D850F8">
        <w:rPr>
          <w:color w:val="000000" w:themeColor="text1"/>
        </w:rPr>
        <w:t>nA</w:t>
      </w:r>
      <w:proofErr w:type="spellEnd"/>
      <w:r w:rsidRPr="00D850F8">
        <w:rPr>
          <w:color w:val="000000" w:themeColor="text1"/>
        </w:rPr>
        <w:t xml:space="preserve"> rms thermal noise of the 5 </w:t>
      </w:r>
      <w:proofErr w:type="spellStart"/>
      <w:r w:rsidRPr="00D850F8">
        <w:rPr>
          <w:color w:val="000000" w:themeColor="text1"/>
        </w:rPr>
        <w:t>kΩ</w:t>
      </w:r>
      <w:proofErr w:type="spellEnd"/>
      <w:r w:rsidRPr="00D850F8">
        <w:rPr>
          <w:color w:val="000000" w:themeColor="text1"/>
        </w:rPr>
        <w:t xml:space="preserve">, 1 GHz receiver, the optimum-gain analysis shows that M of about 10 maximises SNR in the 10–100 </w:t>
      </w:r>
      <w:proofErr w:type="spellStart"/>
      <w:r w:rsidRPr="00D850F8">
        <w:rPr>
          <w:color w:val="000000" w:themeColor="text1"/>
        </w:rPr>
        <w:t>nW</w:t>
      </w:r>
      <w:proofErr w:type="spellEnd"/>
      <w:r w:rsidRPr="00D850F8">
        <w:rPr>
          <w:color w:val="000000" w:themeColor="text1"/>
        </w:rPr>
        <w:t xml:space="preserve"> range where the PIN photodiode fails (SNR −17 to +3 dB against +1 to +16 dB), dark-current noise remains </w:t>
      </w:r>
      <w:r w:rsidRPr="00D850F8">
        <w:rPr>
          <w:color w:val="000000" w:themeColor="text1"/>
        </w:rPr>
        <w:lastRenderedPageBreak/>
        <w:t>below 1 % of the total at the chosen operating point, and the excess-noise penalty (F = 5.14) is ac</w:t>
      </w:r>
      <w:r w:rsidRPr="00D850F8">
        <w:rPr>
          <w:color w:val="000000" w:themeColor="text1"/>
        </w:rPr>
        <w:t xml:space="preserve">ceptable. The strategy is therefore suitable for reliable low-light </w:t>
      </w:r>
      <w:proofErr w:type="spellStart"/>
      <w:r w:rsidRPr="00D850F8">
        <w:rPr>
          <w:color w:val="000000" w:themeColor="text1"/>
        </w:rPr>
        <w:t>detecti</w:t>
      </w:r>
      <w:proofErr w:type="spellEnd"/>
    </w:p>
    <w:p w14:paraId="47267D7C" w14:textId="77777777" w:rsidR="0060365D" w:rsidRPr="00D850F8" w:rsidRDefault="00C94F32">
      <w:pPr>
        <w:pStyle w:val="Heading1"/>
        <w:pageBreakBefore/>
        <w:rPr>
          <w:color w:val="000000" w:themeColor="text1"/>
        </w:rPr>
      </w:pPr>
      <w:r w:rsidRPr="00D850F8">
        <w:rPr>
          <w:color w:val="000000" w:themeColor="text1"/>
        </w:rPr>
        <w:lastRenderedPageBreak/>
        <w:t>4. Response Time and Bandwidth</w:t>
      </w:r>
    </w:p>
    <w:p w14:paraId="2AA8DC3C" w14:textId="77777777" w:rsidR="0060365D" w:rsidRPr="00D850F8" w:rsidRDefault="00C94F32">
      <w:pPr>
        <w:pStyle w:val="Heading2"/>
        <w:rPr>
          <w:color w:val="000000" w:themeColor="text1"/>
        </w:rPr>
      </w:pPr>
      <w:r w:rsidRPr="00D850F8">
        <w:rPr>
          <w:color w:val="000000" w:themeColor="text1"/>
        </w:rPr>
        <w:t>4.1 Transit-Time Bandwidth</w:t>
      </w:r>
    </w:p>
    <w:p w14:paraId="2B15A9A3" w14:textId="77777777" w:rsidR="0060365D" w:rsidRPr="00D850F8" w:rsidRDefault="00C94F32">
      <w:pPr>
        <w:jc w:val="both"/>
        <w:rPr>
          <w:color w:val="000000" w:themeColor="text1"/>
        </w:rPr>
      </w:pPr>
      <w:r w:rsidRPr="00D850F8">
        <w:rPr>
          <w:color w:val="000000" w:themeColor="text1"/>
        </w:rPr>
        <w:t>The parameter that relates the transit time of the detector to its bandwidth is the transit-time-limited cut-off frequency. For the given transit time t</w:t>
      </w:r>
      <w:r w:rsidRPr="00D850F8">
        <w:rPr>
          <w:color w:val="000000" w:themeColor="text1"/>
          <w:vertAlign w:val="subscript"/>
        </w:rPr>
        <w:t>r</w:t>
      </w:r>
      <w:r w:rsidRPr="00D850F8">
        <w:rPr>
          <w:color w:val="000000" w:themeColor="text1"/>
        </w:rPr>
        <w:t xml:space="preserve"> = 20 </w:t>
      </w:r>
      <w:proofErr w:type="spellStart"/>
      <w:r w:rsidRPr="00D850F8">
        <w:rPr>
          <w:color w:val="000000" w:themeColor="text1"/>
        </w:rPr>
        <w:t>ps</w:t>
      </w:r>
      <w:proofErr w:type="spellEnd"/>
      <w:r w:rsidRPr="00D850F8">
        <w:rPr>
          <w:color w:val="000000" w:themeColor="text1"/>
        </w:rPr>
        <w:t>, the approximate bandwidth is obtained from</w:t>
      </w:r>
    </w:p>
    <w:p w14:paraId="7919A2C2"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f ≈ 0.44 / t</w:t>
      </w:r>
      <w:r w:rsidRPr="00D850F8">
        <w:rPr>
          <w:i/>
          <w:iCs/>
          <w:color w:val="000000" w:themeColor="text1"/>
          <w:vertAlign w:val="subscript"/>
        </w:rPr>
        <w:t>r</w:t>
      </w:r>
      <w:r w:rsidRPr="00D850F8">
        <w:rPr>
          <w:color w:val="000000" w:themeColor="text1"/>
        </w:rPr>
        <w:tab/>
        <w:t>(8)</w:t>
      </w:r>
    </w:p>
    <w:p w14:paraId="6785F6CB" w14:textId="77777777" w:rsidR="0060365D" w:rsidRPr="00D850F8" w:rsidRDefault="00C94F32">
      <w:pPr>
        <w:keepLines/>
        <w:spacing w:after="80"/>
        <w:jc w:val="center"/>
        <w:rPr>
          <w:color w:val="000000" w:themeColor="text1"/>
        </w:rPr>
      </w:pPr>
      <w:r w:rsidRPr="00D850F8">
        <w:rPr>
          <w:color w:val="000000" w:themeColor="text1"/>
        </w:rPr>
        <w:t>f = 0.44 / (20 × 10</w:t>
      </w:r>
      <w:r w:rsidRPr="00D850F8">
        <w:rPr>
          <w:color w:val="000000" w:themeColor="text1"/>
          <w:vertAlign w:val="superscript"/>
        </w:rPr>
        <w:t>−12</w:t>
      </w:r>
      <w:r w:rsidRPr="00D850F8">
        <w:rPr>
          <w:color w:val="000000" w:themeColor="text1"/>
        </w:rPr>
        <w:t xml:space="preserve"> s)</w:t>
      </w:r>
    </w:p>
    <w:p w14:paraId="1959AF94" w14:textId="77777777" w:rsidR="0060365D" w:rsidRPr="00D850F8" w:rsidRDefault="00C94F32">
      <w:pPr>
        <w:keepLines/>
        <w:spacing w:after="80"/>
        <w:jc w:val="center"/>
        <w:rPr>
          <w:color w:val="000000" w:themeColor="text1"/>
        </w:rPr>
      </w:pPr>
      <w:r w:rsidRPr="00D850F8">
        <w:rPr>
          <w:color w:val="000000" w:themeColor="text1"/>
        </w:rPr>
        <w:t>f = 0.022 × 10</w:t>
      </w:r>
      <w:r w:rsidRPr="00D850F8">
        <w:rPr>
          <w:color w:val="000000" w:themeColor="text1"/>
          <w:vertAlign w:val="superscript"/>
        </w:rPr>
        <w:t>12</w:t>
      </w:r>
      <w:r w:rsidRPr="00D850F8">
        <w:rPr>
          <w:color w:val="000000" w:themeColor="text1"/>
        </w:rPr>
        <w:t xml:space="preserve"> Hz = 2.2 × 10</w:t>
      </w:r>
      <w:r w:rsidRPr="00D850F8">
        <w:rPr>
          <w:color w:val="000000" w:themeColor="text1"/>
          <w:vertAlign w:val="superscript"/>
        </w:rPr>
        <w:t>10</w:t>
      </w:r>
      <w:r w:rsidRPr="00D850F8">
        <w:rPr>
          <w:color w:val="000000" w:themeColor="text1"/>
        </w:rPr>
        <w:t xml:space="preserve"> Hz</w:t>
      </w:r>
    </w:p>
    <w:p w14:paraId="20B16E79" w14:textId="77777777" w:rsidR="0060365D" w:rsidRPr="00D850F8" w:rsidRDefault="00C94F32">
      <w:pPr>
        <w:keepLines/>
        <w:spacing w:after="80"/>
        <w:jc w:val="center"/>
        <w:rPr>
          <w:color w:val="000000" w:themeColor="text1"/>
        </w:rPr>
      </w:pPr>
      <w:r w:rsidRPr="00D850F8">
        <w:rPr>
          <w:b/>
          <w:bCs/>
          <w:color w:val="000000" w:themeColor="text1"/>
        </w:rPr>
        <w:t>f = 22 GHz</w:t>
      </w:r>
    </w:p>
    <w:p w14:paraId="51E7EA27" w14:textId="77777777" w:rsidR="0060365D" w:rsidRPr="00D850F8" w:rsidRDefault="00C94F32">
      <w:pPr>
        <w:jc w:val="both"/>
        <w:rPr>
          <w:color w:val="000000" w:themeColor="text1"/>
        </w:rPr>
      </w:pPr>
      <w:r w:rsidRPr="00D850F8">
        <w:rPr>
          <w:color w:val="000000" w:themeColor="text1"/>
        </w:rPr>
        <w:t xml:space="preserve">A transit time of 20 </w:t>
      </w:r>
      <w:proofErr w:type="spellStart"/>
      <w:r w:rsidRPr="00D850F8">
        <w:rPr>
          <w:color w:val="000000" w:themeColor="text1"/>
        </w:rPr>
        <w:t>ps</w:t>
      </w:r>
      <w:proofErr w:type="spellEnd"/>
      <w:r w:rsidRPr="00D850F8">
        <w:rPr>
          <w:color w:val="000000" w:themeColor="text1"/>
        </w:rPr>
        <w:t xml:space="preserve"> corresponds, for an assumed saturated drift velocity of 10</w:t>
      </w:r>
      <w:r w:rsidRPr="00D850F8">
        <w:rPr>
          <w:color w:val="000000" w:themeColor="text1"/>
          <w:vertAlign w:val="superscript"/>
        </w:rPr>
        <w:t>5</w:t>
      </w:r>
      <w:r w:rsidRPr="00D850F8">
        <w:rPr>
          <w:color w:val="000000" w:themeColor="text1"/>
        </w:rPr>
        <w:t xml:space="preserve"> m/s, to a depletion width of d = </w:t>
      </w:r>
      <w:proofErr w:type="spellStart"/>
      <w:r w:rsidRPr="00D850F8">
        <w:rPr>
          <w:color w:val="000000" w:themeColor="text1"/>
        </w:rPr>
        <w:t>v</w:t>
      </w:r>
      <w:r w:rsidRPr="00D850F8">
        <w:rPr>
          <w:color w:val="000000" w:themeColor="text1"/>
          <w:vertAlign w:val="subscript"/>
        </w:rPr>
        <w:t>s</w:t>
      </w:r>
      <w:r w:rsidRPr="00D850F8">
        <w:rPr>
          <w:color w:val="000000" w:themeColor="text1"/>
        </w:rPr>
        <w:t>t</w:t>
      </w:r>
      <w:r w:rsidRPr="00D850F8">
        <w:rPr>
          <w:color w:val="000000" w:themeColor="text1"/>
          <w:vertAlign w:val="subscript"/>
        </w:rPr>
        <w:t>tr</w:t>
      </w:r>
      <w:proofErr w:type="spellEnd"/>
      <w:r w:rsidRPr="00D850F8">
        <w:rPr>
          <w:color w:val="000000" w:themeColor="text1"/>
        </w:rPr>
        <w:t xml:space="preserve"> = 10</w:t>
      </w:r>
      <w:r w:rsidRPr="00D850F8">
        <w:rPr>
          <w:color w:val="000000" w:themeColor="text1"/>
          <w:vertAlign w:val="superscript"/>
        </w:rPr>
        <w:t>5</w:t>
      </w:r>
      <w:r w:rsidRPr="00D850F8">
        <w:rPr>
          <w:color w:val="000000" w:themeColor="text1"/>
        </w:rPr>
        <w:t xml:space="preserve"> × 20 × 10</w:t>
      </w:r>
      <w:r w:rsidRPr="00D850F8">
        <w:rPr>
          <w:color w:val="000000" w:themeColor="text1"/>
          <w:vertAlign w:val="superscript"/>
        </w:rPr>
        <w:t>−12</w:t>
      </w:r>
      <w:r w:rsidRPr="00D850F8">
        <w:rPr>
          <w:color w:val="000000" w:themeColor="text1"/>
        </w:rPr>
        <w:t xml:space="preserve"> = 2 </w:t>
      </w:r>
      <w:proofErr w:type="spellStart"/>
      <w:r w:rsidRPr="00D850F8">
        <w:rPr>
          <w:color w:val="000000" w:themeColor="text1"/>
        </w:rPr>
        <w:t>μm</w:t>
      </w:r>
      <w:proofErr w:type="spellEnd"/>
      <w:r w:rsidRPr="00D850F8">
        <w:rPr>
          <w:color w:val="000000" w:themeColor="text1"/>
        </w:rPr>
        <w:t xml:space="preserve">, which is the value adopted in the assumptions. The detector can therefore follow a pulse train whose spectrum extends to about 22 GHz, and the corresponding range resolution, </w:t>
      </w:r>
      <w:proofErr w:type="spellStart"/>
      <w:r w:rsidRPr="00D850F8">
        <w:rPr>
          <w:color w:val="000000" w:themeColor="text1"/>
        </w:rPr>
        <w:t>c·t</w:t>
      </w:r>
      <w:r w:rsidRPr="00D850F8">
        <w:rPr>
          <w:color w:val="000000" w:themeColor="text1"/>
          <w:vertAlign w:val="subscript"/>
        </w:rPr>
        <w:t>r</w:t>
      </w:r>
      <w:proofErr w:type="spellEnd"/>
      <w:r w:rsidRPr="00D850F8">
        <w:rPr>
          <w:color w:val="000000" w:themeColor="text1"/>
        </w:rPr>
        <w:t>/2, is 3.0 mm.</w:t>
      </w:r>
    </w:p>
    <w:p w14:paraId="490EBDF9" w14:textId="77777777" w:rsidR="0060365D" w:rsidRPr="00D850F8" w:rsidRDefault="00C94F32">
      <w:pPr>
        <w:pStyle w:val="Heading2"/>
        <w:rPr>
          <w:color w:val="000000" w:themeColor="text1"/>
        </w:rPr>
      </w:pPr>
      <w:r w:rsidRPr="00D850F8">
        <w:rPr>
          <w:color w:val="000000" w:themeColor="text1"/>
        </w:rPr>
        <w:t>4.2 Transit-Time and RC Limitations</w:t>
      </w:r>
    </w:p>
    <w:p w14:paraId="559AD132" w14:textId="77777777" w:rsidR="0060365D" w:rsidRPr="00D850F8" w:rsidRDefault="00C94F32">
      <w:pPr>
        <w:jc w:val="both"/>
        <w:rPr>
          <w:color w:val="000000" w:themeColor="text1"/>
        </w:rPr>
      </w:pPr>
      <w:r w:rsidRPr="00D850F8">
        <w:rPr>
          <w:color w:val="000000" w:themeColor="text1"/>
        </w:rPr>
        <w:t xml:space="preserve">Carrier transit time limits speed because photogenerated carriers need a finite time to cross the depletion region. If this time is longer than the signal period, the induced current is smeared out and the response rolls off. A thinner depletion layer reduces the transit time, but it increases capacitance and reduces absorption, so the quantum efficiency falls. The RC limitation arises because the detector capacitance must be charged and discharged through the load resistance. The junction capacitance of a </w:t>
      </w:r>
      <w:r w:rsidRPr="00D850F8">
        <w:rPr>
          <w:color w:val="000000" w:themeColor="text1"/>
        </w:rPr>
        <w:t>planar detector is</w:t>
      </w:r>
    </w:p>
    <w:p w14:paraId="2F585FE7"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proofErr w:type="spellStart"/>
      <w:r w:rsidRPr="00D850F8">
        <w:rPr>
          <w:i/>
          <w:iCs/>
          <w:color w:val="000000" w:themeColor="text1"/>
        </w:rPr>
        <w:t>C</w:t>
      </w:r>
      <w:r w:rsidRPr="00D850F8">
        <w:rPr>
          <w:i/>
          <w:iCs/>
          <w:color w:val="000000" w:themeColor="text1"/>
          <w:vertAlign w:val="subscript"/>
        </w:rPr>
        <w:t>j</w:t>
      </w:r>
      <w:proofErr w:type="spellEnd"/>
      <w:r w:rsidRPr="00D850F8">
        <w:rPr>
          <w:i/>
          <w:iCs/>
          <w:color w:val="000000" w:themeColor="text1"/>
        </w:rPr>
        <w:t xml:space="preserve"> = ε</w:t>
      </w:r>
      <w:r w:rsidRPr="00D850F8">
        <w:rPr>
          <w:i/>
          <w:iCs/>
          <w:color w:val="000000" w:themeColor="text1"/>
          <w:vertAlign w:val="subscript"/>
        </w:rPr>
        <w:t>0</w:t>
      </w:r>
      <w:r w:rsidRPr="00D850F8">
        <w:rPr>
          <w:i/>
          <w:iCs/>
          <w:color w:val="000000" w:themeColor="text1"/>
        </w:rPr>
        <w:t>ε</w:t>
      </w:r>
      <w:r w:rsidRPr="00D850F8">
        <w:rPr>
          <w:i/>
          <w:iCs/>
          <w:color w:val="000000" w:themeColor="text1"/>
          <w:vertAlign w:val="subscript"/>
        </w:rPr>
        <w:t>r</w:t>
      </w:r>
      <w:r w:rsidRPr="00D850F8">
        <w:rPr>
          <w:i/>
          <w:iCs/>
          <w:color w:val="000000" w:themeColor="text1"/>
        </w:rPr>
        <w:t>A / d</w:t>
      </w:r>
      <w:r w:rsidRPr="00D850F8">
        <w:rPr>
          <w:color w:val="000000" w:themeColor="text1"/>
        </w:rPr>
        <w:tab/>
        <w:t>(9)</w:t>
      </w:r>
    </w:p>
    <w:p w14:paraId="6C63FA9B" w14:textId="77777777" w:rsidR="0060365D" w:rsidRPr="00D850F8" w:rsidRDefault="00C94F32">
      <w:pPr>
        <w:jc w:val="both"/>
        <w:rPr>
          <w:color w:val="000000" w:themeColor="text1"/>
        </w:rPr>
      </w:pPr>
      <w:r w:rsidRPr="00D850F8">
        <w:rPr>
          <w:color w:val="000000" w:themeColor="text1"/>
        </w:rPr>
        <w:t xml:space="preserve">For the 30 </w:t>
      </w:r>
      <w:proofErr w:type="spellStart"/>
      <w:r w:rsidRPr="00D850F8">
        <w:rPr>
          <w:color w:val="000000" w:themeColor="text1"/>
        </w:rPr>
        <w:t>μm</w:t>
      </w:r>
      <w:proofErr w:type="spellEnd"/>
      <w:r w:rsidRPr="00D850F8">
        <w:rPr>
          <w:color w:val="000000" w:themeColor="text1"/>
        </w:rPr>
        <w:t xml:space="preserve"> diameter </w:t>
      </w:r>
      <w:proofErr w:type="spellStart"/>
      <w:r w:rsidRPr="00D850F8">
        <w:rPr>
          <w:color w:val="000000" w:themeColor="text1"/>
        </w:rPr>
        <w:t>InGaAs</w:t>
      </w:r>
      <w:proofErr w:type="spellEnd"/>
      <w:r w:rsidRPr="00D850F8">
        <w:rPr>
          <w:color w:val="000000" w:themeColor="text1"/>
        </w:rPr>
        <w:t xml:space="preserve"> detector (A = π(15 × 10</w:t>
      </w:r>
      <w:r w:rsidRPr="00D850F8">
        <w:rPr>
          <w:color w:val="000000" w:themeColor="text1"/>
          <w:vertAlign w:val="superscript"/>
        </w:rPr>
        <w:t>−6</w:t>
      </w:r>
      <w:r w:rsidRPr="00D850F8">
        <w:rPr>
          <w:color w:val="000000" w:themeColor="text1"/>
        </w:rPr>
        <w:t>)</w:t>
      </w:r>
      <w:r w:rsidRPr="00D850F8">
        <w:rPr>
          <w:color w:val="000000" w:themeColor="text1"/>
          <w:vertAlign w:val="superscript"/>
        </w:rPr>
        <w:t>2</w:t>
      </w:r>
      <w:r w:rsidRPr="00D850F8">
        <w:rPr>
          <w:color w:val="000000" w:themeColor="text1"/>
        </w:rPr>
        <w:t xml:space="preserve"> = 7.07 × 10</w:t>
      </w:r>
      <w:r w:rsidRPr="00D850F8">
        <w:rPr>
          <w:color w:val="000000" w:themeColor="text1"/>
          <w:vertAlign w:val="superscript"/>
        </w:rPr>
        <w:t>−10</w:t>
      </w:r>
      <w:r w:rsidRPr="00D850F8">
        <w:rPr>
          <w:color w:val="000000" w:themeColor="text1"/>
        </w:rPr>
        <w:t xml:space="preserve"> m</w:t>
      </w:r>
      <w:r w:rsidRPr="00D850F8">
        <w:rPr>
          <w:color w:val="000000" w:themeColor="text1"/>
          <w:vertAlign w:val="superscript"/>
        </w:rPr>
        <w:t>2</w:t>
      </w:r>
      <w:r w:rsidRPr="00D850F8">
        <w:rPr>
          <w:color w:val="000000" w:themeColor="text1"/>
        </w:rPr>
        <w:t xml:space="preserve">, </w:t>
      </w:r>
      <w:proofErr w:type="spellStart"/>
      <w:r w:rsidRPr="00D850F8">
        <w:rPr>
          <w:color w:val="000000" w:themeColor="text1"/>
        </w:rPr>
        <w:t>ε</w:t>
      </w:r>
      <w:r w:rsidRPr="00D850F8">
        <w:rPr>
          <w:color w:val="000000" w:themeColor="text1"/>
          <w:vertAlign w:val="subscript"/>
        </w:rPr>
        <w:t>r</w:t>
      </w:r>
      <w:proofErr w:type="spellEnd"/>
      <w:r w:rsidRPr="00D850F8">
        <w:rPr>
          <w:color w:val="000000" w:themeColor="text1"/>
        </w:rPr>
        <w:t xml:space="preserve"> = 13.9, d = 2 </w:t>
      </w:r>
      <w:proofErr w:type="spellStart"/>
      <w:r w:rsidRPr="00D850F8">
        <w:rPr>
          <w:color w:val="000000" w:themeColor="text1"/>
        </w:rPr>
        <w:t>μm</w:t>
      </w:r>
      <w:proofErr w:type="spellEnd"/>
      <w:r w:rsidRPr="00D850F8">
        <w:rPr>
          <w:color w:val="000000" w:themeColor="text1"/>
        </w:rPr>
        <w:t>):</w:t>
      </w:r>
    </w:p>
    <w:p w14:paraId="5291F668" w14:textId="77777777" w:rsidR="0060365D" w:rsidRPr="00D850F8" w:rsidRDefault="00C94F32">
      <w:pPr>
        <w:keepLines/>
        <w:spacing w:after="80"/>
        <w:jc w:val="center"/>
        <w:rPr>
          <w:color w:val="000000" w:themeColor="text1"/>
        </w:rPr>
      </w:pPr>
      <w:proofErr w:type="spellStart"/>
      <w:r w:rsidRPr="00D850F8">
        <w:rPr>
          <w:color w:val="000000" w:themeColor="text1"/>
        </w:rPr>
        <w:t>C</w:t>
      </w:r>
      <w:r w:rsidRPr="00D850F8">
        <w:rPr>
          <w:color w:val="000000" w:themeColor="text1"/>
          <w:vertAlign w:val="subscript"/>
        </w:rPr>
        <w:t>j</w:t>
      </w:r>
      <w:proofErr w:type="spellEnd"/>
      <w:r w:rsidRPr="00D850F8">
        <w:rPr>
          <w:color w:val="000000" w:themeColor="text1"/>
        </w:rPr>
        <w:t xml:space="preserve"> = (8.854 × 10</w:t>
      </w:r>
      <w:r w:rsidRPr="00D850F8">
        <w:rPr>
          <w:color w:val="000000" w:themeColor="text1"/>
          <w:vertAlign w:val="superscript"/>
        </w:rPr>
        <w:t>−12</w:t>
      </w:r>
      <w:r w:rsidRPr="00D850F8">
        <w:rPr>
          <w:color w:val="000000" w:themeColor="text1"/>
        </w:rPr>
        <w:t xml:space="preserve"> × 13.9 × 7.07 × 10</w:t>
      </w:r>
      <w:r w:rsidRPr="00D850F8">
        <w:rPr>
          <w:color w:val="000000" w:themeColor="text1"/>
          <w:vertAlign w:val="superscript"/>
        </w:rPr>
        <w:t>−10</w:t>
      </w:r>
      <w:r w:rsidRPr="00D850F8">
        <w:rPr>
          <w:color w:val="000000" w:themeColor="text1"/>
        </w:rPr>
        <w:t>) / (2 × 10</w:t>
      </w:r>
      <w:r w:rsidRPr="00D850F8">
        <w:rPr>
          <w:color w:val="000000" w:themeColor="text1"/>
          <w:vertAlign w:val="superscript"/>
        </w:rPr>
        <w:t>−6</w:t>
      </w:r>
      <w:r w:rsidRPr="00D850F8">
        <w:rPr>
          <w:color w:val="000000" w:themeColor="text1"/>
        </w:rPr>
        <w:t>) = 4.35 × 10</w:t>
      </w:r>
      <w:r w:rsidRPr="00D850F8">
        <w:rPr>
          <w:color w:val="000000" w:themeColor="text1"/>
          <w:vertAlign w:val="superscript"/>
        </w:rPr>
        <w:t>−14</w:t>
      </w:r>
      <w:r w:rsidRPr="00D850F8">
        <w:rPr>
          <w:color w:val="000000" w:themeColor="text1"/>
        </w:rPr>
        <w:t xml:space="preserve"> F = 43.5 </w:t>
      </w:r>
      <w:proofErr w:type="spellStart"/>
      <w:r w:rsidRPr="00D850F8">
        <w:rPr>
          <w:color w:val="000000" w:themeColor="text1"/>
        </w:rPr>
        <w:t>fF</w:t>
      </w:r>
      <w:proofErr w:type="spellEnd"/>
    </w:p>
    <w:p w14:paraId="44A6D56A" w14:textId="77777777" w:rsidR="0060365D" w:rsidRPr="00D850F8" w:rsidRDefault="00C94F32">
      <w:pPr>
        <w:keepLines/>
        <w:spacing w:after="80"/>
        <w:jc w:val="center"/>
        <w:rPr>
          <w:color w:val="000000" w:themeColor="text1"/>
        </w:rPr>
      </w:pPr>
      <w:proofErr w:type="spellStart"/>
      <w:r w:rsidRPr="00D850F8">
        <w:rPr>
          <w:color w:val="000000" w:themeColor="text1"/>
        </w:rPr>
        <w:t>f</w:t>
      </w:r>
      <w:r w:rsidRPr="00D850F8">
        <w:rPr>
          <w:color w:val="000000" w:themeColor="text1"/>
          <w:vertAlign w:val="subscript"/>
        </w:rPr>
        <w:t>RC</w:t>
      </w:r>
      <w:proofErr w:type="spellEnd"/>
      <w:r w:rsidRPr="00D850F8">
        <w:rPr>
          <w:color w:val="000000" w:themeColor="text1"/>
        </w:rPr>
        <w:t xml:space="preserve"> = 1 / (2π</w:t>
      </w:r>
      <w:proofErr w:type="spellStart"/>
      <w:r w:rsidRPr="00D850F8">
        <w:rPr>
          <w:color w:val="000000" w:themeColor="text1"/>
        </w:rPr>
        <w:t>R</w:t>
      </w:r>
      <w:r w:rsidRPr="00D850F8">
        <w:rPr>
          <w:color w:val="000000" w:themeColor="text1"/>
          <w:vertAlign w:val="subscript"/>
        </w:rPr>
        <w:t>L</w:t>
      </w:r>
      <w:r w:rsidRPr="00D850F8">
        <w:rPr>
          <w:color w:val="000000" w:themeColor="text1"/>
        </w:rPr>
        <w:t>C</w:t>
      </w:r>
      <w:r w:rsidRPr="00D850F8">
        <w:rPr>
          <w:color w:val="000000" w:themeColor="text1"/>
          <w:vertAlign w:val="subscript"/>
        </w:rPr>
        <w:t>j</w:t>
      </w:r>
      <w:proofErr w:type="spellEnd"/>
      <w:r w:rsidRPr="00D850F8">
        <w:rPr>
          <w:color w:val="000000" w:themeColor="text1"/>
        </w:rPr>
        <w:t>) = 1 / (2π × 50 × 43.5 × 10</w:t>
      </w:r>
      <w:r w:rsidRPr="00D850F8">
        <w:rPr>
          <w:color w:val="000000" w:themeColor="text1"/>
          <w:vertAlign w:val="superscript"/>
        </w:rPr>
        <w:t>−15</w:t>
      </w:r>
      <w:r w:rsidRPr="00D850F8">
        <w:rPr>
          <w:color w:val="000000" w:themeColor="text1"/>
        </w:rPr>
        <w:t xml:space="preserve">) = </w:t>
      </w:r>
      <w:r w:rsidRPr="00D850F8">
        <w:rPr>
          <w:b/>
          <w:bCs/>
          <w:color w:val="000000" w:themeColor="text1"/>
        </w:rPr>
        <w:t>73.2 GHz</w:t>
      </w:r>
    </w:p>
    <w:p w14:paraId="4F5610FC" w14:textId="77777777" w:rsidR="0060365D" w:rsidRPr="00D850F8" w:rsidRDefault="00C94F32">
      <w:pPr>
        <w:jc w:val="both"/>
        <w:rPr>
          <w:color w:val="000000" w:themeColor="text1"/>
        </w:rPr>
      </w:pPr>
      <w:r w:rsidRPr="00D850F8">
        <w:rPr>
          <w:color w:val="000000" w:themeColor="text1"/>
        </w:rPr>
        <w:t>The two limits combine approximately as 1/f</w:t>
      </w:r>
      <w:r w:rsidRPr="00D850F8">
        <w:rPr>
          <w:color w:val="000000" w:themeColor="text1"/>
          <w:vertAlign w:val="subscript"/>
        </w:rPr>
        <w:t>3dB</w:t>
      </w:r>
      <w:r w:rsidRPr="00D850F8">
        <w:rPr>
          <w:color w:val="000000" w:themeColor="text1"/>
          <w:vertAlign w:val="superscript"/>
        </w:rPr>
        <w:t>2</w:t>
      </w:r>
      <w:r w:rsidRPr="00D850F8">
        <w:rPr>
          <w:color w:val="000000" w:themeColor="text1"/>
        </w:rPr>
        <w:t xml:space="preserve"> = 1/f</w:t>
      </w:r>
      <w:r w:rsidRPr="00D850F8">
        <w:rPr>
          <w:color w:val="000000" w:themeColor="text1"/>
          <w:vertAlign w:val="subscript"/>
        </w:rPr>
        <w:t>tr</w:t>
      </w:r>
      <w:r w:rsidRPr="00D850F8">
        <w:rPr>
          <w:color w:val="000000" w:themeColor="text1"/>
          <w:vertAlign w:val="superscript"/>
        </w:rPr>
        <w:t>2</w:t>
      </w:r>
      <w:r w:rsidRPr="00D850F8">
        <w:rPr>
          <w:color w:val="000000" w:themeColor="text1"/>
        </w:rPr>
        <w:t xml:space="preserve"> + 1/f</w:t>
      </w:r>
      <w:r w:rsidRPr="00D850F8">
        <w:rPr>
          <w:color w:val="000000" w:themeColor="text1"/>
          <w:vertAlign w:val="subscript"/>
        </w:rPr>
        <w:t>RC</w:t>
      </w:r>
      <w:r w:rsidRPr="00D850F8">
        <w:rPr>
          <w:color w:val="000000" w:themeColor="text1"/>
          <w:vertAlign w:val="superscript"/>
        </w:rPr>
        <w:t>2</w:t>
      </w:r>
      <w:r w:rsidRPr="00D850F8">
        <w:rPr>
          <w:color w:val="000000" w:themeColor="text1"/>
        </w:rPr>
        <w:t>, giving f</w:t>
      </w:r>
      <w:r w:rsidRPr="00D850F8">
        <w:rPr>
          <w:color w:val="000000" w:themeColor="text1"/>
          <w:vertAlign w:val="subscript"/>
        </w:rPr>
        <w:t>3dB</w:t>
      </w:r>
      <w:r w:rsidRPr="00D850F8">
        <w:rPr>
          <w:color w:val="000000" w:themeColor="text1"/>
        </w:rPr>
        <w:t xml:space="preserve"> = 21.1 GHz for the 30 </w:t>
      </w:r>
      <w:proofErr w:type="spellStart"/>
      <w:r w:rsidRPr="00D850F8">
        <w:rPr>
          <w:color w:val="000000" w:themeColor="text1"/>
        </w:rPr>
        <w:t>μm</w:t>
      </w:r>
      <w:proofErr w:type="spellEnd"/>
      <w:r w:rsidRPr="00D850F8">
        <w:rPr>
          <w:color w:val="000000" w:themeColor="text1"/>
        </w:rPr>
        <w:t xml:space="preserve"> </w:t>
      </w:r>
      <w:proofErr w:type="gramStart"/>
      <w:r w:rsidRPr="00D850F8">
        <w:rPr>
          <w:color w:val="000000" w:themeColor="text1"/>
        </w:rPr>
        <w:t>device</w:t>
      </w:r>
      <w:proofErr w:type="gramEnd"/>
      <w:r w:rsidRPr="00D850F8">
        <w:rPr>
          <w:color w:val="000000" w:themeColor="text1"/>
        </w:rPr>
        <w:t>. The transit time is the dominant limit at this size, whereas the RC limit dominates for larger areas, as seen in Table 5.</w:t>
      </w:r>
    </w:p>
    <w:p w14:paraId="33D66658"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5: </w:t>
      </w:r>
      <w:r w:rsidRPr="00D850F8">
        <w:rPr>
          <w:color w:val="000000" w:themeColor="text1"/>
          <w:sz w:val="22"/>
          <w:szCs w:val="22"/>
        </w:rPr>
        <w:t>Effect of active-area diameter on capacitance and bandwidth (t</w:t>
      </w:r>
      <w:r w:rsidRPr="00D850F8">
        <w:rPr>
          <w:color w:val="000000" w:themeColor="text1"/>
          <w:sz w:val="22"/>
          <w:szCs w:val="22"/>
          <w:vertAlign w:val="subscript"/>
        </w:rPr>
        <w:t>r</w:t>
      </w:r>
      <w:r w:rsidRPr="00D850F8">
        <w:rPr>
          <w:color w:val="000000" w:themeColor="text1"/>
          <w:sz w:val="22"/>
          <w:szCs w:val="22"/>
        </w:rPr>
        <w:t xml:space="preserve"> = 20 </w:t>
      </w:r>
      <w:proofErr w:type="spellStart"/>
      <w:r w:rsidRPr="00D850F8">
        <w:rPr>
          <w:color w:val="000000" w:themeColor="text1"/>
          <w:sz w:val="22"/>
          <w:szCs w:val="22"/>
        </w:rPr>
        <w:t>ps</w:t>
      </w:r>
      <w:proofErr w:type="spellEnd"/>
      <w:r w:rsidRPr="00D850F8">
        <w:rPr>
          <w:color w:val="000000" w:themeColor="text1"/>
          <w:sz w:val="22"/>
          <w:szCs w:val="22"/>
        </w:rPr>
        <w:t>, R</w:t>
      </w:r>
      <w:r w:rsidRPr="00D850F8">
        <w:rPr>
          <w:color w:val="000000" w:themeColor="text1"/>
          <w:sz w:val="22"/>
          <w:szCs w:val="22"/>
          <w:vertAlign w:val="subscript"/>
        </w:rPr>
        <w:t>L</w:t>
      </w:r>
      <w:r w:rsidRPr="00D850F8">
        <w:rPr>
          <w:color w:val="000000" w:themeColor="text1"/>
          <w:sz w:val="22"/>
          <w:szCs w:val="22"/>
        </w:rPr>
        <w:t xml:space="preserve"> = 50 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26"/>
      </w:tblGrid>
      <w:tr w:rsidR="0060365D" w:rsidRPr="00D850F8" w14:paraId="39F15C87" w14:textId="77777777">
        <w:tblPrEx>
          <w:tblCellMar>
            <w:top w:w="0" w:type="dxa"/>
            <w:bottom w:w="0" w:type="dxa"/>
          </w:tblCellMar>
        </w:tblPrEx>
        <w:trPr>
          <w:cantSplit/>
          <w:tblHeader/>
        </w:trPr>
        <w:tc>
          <w:tcPr>
            <w:tcW w:w="2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3210CCB" w14:textId="77777777" w:rsidR="0060365D" w:rsidRPr="00D850F8" w:rsidRDefault="00C94F32">
            <w:pPr>
              <w:spacing w:after="0" w:line="240" w:lineRule="auto"/>
              <w:rPr>
                <w:color w:val="000000" w:themeColor="text1"/>
              </w:rPr>
            </w:pPr>
            <w:r w:rsidRPr="00D850F8">
              <w:rPr>
                <w:b/>
                <w:bCs/>
                <w:color w:val="000000" w:themeColor="text1"/>
                <w:sz w:val="20"/>
                <w:szCs w:val="20"/>
              </w:rPr>
              <w:t>Diameter (</w:t>
            </w:r>
            <w:proofErr w:type="spellStart"/>
            <w:r w:rsidRPr="00D850F8">
              <w:rPr>
                <w:b/>
                <w:bCs/>
                <w:color w:val="000000" w:themeColor="text1"/>
                <w:sz w:val="20"/>
                <w:szCs w:val="20"/>
              </w:rPr>
              <w:t>μm</w:t>
            </w:r>
            <w:proofErr w:type="spellEnd"/>
            <w:r w:rsidRPr="00D850F8">
              <w:rPr>
                <w:b/>
                <w:bCs/>
                <w:color w:val="000000" w:themeColor="text1"/>
                <w:sz w:val="20"/>
                <w:szCs w:val="20"/>
              </w:rPr>
              <w:t>)</w:t>
            </w:r>
          </w:p>
        </w:tc>
        <w:tc>
          <w:tcPr>
            <w:tcW w:w="2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5F4A4E1"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Capacitance (</w:t>
            </w:r>
            <w:proofErr w:type="spellStart"/>
            <w:r w:rsidRPr="00D850F8">
              <w:rPr>
                <w:b/>
                <w:bCs/>
                <w:color w:val="000000" w:themeColor="text1"/>
                <w:sz w:val="20"/>
                <w:szCs w:val="20"/>
              </w:rPr>
              <w:t>fF</w:t>
            </w:r>
            <w:proofErr w:type="spellEnd"/>
            <w:r w:rsidRPr="00D850F8">
              <w:rPr>
                <w:b/>
                <w:bCs/>
                <w:color w:val="000000" w:themeColor="text1"/>
                <w:sz w:val="20"/>
                <w:szCs w:val="20"/>
              </w:rPr>
              <w:t>)</w:t>
            </w:r>
          </w:p>
        </w:tc>
        <w:tc>
          <w:tcPr>
            <w:tcW w:w="2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5664379" w14:textId="77777777" w:rsidR="0060365D" w:rsidRPr="00D850F8" w:rsidRDefault="00C94F32">
            <w:pPr>
              <w:spacing w:after="0" w:line="240" w:lineRule="auto"/>
              <w:jc w:val="center"/>
              <w:rPr>
                <w:color w:val="000000" w:themeColor="text1"/>
              </w:rPr>
            </w:pPr>
            <w:proofErr w:type="spellStart"/>
            <w:r w:rsidRPr="00D850F8">
              <w:rPr>
                <w:b/>
                <w:bCs/>
                <w:color w:val="000000" w:themeColor="text1"/>
                <w:sz w:val="20"/>
                <w:szCs w:val="20"/>
              </w:rPr>
              <w:t>f</w:t>
            </w:r>
            <w:r w:rsidRPr="00D850F8">
              <w:rPr>
                <w:b/>
                <w:bCs/>
                <w:color w:val="000000" w:themeColor="text1"/>
                <w:sz w:val="20"/>
                <w:szCs w:val="20"/>
                <w:vertAlign w:val="subscript"/>
              </w:rPr>
              <w:t>RC</w:t>
            </w:r>
            <w:proofErr w:type="spellEnd"/>
            <w:r w:rsidRPr="00D850F8">
              <w:rPr>
                <w:b/>
                <w:bCs/>
                <w:color w:val="000000" w:themeColor="text1"/>
                <w:sz w:val="20"/>
                <w:szCs w:val="20"/>
              </w:rPr>
              <w:t xml:space="preserve"> (GHz)</w:t>
            </w:r>
          </w:p>
        </w:tc>
        <w:tc>
          <w:tcPr>
            <w:tcW w:w="24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F375CD5"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Combined f</w:t>
            </w:r>
            <w:r w:rsidRPr="00D850F8">
              <w:rPr>
                <w:b/>
                <w:bCs/>
                <w:color w:val="000000" w:themeColor="text1"/>
                <w:sz w:val="20"/>
                <w:szCs w:val="20"/>
                <w:vertAlign w:val="subscript"/>
              </w:rPr>
              <w:t>3dB</w:t>
            </w:r>
            <w:r w:rsidRPr="00D850F8">
              <w:rPr>
                <w:b/>
                <w:bCs/>
                <w:color w:val="000000" w:themeColor="text1"/>
                <w:sz w:val="20"/>
                <w:szCs w:val="20"/>
              </w:rPr>
              <w:t xml:space="preserve"> (GHz)</w:t>
            </w:r>
          </w:p>
        </w:tc>
      </w:tr>
      <w:tr w:rsidR="0060365D" w:rsidRPr="00D850F8" w14:paraId="4B5F8D4A"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B777856" w14:textId="77777777" w:rsidR="0060365D" w:rsidRPr="00D850F8" w:rsidRDefault="00C94F32">
            <w:pPr>
              <w:spacing w:after="0" w:line="240" w:lineRule="auto"/>
              <w:rPr>
                <w:color w:val="000000" w:themeColor="text1"/>
              </w:rPr>
            </w:pPr>
            <w:r w:rsidRPr="00D850F8">
              <w:rPr>
                <w:color w:val="000000" w:themeColor="text1"/>
                <w:sz w:val="20"/>
                <w:szCs w:val="20"/>
              </w:rPr>
              <w:t>10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1507E85" w14:textId="77777777" w:rsidR="0060365D" w:rsidRPr="00D850F8" w:rsidRDefault="00C94F32">
            <w:pPr>
              <w:spacing w:after="0" w:line="240" w:lineRule="auto"/>
              <w:jc w:val="center"/>
              <w:rPr>
                <w:color w:val="000000" w:themeColor="text1"/>
              </w:rPr>
            </w:pPr>
            <w:r w:rsidRPr="00D850F8">
              <w:rPr>
                <w:color w:val="000000" w:themeColor="text1"/>
                <w:sz w:val="20"/>
                <w:szCs w:val="20"/>
              </w:rPr>
              <w:t>4.8</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81270C8" w14:textId="77777777" w:rsidR="0060365D" w:rsidRPr="00D850F8" w:rsidRDefault="00C94F32">
            <w:pPr>
              <w:spacing w:after="0" w:line="240" w:lineRule="auto"/>
              <w:jc w:val="center"/>
              <w:rPr>
                <w:color w:val="000000" w:themeColor="text1"/>
              </w:rPr>
            </w:pPr>
            <w:r w:rsidRPr="00D850F8">
              <w:rPr>
                <w:color w:val="000000" w:themeColor="text1"/>
                <w:sz w:val="20"/>
                <w:szCs w:val="20"/>
              </w:rPr>
              <w:t>658.6</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67D98E5" w14:textId="77777777" w:rsidR="0060365D" w:rsidRPr="00D850F8" w:rsidRDefault="00C94F32">
            <w:pPr>
              <w:spacing w:after="0" w:line="240" w:lineRule="auto"/>
              <w:jc w:val="center"/>
              <w:rPr>
                <w:color w:val="000000" w:themeColor="text1"/>
              </w:rPr>
            </w:pPr>
            <w:r w:rsidRPr="00D850F8">
              <w:rPr>
                <w:color w:val="000000" w:themeColor="text1"/>
                <w:sz w:val="20"/>
                <w:szCs w:val="20"/>
              </w:rPr>
              <w:t>22.0</w:t>
            </w:r>
          </w:p>
        </w:tc>
      </w:tr>
      <w:tr w:rsidR="0060365D" w:rsidRPr="00D850F8" w14:paraId="10C3A1E3"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BC32B7" w14:textId="77777777" w:rsidR="0060365D" w:rsidRPr="00D850F8" w:rsidRDefault="00C94F32">
            <w:pPr>
              <w:spacing w:after="0" w:line="240" w:lineRule="auto"/>
              <w:rPr>
                <w:color w:val="000000" w:themeColor="text1"/>
              </w:rPr>
            </w:pPr>
            <w:r w:rsidRPr="00D850F8">
              <w:rPr>
                <w:color w:val="000000" w:themeColor="text1"/>
                <w:sz w:val="20"/>
                <w:szCs w:val="20"/>
              </w:rPr>
              <w:t>20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DF2605B" w14:textId="77777777" w:rsidR="0060365D" w:rsidRPr="00D850F8" w:rsidRDefault="00C94F32">
            <w:pPr>
              <w:spacing w:after="0" w:line="240" w:lineRule="auto"/>
              <w:jc w:val="center"/>
              <w:rPr>
                <w:color w:val="000000" w:themeColor="text1"/>
              </w:rPr>
            </w:pPr>
            <w:r w:rsidRPr="00D850F8">
              <w:rPr>
                <w:color w:val="000000" w:themeColor="text1"/>
                <w:sz w:val="20"/>
                <w:szCs w:val="20"/>
              </w:rPr>
              <w:t>19.3</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6678703" w14:textId="77777777" w:rsidR="0060365D" w:rsidRPr="00D850F8" w:rsidRDefault="00C94F32">
            <w:pPr>
              <w:spacing w:after="0" w:line="240" w:lineRule="auto"/>
              <w:jc w:val="center"/>
              <w:rPr>
                <w:color w:val="000000" w:themeColor="text1"/>
              </w:rPr>
            </w:pPr>
            <w:r w:rsidRPr="00D850F8">
              <w:rPr>
                <w:color w:val="000000" w:themeColor="text1"/>
                <w:sz w:val="20"/>
                <w:szCs w:val="20"/>
              </w:rPr>
              <w:t>164.7</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CB32C9F" w14:textId="77777777" w:rsidR="0060365D" w:rsidRPr="00D850F8" w:rsidRDefault="00C94F32">
            <w:pPr>
              <w:spacing w:after="0" w:line="240" w:lineRule="auto"/>
              <w:jc w:val="center"/>
              <w:rPr>
                <w:color w:val="000000" w:themeColor="text1"/>
              </w:rPr>
            </w:pPr>
            <w:r w:rsidRPr="00D850F8">
              <w:rPr>
                <w:color w:val="000000" w:themeColor="text1"/>
                <w:sz w:val="20"/>
                <w:szCs w:val="20"/>
              </w:rPr>
              <w:t>21.8</w:t>
            </w:r>
          </w:p>
        </w:tc>
      </w:tr>
      <w:tr w:rsidR="0060365D" w:rsidRPr="00D850F8" w14:paraId="52942536"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C2637F0" w14:textId="77777777" w:rsidR="0060365D" w:rsidRPr="00D850F8" w:rsidRDefault="00C94F32">
            <w:pPr>
              <w:spacing w:after="0" w:line="240" w:lineRule="auto"/>
              <w:rPr>
                <w:color w:val="000000" w:themeColor="text1"/>
              </w:rPr>
            </w:pPr>
            <w:r w:rsidRPr="00D850F8">
              <w:rPr>
                <w:color w:val="000000" w:themeColor="text1"/>
                <w:sz w:val="20"/>
                <w:szCs w:val="20"/>
              </w:rPr>
              <w:t>30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13CCE0D" w14:textId="77777777" w:rsidR="0060365D" w:rsidRPr="00D850F8" w:rsidRDefault="00C94F32">
            <w:pPr>
              <w:spacing w:after="0" w:line="240" w:lineRule="auto"/>
              <w:jc w:val="center"/>
              <w:rPr>
                <w:color w:val="000000" w:themeColor="text1"/>
              </w:rPr>
            </w:pPr>
            <w:r w:rsidRPr="00D850F8">
              <w:rPr>
                <w:color w:val="000000" w:themeColor="text1"/>
                <w:sz w:val="20"/>
                <w:szCs w:val="20"/>
              </w:rPr>
              <w:t>43.5</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4B996B9" w14:textId="77777777" w:rsidR="0060365D" w:rsidRPr="00D850F8" w:rsidRDefault="00C94F32">
            <w:pPr>
              <w:spacing w:after="0" w:line="240" w:lineRule="auto"/>
              <w:jc w:val="center"/>
              <w:rPr>
                <w:color w:val="000000" w:themeColor="text1"/>
              </w:rPr>
            </w:pPr>
            <w:r w:rsidRPr="00D850F8">
              <w:rPr>
                <w:color w:val="000000" w:themeColor="text1"/>
                <w:sz w:val="20"/>
                <w:szCs w:val="20"/>
              </w:rPr>
              <w:t>73.2</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ED8146B" w14:textId="77777777" w:rsidR="0060365D" w:rsidRPr="00D850F8" w:rsidRDefault="00C94F32">
            <w:pPr>
              <w:spacing w:after="0" w:line="240" w:lineRule="auto"/>
              <w:jc w:val="center"/>
              <w:rPr>
                <w:color w:val="000000" w:themeColor="text1"/>
              </w:rPr>
            </w:pPr>
            <w:r w:rsidRPr="00D850F8">
              <w:rPr>
                <w:color w:val="000000" w:themeColor="text1"/>
                <w:sz w:val="20"/>
                <w:szCs w:val="20"/>
              </w:rPr>
              <w:t>21.1</w:t>
            </w:r>
          </w:p>
        </w:tc>
      </w:tr>
      <w:tr w:rsidR="0060365D" w:rsidRPr="00D850F8" w14:paraId="7AA8395D"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8646861" w14:textId="77777777" w:rsidR="0060365D" w:rsidRPr="00D850F8" w:rsidRDefault="00C94F32">
            <w:pPr>
              <w:spacing w:after="0" w:line="240" w:lineRule="auto"/>
              <w:rPr>
                <w:color w:val="000000" w:themeColor="text1"/>
              </w:rPr>
            </w:pPr>
            <w:r w:rsidRPr="00D850F8">
              <w:rPr>
                <w:color w:val="000000" w:themeColor="text1"/>
                <w:sz w:val="20"/>
                <w:szCs w:val="20"/>
              </w:rPr>
              <w:t>50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F0509F5" w14:textId="77777777" w:rsidR="0060365D" w:rsidRPr="00D850F8" w:rsidRDefault="00C94F32">
            <w:pPr>
              <w:spacing w:after="0" w:line="240" w:lineRule="auto"/>
              <w:jc w:val="center"/>
              <w:rPr>
                <w:color w:val="000000" w:themeColor="text1"/>
              </w:rPr>
            </w:pPr>
            <w:r w:rsidRPr="00D850F8">
              <w:rPr>
                <w:color w:val="000000" w:themeColor="text1"/>
                <w:sz w:val="20"/>
                <w:szCs w:val="20"/>
              </w:rPr>
              <w:t>120.8</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F5BE919" w14:textId="77777777" w:rsidR="0060365D" w:rsidRPr="00D850F8" w:rsidRDefault="00C94F32">
            <w:pPr>
              <w:spacing w:after="0" w:line="240" w:lineRule="auto"/>
              <w:jc w:val="center"/>
              <w:rPr>
                <w:color w:val="000000" w:themeColor="text1"/>
              </w:rPr>
            </w:pPr>
            <w:r w:rsidRPr="00D850F8">
              <w:rPr>
                <w:color w:val="000000" w:themeColor="text1"/>
                <w:sz w:val="20"/>
                <w:szCs w:val="20"/>
              </w:rPr>
              <w:t>26.3</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40A4FE7" w14:textId="77777777" w:rsidR="0060365D" w:rsidRPr="00D850F8" w:rsidRDefault="00C94F32">
            <w:pPr>
              <w:spacing w:after="0" w:line="240" w:lineRule="auto"/>
              <w:jc w:val="center"/>
              <w:rPr>
                <w:color w:val="000000" w:themeColor="text1"/>
              </w:rPr>
            </w:pPr>
            <w:r w:rsidRPr="00D850F8">
              <w:rPr>
                <w:color w:val="000000" w:themeColor="text1"/>
                <w:sz w:val="20"/>
                <w:szCs w:val="20"/>
              </w:rPr>
              <w:t>16.9</w:t>
            </w:r>
          </w:p>
        </w:tc>
      </w:tr>
      <w:tr w:rsidR="0060365D" w:rsidRPr="00D850F8" w14:paraId="657F49A3"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2ADACEF" w14:textId="77777777" w:rsidR="0060365D" w:rsidRPr="00D850F8" w:rsidRDefault="00C94F32">
            <w:pPr>
              <w:spacing w:after="0" w:line="240" w:lineRule="auto"/>
              <w:rPr>
                <w:color w:val="000000" w:themeColor="text1"/>
              </w:rPr>
            </w:pPr>
            <w:r w:rsidRPr="00D850F8">
              <w:rPr>
                <w:color w:val="000000" w:themeColor="text1"/>
                <w:sz w:val="20"/>
                <w:szCs w:val="20"/>
              </w:rPr>
              <w:t>100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BD001F2" w14:textId="77777777" w:rsidR="0060365D" w:rsidRPr="00D850F8" w:rsidRDefault="00C94F32">
            <w:pPr>
              <w:spacing w:after="0" w:line="240" w:lineRule="auto"/>
              <w:jc w:val="center"/>
              <w:rPr>
                <w:color w:val="000000" w:themeColor="text1"/>
              </w:rPr>
            </w:pPr>
            <w:r w:rsidRPr="00D850F8">
              <w:rPr>
                <w:color w:val="000000" w:themeColor="text1"/>
                <w:sz w:val="20"/>
                <w:szCs w:val="20"/>
              </w:rPr>
              <w:t>483.3</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5E798CC" w14:textId="77777777" w:rsidR="0060365D" w:rsidRPr="00D850F8" w:rsidRDefault="00C94F32">
            <w:pPr>
              <w:spacing w:after="0" w:line="240" w:lineRule="auto"/>
              <w:jc w:val="center"/>
              <w:rPr>
                <w:color w:val="000000" w:themeColor="text1"/>
              </w:rPr>
            </w:pPr>
            <w:r w:rsidRPr="00D850F8">
              <w:rPr>
                <w:color w:val="000000" w:themeColor="text1"/>
                <w:sz w:val="20"/>
                <w:szCs w:val="20"/>
              </w:rPr>
              <w:t>6.6</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0DDBBED" w14:textId="77777777" w:rsidR="0060365D" w:rsidRPr="00D850F8" w:rsidRDefault="00C94F32">
            <w:pPr>
              <w:spacing w:after="0" w:line="240" w:lineRule="auto"/>
              <w:jc w:val="center"/>
              <w:rPr>
                <w:color w:val="000000" w:themeColor="text1"/>
              </w:rPr>
            </w:pPr>
            <w:r w:rsidRPr="00D850F8">
              <w:rPr>
                <w:color w:val="000000" w:themeColor="text1"/>
                <w:sz w:val="20"/>
                <w:szCs w:val="20"/>
              </w:rPr>
              <w:t>6.3</w:t>
            </w:r>
          </w:p>
        </w:tc>
      </w:tr>
      <w:tr w:rsidR="0060365D" w:rsidRPr="00D850F8" w14:paraId="1A42EF50" w14:textId="77777777">
        <w:tblPrEx>
          <w:tblCellMar>
            <w:top w:w="0" w:type="dxa"/>
            <w:bottom w:w="0" w:type="dxa"/>
          </w:tblCellMar>
        </w:tblPrEx>
        <w:trPr>
          <w:cantSplit/>
        </w:trPr>
        <w:tc>
          <w:tcPr>
            <w:tcW w:w="2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5F38EA8C" w14:textId="77777777" w:rsidR="0060365D" w:rsidRPr="00D850F8" w:rsidRDefault="00C94F32">
            <w:pPr>
              <w:spacing w:after="0" w:line="240" w:lineRule="auto"/>
              <w:rPr>
                <w:color w:val="000000" w:themeColor="text1"/>
              </w:rPr>
            </w:pPr>
            <w:r w:rsidRPr="00D850F8">
              <w:rPr>
                <w:color w:val="000000" w:themeColor="text1"/>
                <w:sz w:val="20"/>
                <w:szCs w:val="20"/>
              </w:rPr>
              <w:t>200</w:t>
            </w:r>
          </w:p>
        </w:tc>
        <w:tc>
          <w:tcPr>
            <w:tcW w:w="2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258AF220" w14:textId="77777777" w:rsidR="0060365D" w:rsidRPr="00D850F8" w:rsidRDefault="00C94F32">
            <w:pPr>
              <w:spacing w:after="0" w:line="240" w:lineRule="auto"/>
              <w:jc w:val="center"/>
              <w:rPr>
                <w:color w:val="000000" w:themeColor="text1"/>
              </w:rPr>
            </w:pPr>
            <w:r w:rsidRPr="00D850F8">
              <w:rPr>
                <w:color w:val="000000" w:themeColor="text1"/>
                <w:sz w:val="20"/>
                <w:szCs w:val="20"/>
              </w:rPr>
              <w:t>1933.2</w:t>
            </w:r>
          </w:p>
        </w:tc>
        <w:tc>
          <w:tcPr>
            <w:tcW w:w="2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5E77735D" w14:textId="77777777" w:rsidR="0060365D" w:rsidRPr="00D850F8" w:rsidRDefault="00C94F32">
            <w:pPr>
              <w:spacing w:after="0" w:line="240" w:lineRule="auto"/>
              <w:jc w:val="center"/>
              <w:rPr>
                <w:color w:val="000000" w:themeColor="text1"/>
              </w:rPr>
            </w:pPr>
            <w:r w:rsidRPr="00D850F8">
              <w:rPr>
                <w:color w:val="000000" w:themeColor="text1"/>
                <w:sz w:val="20"/>
                <w:szCs w:val="20"/>
              </w:rPr>
              <w:t>1.6</w:t>
            </w:r>
          </w:p>
        </w:tc>
        <w:tc>
          <w:tcPr>
            <w:tcW w:w="24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2791AA67" w14:textId="77777777" w:rsidR="0060365D" w:rsidRPr="00D850F8" w:rsidRDefault="00C94F32">
            <w:pPr>
              <w:spacing w:after="0" w:line="240" w:lineRule="auto"/>
              <w:jc w:val="center"/>
              <w:rPr>
                <w:color w:val="000000" w:themeColor="text1"/>
              </w:rPr>
            </w:pPr>
            <w:r w:rsidRPr="00D850F8">
              <w:rPr>
                <w:color w:val="000000" w:themeColor="text1"/>
                <w:sz w:val="20"/>
                <w:szCs w:val="20"/>
              </w:rPr>
              <w:t>1.6</w:t>
            </w:r>
          </w:p>
        </w:tc>
      </w:tr>
    </w:tbl>
    <w:p w14:paraId="14E384E4" w14:textId="77777777" w:rsidR="0060365D" w:rsidRPr="00D850F8" w:rsidRDefault="0060365D">
      <w:pPr>
        <w:rPr>
          <w:color w:val="000000" w:themeColor="text1"/>
        </w:rPr>
      </w:pPr>
    </w:p>
    <w:p w14:paraId="776DD479" w14:textId="77777777" w:rsidR="0060365D" w:rsidRPr="00D850F8" w:rsidRDefault="00C94F32">
      <w:pPr>
        <w:pStyle w:val="Heading2"/>
        <w:rPr>
          <w:color w:val="000000" w:themeColor="text1"/>
        </w:rPr>
      </w:pPr>
      <w:r w:rsidRPr="00D850F8">
        <w:rPr>
          <w:color w:val="000000" w:themeColor="text1"/>
        </w:rPr>
        <w:lastRenderedPageBreak/>
        <w:t>4.3 Area, Coupling and Sensitivity Trade-Off; High-Speed LiDAR Requirements</w:t>
      </w:r>
    </w:p>
    <w:p w14:paraId="4B7D2842" w14:textId="77777777" w:rsidR="0060365D" w:rsidRPr="00D850F8" w:rsidRDefault="00C94F32">
      <w:pPr>
        <w:jc w:val="both"/>
        <w:rPr>
          <w:color w:val="000000" w:themeColor="text1"/>
        </w:rPr>
      </w:pPr>
      <w:r w:rsidRPr="00D850F8">
        <w:rPr>
          <w:color w:val="000000" w:themeColor="text1"/>
        </w:rPr>
        <w:t>Capacitance rises with the square of the diameter, and bandwidth falls in inverse proportion to the capacitance, so a small active area favours speed. The small area, however, intercepts less light and makes optical alignment more difficult, so sensitivity and field of view fall. A larger area also increases dark current and the capacitance seen by the transimpedance amplifier, which raises its high-frequency noise in proportion to the capacitance. The trade-off is resolved by combining a small detector wit</w:t>
      </w:r>
      <w:r w:rsidRPr="00D850F8">
        <w:rPr>
          <w:color w:val="000000" w:themeColor="text1"/>
        </w:rPr>
        <w:t>h focusing optics, such as a microlens or a compound parabolic concentrator, which gathers the light of a large aperture onto a small junction without increasing capacitance.</w:t>
      </w:r>
    </w:p>
    <w:p w14:paraId="1B7E4106" w14:textId="77777777" w:rsidR="0060365D" w:rsidRPr="00D850F8" w:rsidRDefault="00C94F32">
      <w:pPr>
        <w:jc w:val="both"/>
        <w:rPr>
          <w:color w:val="000000" w:themeColor="text1"/>
        </w:rPr>
      </w:pPr>
      <w:r w:rsidRPr="00D850F8">
        <w:rPr>
          <w:color w:val="000000" w:themeColor="text1"/>
        </w:rPr>
        <w:t xml:space="preserve">For a high-speed LiDAR receiver the required bandwidth is set by the pulse width and the required timing accuracy. A laser pulse of 2 ns has a bandwidth of about 0.35/2 ns = 175 MHz, and low timing jitter requires a bandwidth several times larger, so that 0.5–1 GHz is typical. The detector bandwidth of 21 GHz is therefore far in excess of what is required, and the overall bandwidth is determined by the receiver circuit, in particular the transimpedance amplifier. The APD gain–bandwidth product must also be </w:t>
      </w:r>
      <w:r w:rsidRPr="00D850F8">
        <w:rPr>
          <w:color w:val="000000" w:themeColor="text1"/>
        </w:rPr>
        <w:t>adequate: at M = 10 a gain–bandwidth product of 200 GHz would still allow 20 GHz, so the avalanche build-up time does not restrict the design. Detector and circuit are cascaded, so the overall bandwidth is dominated by the slowest element, and the amplifier feedback resistance, input capacitance and bandwidth must be chosen together.</w:t>
      </w:r>
    </w:p>
    <w:p w14:paraId="55913CE0" w14:textId="77777777" w:rsidR="0060365D" w:rsidRPr="00D850F8" w:rsidRDefault="00C94F32">
      <w:pPr>
        <w:pStyle w:val="Heading2"/>
        <w:rPr>
          <w:color w:val="000000" w:themeColor="text1"/>
        </w:rPr>
      </w:pPr>
      <w:r w:rsidRPr="00D850F8">
        <w:rPr>
          <w:color w:val="000000" w:themeColor="text1"/>
        </w:rPr>
        <w:t>4.4 Design Decision 3</w:t>
      </w:r>
    </w:p>
    <w:p w14:paraId="3FD931F8" w14:textId="77777777" w:rsidR="0060365D" w:rsidRPr="00D850F8" w:rsidRDefault="00C94F32">
      <w:pPr>
        <w:pBdr>
          <w:top w:val="single" w:sz="4" w:space="0" w:color="5B6B7F"/>
          <w:left w:val="single" w:sz="18" w:space="8" w:color="1F3A5F"/>
          <w:bottom w:val="single" w:sz="4" w:space="0" w:color="5B6B7F"/>
          <w:right w:val="single" w:sz="4" w:space="0" w:color="5B6B7F"/>
        </w:pBdr>
        <w:shd w:val="clear" w:color="auto" w:fill="EEF2F7"/>
        <w:spacing w:before="80" w:after="160"/>
        <w:ind w:left="120" w:right="120"/>
        <w:jc w:val="both"/>
        <w:rPr>
          <w:color w:val="000000" w:themeColor="text1"/>
        </w:rPr>
      </w:pPr>
      <w:r w:rsidRPr="00D850F8">
        <w:rPr>
          <w:b/>
          <w:bCs/>
          <w:color w:val="000000" w:themeColor="text1"/>
        </w:rPr>
        <w:t>Design Decision 3 – High-Speed Detector Configuration.</w:t>
      </w:r>
      <w:r w:rsidRPr="00D850F8">
        <w:rPr>
          <w:color w:val="000000" w:themeColor="text1"/>
        </w:rPr>
        <w:t xml:space="preserve"> I recommend a </w:t>
      </w:r>
      <w:r w:rsidRPr="00D850F8">
        <w:rPr>
          <w:b/>
          <w:bCs/>
          <w:color w:val="000000" w:themeColor="text1"/>
        </w:rPr>
        <w:t xml:space="preserve">small-area (30 </w:t>
      </w:r>
      <w:proofErr w:type="spellStart"/>
      <w:r w:rsidRPr="00D850F8">
        <w:rPr>
          <w:b/>
          <w:bCs/>
          <w:color w:val="000000" w:themeColor="text1"/>
        </w:rPr>
        <w:t>μm</w:t>
      </w:r>
      <w:proofErr w:type="spellEnd"/>
      <w:r w:rsidRPr="00D850F8">
        <w:rPr>
          <w:b/>
          <w:bCs/>
          <w:color w:val="000000" w:themeColor="text1"/>
        </w:rPr>
        <w:t xml:space="preserve"> diameter) </w:t>
      </w:r>
      <w:proofErr w:type="spellStart"/>
      <w:r w:rsidRPr="00D850F8">
        <w:rPr>
          <w:b/>
          <w:bCs/>
          <w:color w:val="000000" w:themeColor="text1"/>
        </w:rPr>
        <w:t>InGaAs</w:t>
      </w:r>
      <w:proofErr w:type="spellEnd"/>
      <w:r w:rsidRPr="00D850F8">
        <w:rPr>
          <w:b/>
          <w:bCs/>
          <w:color w:val="000000" w:themeColor="text1"/>
        </w:rPr>
        <w:t xml:space="preserve"> APD with a microlens concentrator, a 2 </w:t>
      </w:r>
      <w:proofErr w:type="spellStart"/>
      <w:r w:rsidRPr="00D850F8">
        <w:rPr>
          <w:b/>
          <w:bCs/>
          <w:color w:val="000000" w:themeColor="text1"/>
        </w:rPr>
        <w:t>μm</w:t>
      </w:r>
      <w:proofErr w:type="spellEnd"/>
      <w:r w:rsidRPr="00D850F8">
        <w:rPr>
          <w:b/>
          <w:bCs/>
          <w:color w:val="000000" w:themeColor="text1"/>
        </w:rPr>
        <w:t xml:space="preserve"> depletion region and a 50 Ω-compatible low-input-capacitance transimpedance amplifier</w:t>
      </w:r>
      <w:r w:rsidRPr="00D850F8">
        <w:rPr>
          <w:color w:val="000000" w:themeColor="text1"/>
        </w:rPr>
        <w:t xml:space="preserve"> because the calculated transit-time bandwidth is 22 GHz, the junction capacitance of 43.5 </w:t>
      </w:r>
      <w:proofErr w:type="spellStart"/>
      <w:r w:rsidRPr="00D850F8">
        <w:rPr>
          <w:color w:val="000000" w:themeColor="text1"/>
        </w:rPr>
        <w:t>fF</w:t>
      </w:r>
      <w:proofErr w:type="spellEnd"/>
      <w:r w:rsidRPr="00D850F8">
        <w:rPr>
          <w:color w:val="000000" w:themeColor="text1"/>
        </w:rPr>
        <w:t xml:space="preserve"> limits the RC bandwidth to 73.2 GHz, the combined detector bandwidth is about 21 GHz, and this exceeds the 1 GHz needed for 3 mm-class ranging by a factor of twenty. The microlens recovers the optical collection area that is sacrificed for speed, so that sensitivity is retained. Larger detectors (100–200 </w:t>
      </w:r>
      <w:proofErr w:type="spellStart"/>
      <w:r w:rsidRPr="00D850F8">
        <w:rPr>
          <w:color w:val="000000" w:themeColor="text1"/>
        </w:rPr>
        <w:t>μm</w:t>
      </w:r>
      <w:proofErr w:type="spellEnd"/>
      <w:r w:rsidRPr="00D850F8">
        <w:rPr>
          <w:color w:val="000000" w:themeColor="text1"/>
        </w:rPr>
        <w:t>) would reduce the bandwidth to 6.3 GHz and 1.6 GHz respectively and are therefore reserved for short-range, w</w:t>
      </w:r>
      <w:r w:rsidRPr="00D850F8">
        <w:rPr>
          <w:color w:val="000000" w:themeColor="text1"/>
        </w:rPr>
        <w:t>ide-field receivers.</w:t>
      </w:r>
    </w:p>
    <w:p w14:paraId="0A5ED3B5" w14:textId="77777777" w:rsidR="0060365D" w:rsidRPr="00D850F8" w:rsidRDefault="00C94F32">
      <w:pPr>
        <w:pStyle w:val="Heading1"/>
        <w:pageBreakBefore/>
        <w:rPr>
          <w:color w:val="000000" w:themeColor="text1"/>
        </w:rPr>
      </w:pPr>
      <w:r w:rsidRPr="00D850F8">
        <w:rPr>
          <w:color w:val="000000" w:themeColor="text1"/>
        </w:rPr>
        <w:lastRenderedPageBreak/>
        <w:t>5. PV, Image Sensor and Display Analysis</w:t>
      </w:r>
    </w:p>
    <w:p w14:paraId="72EC8DB5" w14:textId="77777777" w:rsidR="0060365D" w:rsidRPr="00D850F8" w:rsidRDefault="00C94F32">
      <w:pPr>
        <w:pStyle w:val="Heading2"/>
        <w:rPr>
          <w:color w:val="000000" w:themeColor="text1"/>
        </w:rPr>
      </w:pPr>
      <w:r w:rsidRPr="00D850F8">
        <w:rPr>
          <w:color w:val="000000" w:themeColor="text1"/>
        </w:rPr>
        <w:t>5.A Solar Photovoltaic Analysis</w:t>
      </w:r>
    </w:p>
    <w:p w14:paraId="7805597A" w14:textId="77777777" w:rsidR="0060365D" w:rsidRPr="00D850F8" w:rsidRDefault="00C94F32">
      <w:pPr>
        <w:jc w:val="both"/>
        <w:rPr>
          <w:color w:val="000000" w:themeColor="text1"/>
        </w:rPr>
      </w:pPr>
      <w:r w:rsidRPr="00D850F8">
        <w:rPr>
          <w:color w:val="000000" w:themeColor="text1"/>
        </w:rPr>
        <w:t>The maximum power output of a photovoltaic device is the product of the open-circuit voltage, the short-circuit current and the fill factor:</w:t>
      </w:r>
    </w:p>
    <w:p w14:paraId="00469FED" w14:textId="77777777" w:rsidR="0060365D" w:rsidRPr="00D850F8" w:rsidRDefault="00C94F32">
      <w:pPr>
        <w:keepLines/>
        <w:tabs>
          <w:tab w:val="center" w:pos="4513"/>
          <w:tab w:val="right" w:pos="9026"/>
        </w:tabs>
        <w:spacing w:before="60" w:after="100"/>
        <w:rPr>
          <w:color w:val="000000" w:themeColor="text1"/>
        </w:rPr>
      </w:pPr>
      <w:r w:rsidRPr="00D850F8">
        <w:rPr>
          <w:color w:val="000000" w:themeColor="text1"/>
        </w:rPr>
        <w:tab/>
      </w:r>
      <w:r w:rsidRPr="00D850F8">
        <w:rPr>
          <w:i/>
          <w:iCs/>
          <w:color w:val="000000" w:themeColor="text1"/>
        </w:rPr>
        <w:t>P</w:t>
      </w:r>
      <w:r w:rsidRPr="00D850F8">
        <w:rPr>
          <w:i/>
          <w:iCs/>
          <w:color w:val="000000" w:themeColor="text1"/>
          <w:vertAlign w:val="subscript"/>
        </w:rPr>
        <w:t>max</w:t>
      </w:r>
      <w:r w:rsidRPr="00D850F8">
        <w:rPr>
          <w:i/>
          <w:iCs/>
          <w:color w:val="000000" w:themeColor="text1"/>
        </w:rPr>
        <w:t xml:space="preserve"> = V</w:t>
      </w:r>
      <w:r w:rsidRPr="00D850F8">
        <w:rPr>
          <w:i/>
          <w:iCs/>
          <w:color w:val="000000" w:themeColor="text1"/>
          <w:vertAlign w:val="subscript"/>
        </w:rPr>
        <w:t>oc</w:t>
      </w:r>
      <w:r w:rsidRPr="00D850F8">
        <w:rPr>
          <w:i/>
          <w:iCs/>
          <w:color w:val="000000" w:themeColor="text1"/>
        </w:rPr>
        <w:t xml:space="preserve"> × </w:t>
      </w:r>
      <w:proofErr w:type="spellStart"/>
      <w:r w:rsidRPr="00D850F8">
        <w:rPr>
          <w:i/>
          <w:iCs/>
          <w:color w:val="000000" w:themeColor="text1"/>
        </w:rPr>
        <w:t>I</w:t>
      </w:r>
      <w:r w:rsidRPr="00D850F8">
        <w:rPr>
          <w:i/>
          <w:iCs/>
          <w:color w:val="000000" w:themeColor="text1"/>
          <w:vertAlign w:val="subscript"/>
        </w:rPr>
        <w:t>sc</w:t>
      </w:r>
      <w:proofErr w:type="spellEnd"/>
      <w:r w:rsidRPr="00D850F8">
        <w:rPr>
          <w:i/>
          <w:iCs/>
          <w:color w:val="000000" w:themeColor="text1"/>
        </w:rPr>
        <w:t xml:space="preserve"> × FF</w:t>
      </w:r>
      <w:r w:rsidRPr="00D850F8">
        <w:rPr>
          <w:color w:val="000000" w:themeColor="text1"/>
        </w:rPr>
        <w:tab/>
        <w:t>(10)</w:t>
      </w:r>
    </w:p>
    <w:p w14:paraId="3071EB4A" w14:textId="77777777" w:rsidR="0060365D" w:rsidRPr="00D850F8" w:rsidRDefault="00C94F32">
      <w:pPr>
        <w:keepLines/>
        <w:spacing w:after="80"/>
        <w:jc w:val="center"/>
        <w:rPr>
          <w:color w:val="000000" w:themeColor="text1"/>
        </w:rPr>
      </w:pPr>
      <w:r w:rsidRPr="00D850F8">
        <w:rPr>
          <w:color w:val="000000" w:themeColor="text1"/>
        </w:rPr>
        <w:t>P</w:t>
      </w:r>
      <w:r w:rsidRPr="00D850F8">
        <w:rPr>
          <w:color w:val="000000" w:themeColor="text1"/>
          <w:vertAlign w:val="subscript"/>
        </w:rPr>
        <w:t>max</w:t>
      </w:r>
      <w:r w:rsidRPr="00D850F8">
        <w:rPr>
          <w:color w:val="000000" w:themeColor="text1"/>
        </w:rPr>
        <w:t xml:space="preserve"> = 0.60 V × 5 A × 0.75</w:t>
      </w:r>
    </w:p>
    <w:p w14:paraId="1D5C4576" w14:textId="77777777" w:rsidR="0060365D" w:rsidRPr="00D850F8" w:rsidRDefault="00C94F32">
      <w:pPr>
        <w:keepLines/>
        <w:spacing w:after="80"/>
        <w:jc w:val="center"/>
        <w:rPr>
          <w:color w:val="000000" w:themeColor="text1"/>
        </w:rPr>
      </w:pPr>
      <w:r w:rsidRPr="00D850F8">
        <w:rPr>
          <w:color w:val="000000" w:themeColor="text1"/>
        </w:rPr>
        <w:t>P</w:t>
      </w:r>
      <w:r w:rsidRPr="00D850F8">
        <w:rPr>
          <w:color w:val="000000" w:themeColor="text1"/>
          <w:vertAlign w:val="subscript"/>
        </w:rPr>
        <w:t>max</w:t>
      </w:r>
      <w:r w:rsidRPr="00D850F8">
        <w:rPr>
          <w:color w:val="000000" w:themeColor="text1"/>
        </w:rPr>
        <w:t xml:space="preserve"> = 3.0 W × 0.75</w:t>
      </w:r>
    </w:p>
    <w:p w14:paraId="77E17DFB" w14:textId="77777777" w:rsidR="0060365D" w:rsidRPr="00D850F8" w:rsidRDefault="00C94F32">
      <w:pPr>
        <w:keepLines/>
        <w:spacing w:after="80"/>
        <w:jc w:val="center"/>
        <w:rPr>
          <w:color w:val="000000" w:themeColor="text1"/>
        </w:rPr>
      </w:pPr>
      <w:r w:rsidRPr="00D850F8">
        <w:rPr>
          <w:b/>
          <w:bCs/>
          <w:color w:val="000000" w:themeColor="text1"/>
        </w:rPr>
        <w:t>P_{max} = 2.25 W</w:t>
      </w:r>
    </w:p>
    <w:p w14:paraId="20AAF647" w14:textId="77777777" w:rsidR="0060365D" w:rsidRPr="00D850F8" w:rsidRDefault="00C94F32">
      <w:pPr>
        <w:jc w:val="both"/>
        <w:rPr>
          <w:color w:val="000000" w:themeColor="text1"/>
        </w:rPr>
      </w:pPr>
      <w:r w:rsidRPr="00D850F8">
        <w:rPr>
          <w:color w:val="000000" w:themeColor="text1"/>
        </w:rPr>
        <w:t xml:space="preserve">The open-circuit voltage is the intercept of the I–V characteristic on the voltage axis and is determined by the band gap and recombination, and the short-circuit current is its intercept on the current axis and is proportional to the absorbed photon flux. Their product, 3.0 W, is the theoretical ceiling that would be obtained if the characteristic were rectangular. The fill factor is the ratio of the actual maximum power to this ceiling and measures the squareness of the I–V curve; it is reduced by series </w:t>
      </w:r>
      <w:r w:rsidRPr="00D850F8">
        <w:rPr>
          <w:color w:val="000000" w:themeColor="text1"/>
        </w:rPr>
        <w:t xml:space="preserve">resistance, shunt leakage and recombination. A fill factor of 0.75 therefore means that 75 % of the ceiling is delivered, and the maximum power point lies at </w:t>
      </w:r>
      <w:proofErr w:type="spellStart"/>
      <w:r w:rsidRPr="00D850F8">
        <w:rPr>
          <w:color w:val="000000" w:themeColor="text1"/>
        </w:rPr>
        <w:t>V</w:t>
      </w:r>
      <w:r w:rsidRPr="00D850F8">
        <w:rPr>
          <w:color w:val="000000" w:themeColor="text1"/>
          <w:vertAlign w:val="subscript"/>
        </w:rPr>
        <w:t>mp</w:t>
      </w:r>
      <w:proofErr w:type="spellEnd"/>
      <w:r w:rsidRPr="00D850F8">
        <w:rPr>
          <w:color w:val="000000" w:themeColor="text1"/>
        </w:rPr>
        <w:t xml:space="preserve"> ≈ 0.49 V and I</w:t>
      </w:r>
      <w:r w:rsidRPr="00D850F8">
        <w:rPr>
          <w:color w:val="000000" w:themeColor="text1"/>
          <w:vertAlign w:val="subscript"/>
        </w:rPr>
        <w:t>mp</w:t>
      </w:r>
      <w:r w:rsidRPr="00D850F8">
        <w:rPr>
          <w:color w:val="000000" w:themeColor="text1"/>
        </w:rPr>
        <w:t xml:space="preserve"> ≈ 4.59 A, as shown in Figure 5.</w:t>
      </w:r>
    </w:p>
    <w:p w14:paraId="59B6D171"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0D9F6034" wp14:editId="363A52FA">
            <wp:extent cx="4752975" cy="3019425"/>
            <wp:effectExtent l="0" t="0" r="0" b="0"/>
            <wp:docPr id="73621254" name="fig18_pv_iv" descr="I–V and P–V characteristics of the photovoltaic device with maximum power point (simulated, single-diode model calibrated to FF = 0.75)" title="I–V and P–V characteristics of the photovoltaic device with maximum power point (simulated, single-diode model calibrated to FF = 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019425"/>
                    </a:xfrm>
                    <a:prstGeom prst="rect">
                      <a:avLst/>
                    </a:prstGeom>
                  </pic:spPr>
                </pic:pic>
              </a:graphicData>
            </a:graphic>
          </wp:inline>
        </w:drawing>
      </w:r>
    </w:p>
    <w:p w14:paraId="558DB91C"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5: </w:t>
      </w:r>
      <w:r w:rsidRPr="00D850F8">
        <w:rPr>
          <w:color w:val="000000" w:themeColor="text1"/>
          <w:sz w:val="22"/>
          <w:szCs w:val="22"/>
        </w:rPr>
        <w:t>I–V and P–V characteristics of the photovoltaic device with maximum power point (simulated, single-diode model calibrated to FF = 0.75)</w:t>
      </w:r>
    </w:p>
    <w:p w14:paraId="390357F1" w14:textId="77777777" w:rsidR="0060365D" w:rsidRPr="00D850F8" w:rsidRDefault="00C94F32">
      <w:pPr>
        <w:jc w:val="both"/>
        <w:rPr>
          <w:color w:val="000000" w:themeColor="text1"/>
        </w:rPr>
      </w:pPr>
      <w:r w:rsidRPr="00D850F8">
        <w:rPr>
          <w:color w:val="000000" w:themeColor="text1"/>
        </w:rPr>
        <w:t>The figure shows the current falling gently from the short-circuit value of 5 A until the knee, and then steeply towards the open-circuit voltage of 0.60 V. The power curve peaks at about 2.25 W at 0.49 V and 4.59 A. A power-management stage with maximum-power-point tracking is needed to keep the cell at this operating point as irradiance and temperature change.</w:t>
      </w:r>
    </w:p>
    <w:p w14:paraId="50517A30" w14:textId="77777777" w:rsidR="0060365D" w:rsidRPr="00D850F8" w:rsidRDefault="00C94F32">
      <w:pPr>
        <w:jc w:val="both"/>
        <w:rPr>
          <w:color w:val="000000" w:themeColor="text1"/>
        </w:rPr>
      </w:pPr>
      <w:r w:rsidRPr="00D850F8">
        <w:rPr>
          <w:color w:val="000000" w:themeColor="text1"/>
        </w:rPr>
        <w:t>The power conversion efficiency is η = P</w:t>
      </w:r>
      <w:r w:rsidRPr="00D850F8">
        <w:rPr>
          <w:color w:val="000000" w:themeColor="text1"/>
          <w:vertAlign w:val="subscript"/>
        </w:rPr>
        <w:t>max</w:t>
      </w:r>
      <w:r w:rsidRPr="00D850F8">
        <w:rPr>
          <w:color w:val="000000" w:themeColor="text1"/>
        </w:rPr>
        <w:t xml:space="preserve"> / (G·A). For the assumed cell area of 150 cm</w:t>
      </w:r>
      <w:r w:rsidRPr="00D850F8">
        <w:rPr>
          <w:color w:val="000000" w:themeColor="text1"/>
          <w:vertAlign w:val="superscript"/>
        </w:rPr>
        <w:t>2</w:t>
      </w:r>
      <w:r w:rsidRPr="00D850F8">
        <w:rPr>
          <w:color w:val="000000" w:themeColor="text1"/>
        </w:rPr>
        <w:t xml:space="preserve"> (0.015 m</w:t>
      </w:r>
      <w:r w:rsidRPr="00D850F8">
        <w:rPr>
          <w:color w:val="000000" w:themeColor="text1"/>
          <w:vertAlign w:val="superscript"/>
        </w:rPr>
        <w:t>2</w:t>
      </w:r>
      <w:r w:rsidRPr="00D850F8">
        <w:rPr>
          <w:color w:val="000000" w:themeColor="text1"/>
        </w:rPr>
        <w:t>) under 1000 W/m</w:t>
      </w:r>
      <w:r w:rsidRPr="00D850F8">
        <w:rPr>
          <w:color w:val="000000" w:themeColor="text1"/>
          <w:vertAlign w:val="superscript"/>
        </w:rPr>
        <w:t>2</w:t>
      </w:r>
      <w:r w:rsidRPr="00D850F8">
        <w:rPr>
          <w:color w:val="000000" w:themeColor="text1"/>
        </w:rPr>
        <w:t>, the incident power is 15 W, so</w:t>
      </w:r>
    </w:p>
    <w:p w14:paraId="60C961C5" w14:textId="77777777" w:rsidR="0060365D" w:rsidRPr="00D850F8" w:rsidRDefault="00C94F32">
      <w:pPr>
        <w:keepLines/>
        <w:spacing w:after="80"/>
        <w:jc w:val="center"/>
        <w:rPr>
          <w:color w:val="000000" w:themeColor="text1"/>
        </w:rPr>
      </w:pPr>
      <w:r w:rsidRPr="00D850F8">
        <w:rPr>
          <w:color w:val="000000" w:themeColor="text1"/>
        </w:rPr>
        <w:t xml:space="preserve">η = 2.25 W / 15 W = </w:t>
      </w:r>
      <w:r w:rsidRPr="00D850F8">
        <w:rPr>
          <w:b/>
          <w:bCs/>
          <w:color w:val="000000" w:themeColor="text1"/>
        </w:rPr>
        <w:t>15 %</w:t>
      </w:r>
    </w:p>
    <w:p w14:paraId="28B8B6B5" w14:textId="77777777" w:rsidR="0060365D" w:rsidRPr="00D850F8" w:rsidRDefault="00C94F32">
      <w:pPr>
        <w:jc w:val="both"/>
        <w:rPr>
          <w:color w:val="000000" w:themeColor="text1"/>
        </w:rPr>
      </w:pPr>
      <w:r w:rsidRPr="00D850F8">
        <w:rPr>
          <w:color w:val="000000" w:themeColor="text1"/>
        </w:rPr>
        <w:lastRenderedPageBreak/>
        <w:t>Efficiency is therefore proportional to the fill factor when V</w:t>
      </w:r>
      <w:r w:rsidRPr="00D850F8">
        <w:rPr>
          <w:color w:val="000000" w:themeColor="text1"/>
          <w:vertAlign w:val="subscript"/>
        </w:rPr>
        <w:t>oc</w:t>
      </w:r>
      <w:r w:rsidRPr="00D850F8">
        <w:rPr>
          <w:color w:val="000000" w:themeColor="text1"/>
        </w:rPr>
        <w:t xml:space="preserve"> and </w:t>
      </w:r>
      <w:proofErr w:type="spellStart"/>
      <w:r w:rsidRPr="00D850F8">
        <w:rPr>
          <w:color w:val="000000" w:themeColor="text1"/>
        </w:rPr>
        <w:t>I</w:t>
      </w:r>
      <w:r w:rsidRPr="00D850F8">
        <w:rPr>
          <w:color w:val="000000" w:themeColor="text1"/>
          <w:vertAlign w:val="subscript"/>
        </w:rPr>
        <w:t>sc</w:t>
      </w:r>
      <w:proofErr w:type="spellEnd"/>
      <w:r w:rsidRPr="00D850F8">
        <w:rPr>
          <w:color w:val="000000" w:themeColor="text1"/>
        </w:rPr>
        <w:t xml:space="preserve"> are fixed, and a rise of FF from 0.75 to 0.80 would raise η from 15.0 % to 16.0 %. Flexible PV on a polymer substrate is attractive for wearables because it is thin, lightweight and conformable, can be integrated into straps, clothing or a vehicle roof, and allows roll-to-roll manufacture; Figure 6 shows the layer stack and the bent module. Its limitations are a lower efficiency than rigid crystalline silicon, sensitivity to moisture and oxygen that demands barrier encapsulation, reduced lifetime under rep</w:t>
      </w:r>
      <w:r w:rsidRPr="00D850F8">
        <w:rPr>
          <w:color w:val="000000" w:themeColor="text1"/>
        </w:rPr>
        <w:t>eated bending, and a power output that collapses indoors by two to three orders of magnitude. The module is therefore an auxiliary source that extends battery life, not a replacement for the battery.</w:t>
      </w:r>
    </w:p>
    <w:p w14:paraId="5146060F"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768E217A" wp14:editId="45A72B4C">
            <wp:extent cx="5581650" cy="2524125"/>
            <wp:effectExtent l="0" t="0" r="0" b="0"/>
            <wp:docPr id="197967799" name="fig06_flex_pv" descr="Flexible photovoltaic cell: (a) layer stack on a polymer substrate and (b) conformal bending on a wearable surface" title="Flexible photovoltaic cell: (a) layer stack on a polymer substrate and (b) conformal bending on a wearabl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2524125"/>
                    </a:xfrm>
                    <a:prstGeom prst="rect">
                      <a:avLst/>
                    </a:prstGeom>
                  </pic:spPr>
                </pic:pic>
              </a:graphicData>
            </a:graphic>
          </wp:inline>
        </w:drawing>
      </w:r>
    </w:p>
    <w:p w14:paraId="06635228"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6: </w:t>
      </w:r>
      <w:r w:rsidRPr="00D850F8">
        <w:rPr>
          <w:color w:val="000000" w:themeColor="text1"/>
          <w:sz w:val="22"/>
          <w:szCs w:val="22"/>
        </w:rPr>
        <w:t>Flexible photovoltaic cell: (a) layer stack on a polymer substrate and (b) conformal bending on a wearable surface</w:t>
      </w:r>
    </w:p>
    <w:p w14:paraId="2B5380CE" w14:textId="77777777" w:rsidR="0060365D" w:rsidRPr="00D850F8" w:rsidRDefault="00C94F32">
      <w:pPr>
        <w:jc w:val="both"/>
        <w:rPr>
          <w:color w:val="000000" w:themeColor="text1"/>
        </w:rPr>
      </w:pPr>
      <w:r w:rsidRPr="00D850F8">
        <w:rPr>
          <w:color w:val="000000" w:themeColor="text1"/>
        </w:rPr>
        <w:t>Light enters through a transparent top electrode, is absorbed in the thin-film absorber, and carriers are extracted through the charge-transport layers and the back electrode. The polymer foil and barrier encapsulation allow the device to bend at radii of a few millimetres, and the thinness of the stack keeps the bending strain low.</w:t>
      </w:r>
    </w:p>
    <w:p w14:paraId="3D81221F" w14:textId="77777777" w:rsidR="0060365D" w:rsidRPr="00D850F8" w:rsidRDefault="00C94F32">
      <w:pPr>
        <w:pStyle w:val="Heading2"/>
        <w:rPr>
          <w:color w:val="000000" w:themeColor="text1"/>
        </w:rPr>
      </w:pPr>
      <w:r w:rsidRPr="00D850F8">
        <w:rPr>
          <w:color w:val="000000" w:themeColor="text1"/>
        </w:rPr>
        <w:lastRenderedPageBreak/>
        <w:t>5.B CMOS versus CCD Image Sensors</w:t>
      </w:r>
    </w:p>
    <w:p w14:paraId="1E06DD73"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3934E4B1" wp14:editId="3D362B39">
            <wp:extent cx="5581650" cy="2857500"/>
            <wp:effectExtent l="0" t="0" r="0" b="0"/>
            <wp:docPr id="1269866658" name="fig05_cmos_ccd" descr="CMOS versus CCD image-sensor architecture" title="CMOS versus CCD image-sens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2857500"/>
                    </a:xfrm>
                    <a:prstGeom prst="rect">
                      <a:avLst/>
                    </a:prstGeom>
                  </pic:spPr>
                </pic:pic>
              </a:graphicData>
            </a:graphic>
          </wp:inline>
        </w:drawing>
      </w:r>
    </w:p>
    <w:p w14:paraId="086A449F"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7: </w:t>
      </w:r>
      <w:r w:rsidRPr="00D850F8">
        <w:rPr>
          <w:color w:val="000000" w:themeColor="text1"/>
          <w:sz w:val="22"/>
          <w:szCs w:val="22"/>
        </w:rPr>
        <w:t>CMOS versus CCD image-sensor architecture</w:t>
      </w:r>
    </w:p>
    <w:p w14:paraId="6FD731F2" w14:textId="77777777" w:rsidR="0060365D" w:rsidRPr="00D850F8" w:rsidRDefault="00C94F32">
      <w:pPr>
        <w:jc w:val="both"/>
        <w:rPr>
          <w:color w:val="000000" w:themeColor="text1"/>
        </w:rPr>
      </w:pPr>
      <w:r w:rsidRPr="00D850F8">
        <w:rPr>
          <w:color w:val="000000" w:themeColor="text1"/>
        </w:rPr>
        <w:t>In the CCD (a) the charge of every pixel is shifted through vertical and horizontal registers to one output amplifier, which gives uniform response but serial, power-hungry readout. In the CMOS sensor (b) each pixel contains its own amplifier and rows are selected by a decoder, with column-parallel converters and on-chip logic, so that readout is fast, low-power and ready to connect to a system-on-chip.</w:t>
      </w:r>
    </w:p>
    <w:p w14:paraId="2DA3F4DF"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6: </w:t>
      </w:r>
      <w:r w:rsidRPr="00D850F8">
        <w:rPr>
          <w:color w:val="000000" w:themeColor="text1"/>
          <w:sz w:val="22"/>
          <w:szCs w:val="22"/>
        </w:rPr>
        <w:t>Comparison of CCD and CMOS image sensors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60365D" w:rsidRPr="00D850F8" w14:paraId="2CA4D07C" w14:textId="77777777">
        <w:tblPrEx>
          <w:tblCellMar>
            <w:top w:w="0" w:type="dxa"/>
            <w:bottom w:w="0" w:type="dxa"/>
          </w:tblCellMar>
        </w:tblPrEx>
        <w:trPr>
          <w:cantSplit/>
          <w:tblHeader/>
        </w:trPr>
        <w:tc>
          <w:tcPr>
            <w:tcW w:w="2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5F5CE7B" w14:textId="77777777" w:rsidR="0060365D" w:rsidRPr="00D850F8" w:rsidRDefault="00C94F32">
            <w:pPr>
              <w:spacing w:after="0" w:line="240" w:lineRule="auto"/>
              <w:rPr>
                <w:color w:val="000000" w:themeColor="text1"/>
              </w:rPr>
            </w:pPr>
            <w:r w:rsidRPr="00D850F8">
              <w:rPr>
                <w:b/>
                <w:bCs/>
                <w:color w:val="000000" w:themeColor="text1"/>
                <w:sz w:val="20"/>
                <w:szCs w:val="20"/>
              </w:rPr>
              <w:t>Parameter</w:t>
            </w:r>
          </w:p>
        </w:tc>
        <w:tc>
          <w:tcPr>
            <w:tcW w:w="34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1FEF264" w14:textId="77777777" w:rsidR="0060365D" w:rsidRPr="00D850F8" w:rsidRDefault="00C94F32">
            <w:pPr>
              <w:spacing w:after="0" w:line="240" w:lineRule="auto"/>
              <w:rPr>
                <w:color w:val="000000" w:themeColor="text1"/>
              </w:rPr>
            </w:pPr>
            <w:r w:rsidRPr="00D850F8">
              <w:rPr>
                <w:b/>
                <w:bCs/>
                <w:color w:val="000000" w:themeColor="text1"/>
                <w:sz w:val="20"/>
                <w:szCs w:val="20"/>
              </w:rPr>
              <w:t>CCD</w:t>
            </w:r>
          </w:p>
        </w:tc>
        <w:tc>
          <w:tcPr>
            <w:tcW w:w="36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CA5B886" w14:textId="77777777" w:rsidR="0060365D" w:rsidRPr="00D850F8" w:rsidRDefault="00C94F32">
            <w:pPr>
              <w:spacing w:after="0" w:line="240" w:lineRule="auto"/>
              <w:rPr>
                <w:color w:val="000000" w:themeColor="text1"/>
              </w:rPr>
            </w:pPr>
            <w:r w:rsidRPr="00D850F8">
              <w:rPr>
                <w:b/>
                <w:bCs/>
                <w:color w:val="000000" w:themeColor="text1"/>
                <w:sz w:val="20"/>
                <w:szCs w:val="20"/>
              </w:rPr>
              <w:t>CMOS (active pixel)</w:t>
            </w:r>
          </w:p>
        </w:tc>
      </w:tr>
      <w:tr w:rsidR="0060365D" w:rsidRPr="00D850F8" w14:paraId="5B69C85B"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9DEFCCA" w14:textId="77777777" w:rsidR="0060365D" w:rsidRPr="00D850F8" w:rsidRDefault="00C94F32">
            <w:pPr>
              <w:spacing w:after="0" w:line="240" w:lineRule="auto"/>
              <w:rPr>
                <w:color w:val="000000" w:themeColor="text1"/>
              </w:rPr>
            </w:pPr>
            <w:r w:rsidRPr="00D850F8">
              <w:rPr>
                <w:color w:val="000000" w:themeColor="text1"/>
                <w:sz w:val="20"/>
                <w:szCs w:val="20"/>
              </w:rPr>
              <w:t>Architecture</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A949FC3" w14:textId="77777777" w:rsidR="0060365D" w:rsidRPr="00D850F8" w:rsidRDefault="00C94F32">
            <w:pPr>
              <w:spacing w:after="0" w:line="240" w:lineRule="auto"/>
              <w:rPr>
                <w:color w:val="000000" w:themeColor="text1"/>
              </w:rPr>
            </w:pPr>
            <w:r w:rsidRPr="00D850F8">
              <w:rPr>
                <w:color w:val="000000" w:themeColor="text1"/>
                <w:sz w:val="20"/>
                <w:szCs w:val="20"/>
              </w:rPr>
              <w:t>Photogate array with charge-transfer registers; single output node</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2C1AF2B" w14:textId="77777777" w:rsidR="0060365D" w:rsidRPr="00D850F8" w:rsidRDefault="00C94F32">
            <w:pPr>
              <w:spacing w:after="0" w:line="240" w:lineRule="auto"/>
              <w:rPr>
                <w:color w:val="000000" w:themeColor="text1"/>
              </w:rPr>
            </w:pPr>
            <w:r w:rsidRPr="00D850F8">
              <w:rPr>
                <w:color w:val="000000" w:themeColor="text1"/>
                <w:sz w:val="20"/>
                <w:szCs w:val="20"/>
              </w:rPr>
              <w:t>Photodiode plus 3–5 transistors per pixel; row/column addressing</w:t>
            </w:r>
          </w:p>
        </w:tc>
      </w:tr>
      <w:tr w:rsidR="0060365D" w:rsidRPr="00D850F8" w14:paraId="0F1D359E"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4382CB2" w14:textId="77777777" w:rsidR="0060365D" w:rsidRPr="00D850F8" w:rsidRDefault="00C94F32">
            <w:pPr>
              <w:spacing w:after="0" w:line="240" w:lineRule="auto"/>
              <w:rPr>
                <w:color w:val="000000" w:themeColor="text1"/>
              </w:rPr>
            </w:pPr>
            <w:r w:rsidRPr="00D850F8">
              <w:rPr>
                <w:color w:val="000000" w:themeColor="text1"/>
                <w:sz w:val="20"/>
                <w:szCs w:val="20"/>
              </w:rPr>
              <w:t>Pixel operation</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A1766C7" w14:textId="77777777" w:rsidR="0060365D" w:rsidRPr="00D850F8" w:rsidRDefault="00C94F32">
            <w:pPr>
              <w:spacing w:after="0" w:line="240" w:lineRule="auto"/>
              <w:rPr>
                <w:color w:val="000000" w:themeColor="text1"/>
              </w:rPr>
            </w:pPr>
            <w:r w:rsidRPr="00D850F8">
              <w:rPr>
                <w:color w:val="000000" w:themeColor="text1"/>
                <w:sz w:val="20"/>
                <w:szCs w:val="20"/>
              </w:rPr>
              <w:t>Charge collected and shifted without amplification</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ECED062" w14:textId="77777777" w:rsidR="0060365D" w:rsidRPr="00D850F8" w:rsidRDefault="00C94F32">
            <w:pPr>
              <w:spacing w:after="0" w:line="240" w:lineRule="auto"/>
              <w:rPr>
                <w:color w:val="000000" w:themeColor="text1"/>
              </w:rPr>
            </w:pPr>
            <w:r w:rsidRPr="00D850F8">
              <w:rPr>
                <w:color w:val="000000" w:themeColor="text1"/>
                <w:sz w:val="20"/>
                <w:szCs w:val="20"/>
              </w:rPr>
              <w:t>Charge converted to voltage inside the pixel</w:t>
            </w:r>
          </w:p>
        </w:tc>
      </w:tr>
      <w:tr w:rsidR="0060365D" w:rsidRPr="00D850F8" w14:paraId="6A80EDA3"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E9EA52B" w14:textId="77777777" w:rsidR="0060365D" w:rsidRPr="00D850F8" w:rsidRDefault="00C94F32">
            <w:pPr>
              <w:spacing w:after="0" w:line="240" w:lineRule="auto"/>
              <w:rPr>
                <w:color w:val="000000" w:themeColor="text1"/>
              </w:rPr>
            </w:pPr>
            <w:r w:rsidRPr="00D850F8">
              <w:rPr>
                <w:color w:val="000000" w:themeColor="text1"/>
                <w:sz w:val="20"/>
                <w:szCs w:val="20"/>
              </w:rPr>
              <w:t>Readout mechanism</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7335A5B" w14:textId="77777777" w:rsidR="0060365D" w:rsidRPr="00D850F8" w:rsidRDefault="00C94F32">
            <w:pPr>
              <w:spacing w:after="0" w:line="240" w:lineRule="auto"/>
              <w:rPr>
                <w:color w:val="000000" w:themeColor="text1"/>
              </w:rPr>
            </w:pPr>
            <w:r w:rsidRPr="00D850F8">
              <w:rPr>
                <w:color w:val="000000" w:themeColor="text1"/>
                <w:sz w:val="20"/>
                <w:szCs w:val="20"/>
              </w:rPr>
              <w:t>Serial, destructive charge transfer</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81E3916" w14:textId="77777777" w:rsidR="0060365D" w:rsidRPr="00D850F8" w:rsidRDefault="00C94F32">
            <w:pPr>
              <w:spacing w:after="0" w:line="240" w:lineRule="auto"/>
              <w:rPr>
                <w:color w:val="000000" w:themeColor="text1"/>
              </w:rPr>
            </w:pPr>
            <w:r w:rsidRPr="00D850F8">
              <w:rPr>
                <w:color w:val="000000" w:themeColor="text1"/>
                <w:sz w:val="20"/>
                <w:szCs w:val="20"/>
              </w:rPr>
              <w:t>Parallel, random-access, column-wise ADC</w:t>
            </w:r>
          </w:p>
        </w:tc>
      </w:tr>
      <w:tr w:rsidR="0060365D" w:rsidRPr="00D850F8" w14:paraId="2865D336"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F296E96" w14:textId="77777777" w:rsidR="0060365D" w:rsidRPr="00D850F8" w:rsidRDefault="00C94F32">
            <w:pPr>
              <w:spacing w:after="0" w:line="240" w:lineRule="auto"/>
              <w:rPr>
                <w:color w:val="000000" w:themeColor="text1"/>
              </w:rPr>
            </w:pPr>
            <w:r w:rsidRPr="00D850F8">
              <w:rPr>
                <w:color w:val="000000" w:themeColor="text1"/>
                <w:sz w:val="20"/>
                <w:szCs w:val="20"/>
              </w:rPr>
              <w:t>Noise</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38471AC" w14:textId="77777777" w:rsidR="0060365D" w:rsidRPr="00D850F8" w:rsidRDefault="00C94F32">
            <w:pPr>
              <w:spacing w:after="0" w:line="240" w:lineRule="auto"/>
              <w:rPr>
                <w:color w:val="000000" w:themeColor="text1"/>
              </w:rPr>
            </w:pPr>
            <w:r w:rsidRPr="00D850F8">
              <w:rPr>
                <w:color w:val="000000" w:themeColor="text1"/>
                <w:sz w:val="20"/>
                <w:szCs w:val="20"/>
              </w:rPr>
              <w:t>Low read noise and fixed-pattern noise</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098CA8" w14:textId="77777777" w:rsidR="0060365D" w:rsidRPr="00D850F8" w:rsidRDefault="00C94F32">
            <w:pPr>
              <w:spacing w:after="0" w:line="240" w:lineRule="auto"/>
              <w:rPr>
                <w:color w:val="000000" w:themeColor="text1"/>
              </w:rPr>
            </w:pPr>
            <w:r w:rsidRPr="00D850F8">
              <w:rPr>
                <w:color w:val="000000" w:themeColor="text1"/>
                <w:sz w:val="20"/>
                <w:szCs w:val="20"/>
              </w:rPr>
              <w:t>Slightly higher FPN; read noise now ≈1 e</w:t>
            </w:r>
            <w:r w:rsidRPr="00D850F8">
              <w:rPr>
                <w:color w:val="000000" w:themeColor="text1"/>
                <w:sz w:val="20"/>
                <w:szCs w:val="20"/>
                <w:vertAlign w:val="superscript"/>
              </w:rPr>
              <w:t>−</w:t>
            </w:r>
            <w:r w:rsidRPr="00D850F8">
              <w:rPr>
                <w:color w:val="000000" w:themeColor="text1"/>
                <w:sz w:val="20"/>
                <w:szCs w:val="20"/>
              </w:rPr>
              <w:t xml:space="preserve"> or less with CDS</w:t>
            </w:r>
          </w:p>
        </w:tc>
      </w:tr>
      <w:tr w:rsidR="0060365D" w:rsidRPr="00D850F8" w14:paraId="63DA6BA2"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56491B6" w14:textId="77777777" w:rsidR="0060365D" w:rsidRPr="00D850F8" w:rsidRDefault="00C94F32">
            <w:pPr>
              <w:spacing w:after="0" w:line="240" w:lineRule="auto"/>
              <w:rPr>
                <w:color w:val="000000" w:themeColor="text1"/>
              </w:rPr>
            </w:pPr>
            <w:r w:rsidRPr="00D850F8">
              <w:rPr>
                <w:color w:val="000000" w:themeColor="text1"/>
                <w:sz w:val="20"/>
                <w:szCs w:val="20"/>
              </w:rPr>
              <w:t>Speed</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E36DDD0" w14:textId="77777777" w:rsidR="0060365D" w:rsidRPr="00D850F8" w:rsidRDefault="00C94F32">
            <w:pPr>
              <w:spacing w:after="0" w:line="240" w:lineRule="auto"/>
              <w:rPr>
                <w:color w:val="000000" w:themeColor="text1"/>
              </w:rPr>
            </w:pPr>
            <w:r w:rsidRPr="00D850F8">
              <w:rPr>
                <w:color w:val="000000" w:themeColor="text1"/>
                <w:sz w:val="20"/>
                <w:szCs w:val="20"/>
              </w:rPr>
              <w:t>Limited by charge-transfer rate</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9E86793" w14:textId="77777777" w:rsidR="0060365D" w:rsidRPr="00D850F8" w:rsidRDefault="00C94F32">
            <w:pPr>
              <w:spacing w:after="0" w:line="240" w:lineRule="auto"/>
              <w:rPr>
                <w:color w:val="000000" w:themeColor="text1"/>
              </w:rPr>
            </w:pPr>
            <w:r w:rsidRPr="00D850F8">
              <w:rPr>
                <w:color w:val="000000" w:themeColor="text1"/>
                <w:sz w:val="20"/>
                <w:szCs w:val="20"/>
              </w:rPr>
              <w:t>Very high frame rates; global or rolling shutter</w:t>
            </w:r>
          </w:p>
        </w:tc>
      </w:tr>
      <w:tr w:rsidR="0060365D" w:rsidRPr="00D850F8" w14:paraId="50D29F67"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D602228" w14:textId="77777777" w:rsidR="0060365D" w:rsidRPr="00D850F8" w:rsidRDefault="00C94F32">
            <w:pPr>
              <w:spacing w:after="0" w:line="240" w:lineRule="auto"/>
              <w:rPr>
                <w:color w:val="000000" w:themeColor="text1"/>
              </w:rPr>
            </w:pPr>
            <w:r w:rsidRPr="00D850F8">
              <w:rPr>
                <w:color w:val="000000" w:themeColor="text1"/>
                <w:sz w:val="20"/>
                <w:szCs w:val="20"/>
              </w:rPr>
              <w:t>Power</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C0B3F7B" w14:textId="77777777" w:rsidR="0060365D" w:rsidRPr="00D850F8" w:rsidRDefault="00C94F32">
            <w:pPr>
              <w:spacing w:after="0" w:line="240" w:lineRule="auto"/>
              <w:rPr>
                <w:color w:val="000000" w:themeColor="text1"/>
              </w:rPr>
            </w:pPr>
            <w:r w:rsidRPr="00D850F8">
              <w:rPr>
                <w:color w:val="000000" w:themeColor="text1"/>
                <w:sz w:val="20"/>
                <w:szCs w:val="20"/>
              </w:rPr>
              <w:t>High (10–40 V clocks)</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68F418D" w14:textId="77777777" w:rsidR="0060365D" w:rsidRPr="00D850F8" w:rsidRDefault="00C94F32">
            <w:pPr>
              <w:spacing w:after="0" w:line="240" w:lineRule="auto"/>
              <w:rPr>
                <w:color w:val="000000" w:themeColor="text1"/>
              </w:rPr>
            </w:pPr>
            <w:r w:rsidRPr="00D850F8">
              <w:rPr>
                <w:color w:val="000000" w:themeColor="text1"/>
                <w:sz w:val="20"/>
                <w:szCs w:val="20"/>
              </w:rPr>
              <w:t>Low (single 1.8–3.3 V supply)</w:t>
            </w:r>
          </w:p>
        </w:tc>
      </w:tr>
      <w:tr w:rsidR="0060365D" w:rsidRPr="00D850F8" w14:paraId="6B0355EB"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B3A22D0" w14:textId="77777777" w:rsidR="0060365D" w:rsidRPr="00D850F8" w:rsidRDefault="00C94F32">
            <w:pPr>
              <w:spacing w:after="0" w:line="240" w:lineRule="auto"/>
              <w:rPr>
                <w:color w:val="000000" w:themeColor="text1"/>
              </w:rPr>
            </w:pPr>
            <w:r w:rsidRPr="00D850F8">
              <w:rPr>
                <w:color w:val="000000" w:themeColor="text1"/>
                <w:sz w:val="20"/>
                <w:szCs w:val="20"/>
              </w:rPr>
              <w:t>Pixel scaling</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0564AB9" w14:textId="77777777" w:rsidR="0060365D" w:rsidRPr="00D850F8" w:rsidRDefault="00C94F32">
            <w:pPr>
              <w:spacing w:after="0" w:line="240" w:lineRule="auto"/>
              <w:rPr>
                <w:color w:val="000000" w:themeColor="text1"/>
              </w:rPr>
            </w:pPr>
            <w:r w:rsidRPr="00D850F8">
              <w:rPr>
                <w:color w:val="000000" w:themeColor="text1"/>
                <w:sz w:val="20"/>
                <w:szCs w:val="20"/>
              </w:rPr>
              <w:t>Limited by transfer efficiency</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97D67C9" w14:textId="77777777" w:rsidR="0060365D" w:rsidRPr="00D850F8" w:rsidRDefault="00C94F32">
            <w:pPr>
              <w:spacing w:after="0" w:line="240" w:lineRule="auto"/>
              <w:rPr>
                <w:color w:val="000000" w:themeColor="text1"/>
              </w:rPr>
            </w:pPr>
            <w:r w:rsidRPr="00D850F8">
              <w:rPr>
                <w:color w:val="000000" w:themeColor="text1"/>
                <w:sz w:val="20"/>
                <w:szCs w:val="20"/>
              </w:rPr>
              <w:t xml:space="preserve">Scales to below 1 </w:t>
            </w:r>
            <w:proofErr w:type="spellStart"/>
            <w:r w:rsidRPr="00D850F8">
              <w:rPr>
                <w:color w:val="000000" w:themeColor="text1"/>
                <w:sz w:val="20"/>
                <w:szCs w:val="20"/>
              </w:rPr>
              <w:t>μm</w:t>
            </w:r>
            <w:proofErr w:type="spellEnd"/>
            <w:r w:rsidRPr="00D850F8">
              <w:rPr>
                <w:color w:val="000000" w:themeColor="text1"/>
                <w:sz w:val="20"/>
                <w:szCs w:val="20"/>
              </w:rPr>
              <w:t xml:space="preserve"> with BSI and trench isolation</w:t>
            </w:r>
          </w:p>
        </w:tc>
      </w:tr>
      <w:tr w:rsidR="0060365D" w:rsidRPr="00D850F8" w14:paraId="13ECBE8C"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A0418A5" w14:textId="77777777" w:rsidR="0060365D" w:rsidRPr="00D850F8" w:rsidRDefault="00C94F32">
            <w:pPr>
              <w:spacing w:after="0" w:line="240" w:lineRule="auto"/>
              <w:rPr>
                <w:color w:val="000000" w:themeColor="text1"/>
              </w:rPr>
            </w:pPr>
            <w:r w:rsidRPr="00D850F8">
              <w:rPr>
                <w:color w:val="000000" w:themeColor="text1"/>
                <w:sz w:val="20"/>
                <w:szCs w:val="20"/>
              </w:rPr>
              <w:t>SoC compatibility</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A3270F3" w14:textId="77777777" w:rsidR="0060365D" w:rsidRPr="00D850F8" w:rsidRDefault="00C94F32">
            <w:pPr>
              <w:spacing w:after="0" w:line="240" w:lineRule="auto"/>
              <w:rPr>
                <w:color w:val="000000" w:themeColor="text1"/>
              </w:rPr>
            </w:pPr>
            <w:r w:rsidRPr="00D850F8">
              <w:rPr>
                <w:color w:val="000000" w:themeColor="text1"/>
                <w:sz w:val="20"/>
                <w:szCs w:val="20"/>
              </w:rPr>
              <w:t>Poor; separate process and ICs</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C23C942" w14:textId="77777777" w:rsidR="0060365D" w:rsidRPr="00D850F8" w:rsidRDefault="00C94F32">
            <w:pPr>
              <w:spacing w:after="0" w:line="240" w:lineRule="auto"/>
              <w:rPr>
                <w:color w:val="000000" w:themeColor="text1"/>
              </w:rPr>
            </w:pPr>
            <w:r w:rsidRPr="00D850F8">
              <w:rPr>
                <w:color w:val="000000" w:themeColor="text1"/>
                <w:sz w:val="20"/>
                <w:szCs w:val="20"/>
              </w:rPr>
              <w:t>Excellent; ISP, ADC and memory on one chip</w:t>
            </w:r>
          </w:p>
        </w:tc>
      </w:tr>
      <w:tr w:rsidR="0060365D" w:rsidRPr="00D850F8" w14:paraId="07D17E4C"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C56C4F7" w14:textId="77777777" w:rsidR="0060365D" w:rsidRPr="00D850F8" w:rsidRDefault="00C94F32">
            <w:pPr>
              <w:spacing w:after="0" w:line="240" w:lineRule="auto"/>
              <w:rPr>
                <w:color w:val="000000" w:themeColor="text1"/>
              </w:rPr>
            </w:pPr>
            <w:r w:rsidRPr="00D850F8">
              <w:rPr>
                <w:color w:val="000000" w:themeColor="text1"/>
                <w:sz w:val="20"/>
                <w:szCs w:val="20"/>
              </w:rPr>
              <w:t>Face-recognition suitability</w:t>
            </w:r>
          </w:p>
        </w:tc>
        <w:tc>
          <w:tcPr>
            <w:tcW w:w="3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7CF3C35" w14:textId="77777777" w:rsidR="0060365D" w:rsidRPr="00D850F8" w:rsidRDefault="00C94F32">
            <w:pPr>
              <w:spacing w:after="0" w:line="240" w:lineRule="auto"/>
              <w:rPr>
                <w:color w:val="000000" w:themeColor="text1"/>
              </w:rPr>
            </w:pPr>
            <w:r w:rsidRPr="00D850F8">
              <w:rPr>
                <w:color w:val="000000" w:themeColor="text1"/>
                <w:sz w:val="20"/>
                <w:szCs w:val="20"/>
              </w:rPr>
              <w:t>Adequate image quality, bulky, costly</w:t>
            </w:r>
          </w:p>
        </w:tc>
        <w:tc>
          <w:tcPr>
            <w:tcW w:w="3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4457620" w14:textId="77777777" w:rsidR="0060365D" w:rsidRPr="00D850F8" w:rsidRDefault="00C94F32">
            <w:pPr>
              <w:spacing w:after="0" w:line="240" w:lineRule="auto"/>
              <w:rPr>
                <w:color w:val="000000" w:themeColor="text1"/>
              </w:rPr>
            </w:pPr>
            <w:r w:rsidRPr="00D850F8">
              <w:rPr>
                <w:color w:val="000000" w:themeColor="text1"/>
                <w:sz w:val="20"/>
                <w:szCs w:val="20"/>
              </w:rPr>
              <w:t>Excellent; NIR-enhanced, global shutter, on-chip ISP</w:t>
            </w:r>
          </w:p>
        </w:tc>
      </w:tr>
      <w:tr w:rsidR="0060365D" w:rsidRPr="00D850F8" w14:paraId="574B7763" w14:textId="77777777">
        <w:tblPrEx>
          <w:tblCellMar>
            <w:top w:w="0" w:type="dxa"/>
            <w:bottom w:w="0" w:type="dxa"/>
          </w:tblCellMar>
        </w:tblPrEx>
        <w:trPr>
          <w:cantSplit/>
        </w:trPr>
        <w:tc>
          <w:tcPr>
            <w:tcW w:w="2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AE6E6D4" w14:textId="77777777" w:rsidR="0060365D" w:rsidRPr="00D850F8" w:rsidRDefault="00C94F32">
            <w:pPr>
              <w:spacing w:after="0" w:line="240" w:lineRule="auto"/>
              <w:rPr>
                <w:color w:val="000000" w:themeColor="text1"/>
              </w:rPr>
            </w:pPr>
            <w:r w:rsidRPr="00D850F8">
              <w:rPr>
                <w:color w:val="000000" w:themeColor="text1"/>
                <w:sz w:val="20"/>
                <w:szCs w:val="20"/>
              </w:rPr>
              <w:t>Automotive suitability</w:t>
            </w:r>
          </w:p>
        </w:tc>
        <w:tc>
          <w:tcPr>
            <w:tcW w:w="34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573215DA" w14:textId="77777777" w:rsidR="0060365D" w:rsidRPr="00D850F8" w:rsidRDefault="00C94F32">
            <w:pPr>
              <w:spacing w:after="0" w:line="240" w:lineRule="auto"/>
              <w:rPr>
                <w:color w:val="000000" w:themeColor="text1"/>
              </w:rPr>
            </w:pPr>
            <w:r w:rsidRPr="00D850F8">
              <w:rPr>
                <w:color w:val="000000" w:themeColor="text1"/>
                <w:sz w:val="20"/>
                <w:szCs w:val="20"/>
              </w:rPr>
              <w:t>Less suited; power, cost, blooming</w:t>
            </w:r>
          </w:p>
        </w:tc>
        <w:tc>
          <w:tcPr>
            <w:tcW w:w="36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77D26EF" w14:textId="77777777" w:rsidR="0060365D" w:rsidRPr="00D850F8" w:rsidRDefault="00C94F32">
            <w:pPr>
              <w:spacing w:after="0" w:line="240" w:lineRule="auto"/>
              <w:rPr>
                <w:color w:val="000000" w:themeColor="text1"/>
              </w:rPr>
            </w:pPr>
            <w:r w:rsidRPr="00D850F8">
              <w:rPr>
                <w:color w:val="000000" w:themeColor="text1"/>
                <w:sz w:val="20"/>
                <w:szCs w:val="20"/>
              </w:rPr>
              <w:t>Excellent; HDR, LED-flicker mitigation, low power</w:t>
            </w:r>
          </w:p>
        </w:tc>
      </w:tr>
    </w:tbl>
    <w:p w14:paraId="053005A2" w14:textId="77777777" w:rsidR="0060365D" w:rsidRPr="00D850F8" w:rsidRDefault="0060365D">
      <w:pPr>
        <w:rPr>
          <w:color w:val="000000" w:themeColor="text1"/>
        </w:rPr>
      </w:pPr>
    </w:p>
    <w:p w14:paraId="1E54C436" w14:textId="77777777" w:rsidR="0060365D" w:rsidRPr="00D850F8" w:rsidRDefault="00C94F32">
      <w:pPr>
        <w:jc w:val="both"/>
        <w:rPr>
          <w:color w:val="000000" w:themeColor="text1"/>
        </w:rPr>
      </w:pPr>
      <w:r w:rsidRPr="00D850F8">
        <w:rPr>
          <w:color w:val="000000" w:themeColor="text1"/>
        </w:rPr>
        <w:lastRenderedPageBreak/>
        <w:t>The comparison shows that CCD retains an advantage only in specialised, very low-noise scientific imaging, whereas CMOS has overtaken it in almost every other respect. Decreasing the pixel dimension increases spatial resolution and reduces the size of the optics, but it reduces the collecting area and the full-well capacity, so that the signal and dynamic range fall, shot noise becomes a larger fraction of the signal and optical and electrical cross-talk between adjacent pixels increases. These penalties ar</w:t>
      </w:r>
      <w:r w:rsidRPr="00D850F8">
        <w:rPr>
          <w:color w:val="000000" w:themeColor="text1"/>
        </w:rPr>
        <w:t>e partly offset by back-side illumination, microlens optimisation, deep-trench isolation and pixel binning. In terms of integration, smaller pixels reduce the array area at a given resolution, so a stacked sensor can place the analogue-to-digital conversion, ISP and neural-network accelerator in the logic layer below, which minimises the interconnect length and energy per frame. For these reasons, a back-illuminated CMOS sensor is selected.</w:t>
      </w:r>
    </w:p>
    <w:p w14:paraId="34F81379" w14:textId="77777777" w:rsidR="0060365D" w:rsidRPr="00D850F8" w:rsidRDefault="00C94F32">
      <w:pPr>
        <w:pStyle w:val="Heading2"/>
        <w:rPr>
          <w:color w:val="000000" w:themeColor="text1"/>
        </w:rPr>
      </w:pPr>
      <w:r w:rsidRPr="00D850F8">
        <w:rPr>
          <w:color w:val="000000" w:themeColor="text1"/>
        </w:rPr>
        <w:t xml:space="preserve">5.C OLED, </w:t>
      </w:r>
      <w:proofErr w:type="spellStart"/>
      <w:r w:rsidRPr="00D850F8">
        <w:rPr>
          <w:color w:val="000000" w:themeColor="text1"/>
        </w:rPr>
        <w:t>MicroLED</w:t>
      </w:r>
      <w:proofErr w:type="spellEnd"/>
      <w:r w:rsidRPr="00D850F8">
        <w:rPr>
          <w:color w:val="000000" w:themeColor="text1"/>
        </w:rPr>
        <w:t xml:space="preserve"> and Quantum-Dot Displays</w:t>
      </w:r>
    </w:p>
    <w:p w14:paraId="2C0FEA37" w14:textId="77777777" w:rsidR="0060365D" w:rsidRPr="00D850F8" w:rsidRDefault="00C94F32">
      <w:pPr>
        <w:jc w:val="both"/>
        <w:rPr>
          <w:color w:val="000000" w:themeColor="text1"/>
        </w:rPr>
      </w:pPr>
      <w:r w:rsidRPr="00D850F8">
        <w:rPr>
          <w:color w:val="000000" w:themeColor="text1"/>
        </w:rPr>
        <w:t xml:space="preserve">Organic LEDs emit light by radiative recombination of electrons and holes injected into an organic emissive layer, as shown in Figure 8. </w:t>
      </w:r>
      <w:proofErr w:type="spellStart"/>
      <w:r w:rsidRPr="00D850F8">
        <w:rPr>
          <w:color w:val="000000" w:themeColor="text1"/>
        </w:rPr>
        <w:t>MicroLED</w:t>
      </w:r>
      <w:proofErr w:type="spellEnd"/>
      <w:r w:rsidRPr="00D850F8">
        <w:rPr>
          <w:color w:val="000000" w:themeColor="text1"/>
        </w:rPr>
        <w:t xml:space="preserve"> displays use arrays of inorganic </w:t>
      </w:r>
      <w:proofErr w:type="spellStart"/>
      <w:r w:rsidRPr="00D850F8">
        <w:rPr>
          <w:color w:val="000000" w:themeColor="text1"/>
        </w:rPr>
        <w:t>InGaN</w:t>
      </w:r>
      <w:proofErr w:type="spellEnd"/>
      <w:r w:rsidRPr="00D850F8">
        <w:rPr>
          <w:color w:val="000000" w:themeColor="text1"/>
        </w:rPr>
        <w:t xml:space="preserve"> or </w:t>
      </w:r>
      <w:proofErr w:type="spellStart"/>
      <w:r w:rsidRPr="00D850F8">
        <w:rPr>
          <w:color w:val="000000" w:themeColor="text1"/>
        </w:rPr>
        <w:t>AlGaInP</w:t>
      </w:r>
      <w:proofErr w:type="spellEnd"/>
      <w:r w:rsidRPr="00D850F8">
        <w:rPr>
          <w:color w:val="000000" w:themeColor="text1"/>
        </w:rPr>
        <w:t xml:space="preserve"> micro-diodes that emit directly (Figure 9), and quantum-dot displays use nanocrystals that absorb blue light and re-emit narrow-band red and green light (Figure 10).</w:t>
      </w:r>
    </w:p>
    <w:p w14:paraId="799910FA"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62250A23" wp14:editId="4202D827">
            <wp:extent cx="4572000" cy="2905125"/>
            <wp:effectExtent l="0" t="0" r="0" b="0"/>
            <wp:docPr id="1254688724" name="fig07_oled" descr="OLED display structure" title="OLED displa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05125"/>
                    </a:xfrm>
                    <a:prstGeom prst="rect">
                      <a:avLst/>
                    </a:prstGeom>
                  </pic:spPr>
                </pic:pic>
              </a:graphicData>
            </a:graphic>
          </wp:inline>
        </w:drawing>
      </w:r>
    </w:p>
    <w:p w14:paraId="002D2E3A"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8: </w:t>
      </w:r>
      <w:r w:rsidRPr="00D850F8">
        <w:rPr>
          <w:color w:val="000000" w:themeColor="text1"/>
          <w:sz w:val="22"/>
          <w:szCs w:val="22"/>
        </w:rPr>
        <w:t>OLED display structure</w:t>
      </w:r>
    </w:p>
    <w:p w14:paraId="60530DA8" w14:textId="77777777" w:rsidR="0060365D" w:rsidRPr="00D850F8" w:rsidRDefault="00C94F32">
      <w:pPr>
        <w:jc w:val="both"/>
        <w:rPr>
          <w:color w:val="000000" w:themeColor="text1"/>
        </w:rPr>
      </w:pPr>
      <w:r w:rsidRPr="00D850F8">
        <w:rPr>
          <w:color w:val="000000" w:themeColor="text1"/>
        </w:rPr>
        <w:t>The figure shows the multilayer organic stack between a transparent anode and a metallic cathode. Electrons and holes are injected through the transport layers and recombine in the emissive layer, and the emitted light leaves through the transparent anode and substrate. The very thin stack on a polyimide substrate is what allows OLED panels to be curved and folded.</w:t>
      </w:r>
    </w:p>
    <w:p w14:paraId="6D3FD4C6"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lastRenderedPageBreak/>
        <w:drawing>
          <wp:inline distT="0" distB="0" distL="0" distR="0" wp14:anchorId="022B182E" wp14:editId="4A4B3F2D">
            <wp:extent cx="5124450" cy="2876550"/>
            <wp:effectExtent l="0" t="0" r="0" b="0"/>
            <wp:docPr id="1485864054" name="fig08_microled" descr="MicroLED display structure showing individually addressed micro-LED pixels on a driver backplane and a single mesa structure" title="MicroLED display structure showing individually addressed micro-LED pixels on a driver backplane and a single mes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876550"/>
                    </a:xfrm>
                    <a:prstGeom prst="rect">
                      <a:avLst/>
                    </a:prstGeom>
                  </pic:spPr>
                </pic:pic>
              </a:graphicData>
            </a:graphic>
          </wp:inline>
        </w:drawing>
      </w:r>
    </w:p>
    <w:p w14:paraId="44D2A9FD"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9: </w:t>
      </w:r>
      <w:proofErr w:type="spellStart"/>
      <w:r w:rsidRPr="00D850F8">
        <w:rPr>
          <w:color w:val="000000" w:themeColor="text1"/>
          <w:sz w:val="22"/>
          <w:szCs w:val="22"/>
        </w:rPr>
        <w:t>MicroLED</w:t>
      </w:r>
      <w:proofErr w:type="spellEnd"/>
      <w:r w:rsidRPr="00D850F8">
        <w:rPr>
          <w:color w:val="000000" w:themeColor="text1"/>
          <w:sz w:val="22"/>
          <w:szCs w:val="22"/>
        </w:rPr>
        <w:t xml:space="preserve"> display structure showing individually addressed micro-LED pixels on a driver backplane and a single mesa structure</w:t>
      </w:r>
    </w:p>
    <w:p w14:paraId="60D024B4" w14:textId="77777777" w:rsidR="0060365D" w:rsidRPr="00D850F8" w:rsidRDefault="00C94F32">
      <w:pPr>
        <w:jc w:val="both"/>
        <w:rPr>
          <w:color w:val="000000" w:themeColor="text1"/>
        </w:rPr>
      </w:pPr>
      <w:r w:rsidRPr="00D850F8">
        <w:rPr>
          <w:color w:val="000000" w:themeColor="text1"/>
        </w:rPr>
        <w:t xml:space="preserve">Each pixel is a microscopic </w:t>
      </w:r>
      <w:proofErr w:type="spellStart"/>
      <w:r w:rsidRPr="00D850F8">
        <w:rPr>
          <w:color w:val="000000" w:themeColor="text1"/>
        </w:rPr>
        <w:t>InGaN</w:t>
      </w:r>
      <w:proofErr w:type="spellEnd"/>
      <w:r w:rsidRPr="00D850F8">
        <w:rPr>
          <w:color w:val="000000" w:themeColor="text1"/>
        </w:rPr>
        <w:t xml:space="preserve"> LED consisting of n-</w:t>
      </w:r>
      <w:proofErr w:type="spellStart"/>
      <w:r w:rsidRPr="00D850F8">
        <w:rPr>
          <w:color w:val="000000" w:themeColor="text1"/>
        </w:rPr>
        <w:t>GaN</w:t>
      </w:r>
      <w:proofErr w:type="spellEnd"/>
      <w:r w:rsidRPr="00D850F8">
        <w:rPr>
          <w:color w:val="000000" w:themeColor="text1"/>
        </w:rPr>
        <w:t>, a multiple-quantum-well active region and p-</w:t>
      </w:r>
      <w:proofErr w:type="spellStart"/>
      <w:r w:rsidRPr="00D850F8">
        <w:rPr>
          <w:color w:val="000000" w:themeColor="text1"/>
        </w:rPr>
        <w:t>GaN</w:t>
      </w:r>
      <w:proofErr w:type="spellEnd"/>
      <w:r w:rsidRPr="00D850F8">
        <w:rPr>
          <w:color w:val="000000" w:themeColor="text1"/>
        </w:rPr>
        <w:t xml:space="preserve">. The chips are transferred to, or grown on, a CMOS or TFT backplane that addresses each pixel. Because the emitters are </w:t>
      </w:r>
      <w:proofErr w:type="gramStart"/>
      <w:r w:rsidRPr="00D850F8">
        <w:rPr>
          <w:color w:val="000000" w:themeColor="text1"/>
        </w:rPr>
        <w:t>inorganic</w:t>
      </w:r>
      <w:proofErr w:type="gramEnd"/>
      <w:r w:rsidRPr="00D850F8">
        <w:rPr>
          <w:color w:val="000000" w:themeColor="text1"/>
        </w:rPr>
        <w:t xml:space="preserve"> they offer very high brightness, long lifetime and high efficiency, but the transfer of millions of chips is the major cost challenge.</w:t>
      </w:r>
    </w:p>
    <w:p w14:paraId="2C1CE668"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43C39078" wp14:editId="408A2462">
            <wp:extent cx="5124450" cy="2990850"/>
            <wp:effectExtent l="0" t="0" r="0" b="0"/>
            <wp:docPr id="2030650227" name="fig09_qd" descr="Quantum-dot display structure with colour-conversion layer" title="Quantum-dot display structure with colour-convers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990850"/>
                    </a:xfrm>
                    <a:prstGeom prst="rect">
                      <a:avLst/>
                    </a:prstGeom>
                  </pic:spPr>
                </pic:pic>
              </a:graphicData>
            </a:graphic>
          </wp:inline>
        </w:drawing>
      </w:r>
    </w:p>
    <w:p w14:paraId="6BBFF587"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10: </w:t>
      </w:r>
      <w:r w:rsidRPr="00D850F8">
        <w:rPr>
          <w:color w:val="000000" w:themeColor="text1"/>
          <w:sz w:val="22"/>
          <w:szCs w:val="22"/>
        </w:rPr>
        <w:t>Quantum-dot display structure with colour-conversion layer</w:t>
      </w:r>
    </w:p>
    <w:p w14:paraId="3E3B1C67" w14:textId="77777777" w:rsidR="0060365D" w:rsidRPr="00D850F8" w:rsidRDefault="00C94F32">
      <w:pPr>
        <w:jc w:val="both"/>
        <w:rPr>
          <w:color w:val="000000" w:themeColor="text1"/>
        </w:rPr>
      </w:pPr>
      <w:r w:rsidRPr="00D850F8">
        <w:rPr>
          <w:color w:val="000000" w:themeColor="text1"/>
        </w:rPr>
        <w:t>Blue light from the excitation layer passes through patterned layers of red and green quantum dots, which convert it to narrow-band red and green light, and through a scattering layer for the blue sub-pixel. Colour filters clean the emission, and the narrow spectral width of the dots gives a much larger colour gamut than phosphors.</w:t>
      </w:r>
    </w:p>
    <w:p w14:paraId="7CBD65AB"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lastRenderedPageBreak/>
        <w:t xml:space="preserve">Table 7: </w:t>
      </w:r>
      <w:r w:rsidRPr="00D850F8">
        <w:rPr>
          <w:color w:val="000000" w:themeColor="text1"/>
          <w:sz w:val="22"/>
          <w:szCs w:val="22"/>
        </w:rPr>
        <w:t xml:space="preserve">Comparison of OLED, </w:t>
      </w:r>
      <w:proofErr w:type="spellStart"/>
      <w:r w:rsidRPr="00D850F8">
        <w:rPr>
          <w:color w:val="000000" w:themeColor="text1"/>
          <w:sz w:val="22"/>
          <w:szCs w:val="22"/>
        </w:rPr>
        <w:t>MicroLED</w:t>
      </w:r>
      <w:proofErr w:type="spellEnd"/>
      <w:r w:rsidRPr="00D850F8">
        <w:rPr>
          <w:color w:val="000000" w:themeColor="text1"/>
          <w:sz w:val="22"/>
          <w:szCs w:val="22"/>
        </w:rPr>
        <w:t xml:space="preserve"> and quantum-dot displays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600"/>
        <w:gridCol w:w="2426"/>
      </w:tblGrid>
      <w:tr w:rsidR="0060365D" w:rsidRPr="00D850F8" w14:paraId="233C3EF9" w14:textId="77777777">
        <w:tblPrEx>
          <w:tblCellMar>
            <w:top w:w="0" w:type="dxa"/>
            <w:bottom w:w="0" w:type="dxa"/>
          </w:tblCellMar>
        </w:tblPrEx>
        <w:trPr>
          <w:cantSplit/>
          <w:tblHeader/>
        </w:trPr>
        <w:tc>
          <w:tcPr>
            <w:tcW w:w="17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8F2518D" w14:textId="77777777" w:rsidR="0060365D" w:rsidRPr="00D850F8" w:rsidRDefault="00C94F32">
            <w:pPr>
              <w:spacing w:after="0" w:line="240" w:lineRule="auto"/>
              <w:rPr>
                <w:color w:val="000000" w:themeColor="text1"/>
              </w:rPr>
            </w:pPr>
            <w:r w:rsidRPr="00D850F8">
              <w:rPr>
                <w:b/>
                <w:bCs/>
                <w:color w:val="000000" w:themeColor="text1"/>
                <w:sz w:val="19"/>
                <w:szCs w:val="19"/>
              </w:rPr>
              <w:t>Parameter</w:t>
            </w:r>
          </w:p>
        </w:tc>
        <w:tc>
          <w:tcPr>
            <w:tcW w:w="2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532F4E96" w14:textId="77777777" w:rsidR="0060365D" w:rsidRPr="00D850F8" w:rsidRDefault="00C94F32">
            <w:pPr>
              <w:spacing w:after="0" w:line="240" w:lineRule="auto"/>
              <w:rPr>
                <w:color w:val="000000" w:themeColor="text1"/>
              </w:rPr>
            </w:pPr>
            <w:r w:rsidRPr="00D850F8">
              <w:rPr>
                <w:b/>
                <w:bCs/>
                <w:color w:val="000000" w:themeColor="text1"/>
                <w:sz w:val="19"/>
                <w:szCs w:val="19"/>
              </w:rPr>
              <w:t>OLED</w:t>
            </w:r>
          </w:p>
        </w:tc>
        <w:tc>
          <w:tcPr>
            <w:tcW w:w="26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58E6AB74" w14:textId="77777777" w:rsidR="0060365D" w:rsidRPr="00D850F8" w:rsidRDefault="00C94F32">
            <w:pPr>
              <w:spacing w:after="0" w:line="240" w:lineRule="auto"/>
              <w:rPr>
                <w:color w:val="000000" w:themeColor="text1"/>
              </w:rPr>
            </w:pPr>
            <w:proofErr w:type="spellStart"/>
            <w:r w:rsidRPr="00D850F8">
              <w:rPr>
                <w:b/>
                <w:bCs/>
                <w:color w:val="000000" w:themeColor="text1"/>
                <w:sz w:val="19"/>
                <w:szCs w:val="19"/>
              </w:rPr>
              <w:t>MicroLED</w:t>
            </w:r>
            <w:proofErr w:type="spellEnd"/>
          </w:p>
        </w:tc>
        <w:tc>
          <w:tcPr>
            <w:tcW w:w="24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244C6E9D" w14:textId="77777777" w:rsidR="0060365D" w:rsidRPr="00D850F8" w:rsidRDefault="00C94F32">
            <w:pPr>
              <w:spacing w:after="0" w:line="240" w:lineRule="auto"/>
              <w:rPr>
                <w:color w:val="000000" w:themeColor="text1"/>
              </w:rPr>
            </w:pPr>
            <w:r w:rsidRPr="00D850F8">
              <w:rPr>
                <w:b/>
                <w:bCs/>
                <w:color w:val="000000" w:themeColor="text1"/>
                <w:sz w:val="19"/>
                <w:szCs w:val="19"/>
              </w:rPr>
              <w:t>Quantum dot</w:t>
            </w:r>
          </w:p>
        </w:tc>
      </w:tr>
      <w:tr w:rsidR="0060365D" w:rsidRPr="00D850F8" w14:paraId="00D7833B"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948AA4D" w14:textId="77777777" w:rsidR="0060365D" w:rsidRPr="00D850F8" w:rsidRDefault="00C94F32">
            <w:pPr>
              <w:spacing w:after="0" w:line="240" w:lineRule="auto"/>
              <w:rPr>
                <w:color w:val="000000" w:themeColor="text1"/>
              </w:rPr>
            </w:pPr>
            <w:r w:rsidRPr="00D850F8">
              <w:rPr>
                <w:color w:val="000000" w:themeColor="text1"/>
                <w:sz w:val="19"/>
                <w:szCs w:val="19"/>
              </w:rPr>
              <w:t>Light generation</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3BA2FA0" w14:textId="77777777" w:rsidR="0060365D" w:rsidRPr="00D850F8" w:rsidRDefault="00C94F32">
            <w:pPr>
              <w:spacing w:after="0" w:line="240" w:lineRule="auto"/>
              <w:rPr>
                <w:color w:val="000000" w:themeColor="text1"/>
              </w:rPr>
            </w:pPr>
            <w:r w:rsidRPr="00D850F8">
              <w:rPr>
                <w:color w:val="000000" w:themeColor="text1"/>
                <w:sz w:val="19"/>
                <w:szCs w:val="19"/>
              </w:rPr>
              <w:t>Organic electroluminescence</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8C1FD4B" w14:textId="77777777" w:rsidR="0060365D" w:rsidRPr="00D850F8" w:rsidRDefault="00C94F32">
            <w:pPr>
              <w:spacing w:after="0" w:line="240" w:lineRule="auto"/>
              <w:rPr>
                <w:color w:val="000000" w:themeColor="text1"/>
              </w:rPr>
            </w:pPr>
            <w:r w:rsidRPr="00D850F8">
              <w:rPr>
                <w:color w:val="000000" w:themeColor="text1"/>
                <w:sz w:val="19"/>
                <w:szCs w:val="19"/>
              </w:rPr>
              <w:t xml:space="preserve">Inorganic </w:t>
            </w:r>
            <w:proofErr w:type="spellStart"/>
            <w:r w:rsidRPr="00D850F8">
              <w:rPr>
                <w:color w:val="000000" w:themeColor="text1"/>
                <w:sz w:val="19"/>
                <w:szCs w:val="19"/>
              </w:rPr>
              <w:t>InGaN</w:t>
            </w:r>
            <w:proofErr w:type="spellEnd"/>
            <w:r w:rsidRPr="00D850F8">
              <w:rPr>
                <w:color w:val="000000" w:themeColor="text1"/>
                <w:sz w:val="19"/>
                <w:szCs w:val="19"/>
              </w:rPr>
              <w:t>/</w:t>
            </w:r>
            <w:proofErr w:type="spellStart"/>
            <w:r w:rsidRPr="00D850F8">
              <w:rPr>
                <w:color w:val="000000" w:themeColor="text1"/>
                <w:sz w:val="19"/>
                <w:szCs w:val="19"/>
              </w:rPr>
              <w:t>AlGaInP</w:t>
            </w:r>
            <w:proofErr w:type="spellEnd"/>
            <w:r w:rsidRPr="00D850F8">
              <w:rPr>
                <w:color w:val="000000" w:themeColor="text1"/>
                <w:sz w:val="19"/>
                <w:szCs w:val="19"/>
              </w:rPr>
              <w:t xml:space="preserve"> electroluminescence</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51EFCDD" w14:textId="77777777" w:rsidR="0060365D" w:rsidRPr="00D850F8" w:rsidRDefault="00C94F32">
            <w:pPr>
              <w:spacing w:after="0" w:line="240" w:lineRule="auto"/>
              <w:rPr>
                <w:color w:val="000000" w:themeColor="text1"/>
              </w:rPr>
            </w:pPr>
            <w:r w:rsidRPr="00D850F8">
              <w:rPr>
                <w:color w:val="000000" w:themeColor="text1"/>
                <w:sz w:val="19"/>
                <w:szCs w:val="19"/>
              </w:rPr>
              <w:t>Photoluminescence conversion of blue light (QD-LCD, QD-OLED)</w:t>
            </w:r>
          </w:p>
        </w:tc>
      </w:tr>
      <w:tr w:rsidR="0060365D" w:rsidRPr="00D850F8" w14:paraId="5AF2ED06"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6D212D9" w14:textId="77777777" w:rsidR="0060365D" w:rsidRPr="00D850F8" w:rsidRDefault="00C94F32">
            <w:pPr>
              <w:spacing w:after="0" w:line="240" w:lineRule="auto"/>
              <w:rPr>
                <w:color w:val="000000" w:themeColor="text1"/>
              </w:rPr>
            </w:pPr>
            <w:r w:rsidRPr="00D850F8">
              <w:rPr>
                <w:color w:val="000000" w:themeColor="text1"/>
                <w:sz w:val="19"/>
                <w:szCs w:val="19"/>
              </w:rPr>
              <w:t>Brightness</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429F350" w14:textId="77777777" w:rsidR="0060365D" w:rsidRPr="00D850F8" w:rsidRDefault="00C94F32">
            <w:pPr>
              <w:spacing w:after="0" w:line="240" w:lineRule="auto"/>
              <w:rPr>
                <w:color w:val="000000" w:themeColor="text1"/>
              </w:rPr>
            </w:pPr>
            <w:r w:rsidRPr="00D850F8">
              <w:rPr>
                <w:color w:val="000000" w:themeColor="text1"/>
                <w:sz w:val="19"/>
                <w:szCs w:val="19"/>
              </w:rPr>
              <w:t>Moderate: ~1000–2000 nits</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8681941" w14:textId="77777777" w:rsidR="0060365D" w:rsidRPr="00D850F8" w:rsidRDefault="00C94F32">
            <w:pPr>
              <w:spacing w:after="0" w:line="240" w:lineRule="auto"/>
              <w:rPr>
                <w:color w:val="000000" w:themeColor="text1"/>
              </w:rPr>
            </w:pPr>
            <w:r w:rsidRPr="00D850F8">
              <w:rPr>
                <w:color w:val="000000" w:themeColor="text1"/>
                <w:sz w:val="19"/>
                <w:szCs w:val="19"/>
              </w:rPr>
              <w:t>Very high: &gt;10</w:t>
            </w:r>
            <w:r w:rsidRPr="00D850F8">
              <w:rPr>
                <w:color w:val="000000" w:themeColor="text1"/>
                <w:sz w:val="19"/>
                <w:szCs w:val="19"/>
                <w:vertAlign w:val="superscript"/>
              </w:rPr>
              <w:t>5</w:t>
            </w:r>
            <w:r w:rsidRPr="00D850F8">
              <w:rPr>
                <w:color w:val="000000" w:themeColor="text1"/>
                <w:sz w:val="19"/>
                <w:szCs w:val="19"/>
              </w:rPr>
              <w:t xml:space="preserve"> nits demonstrated</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C9DC09C" w14:textId="77777777" w:rsidR="0060365D" w:rsidRPr="00D850F8" w:rsidRDefault="00C94F32">
            <w:pPr>
              <w:spacing w:after="0" w:line="240" w:lineRule="auto"/>
              <w:rPr>
                <w:color w:val="000000" w:themeColor="text1"/>
              </w:rPr>
            </w:pPr>
            <w:r w:rsidRPr="00D850F8">
              <w:rPr>
                <w:color w:val="000000" w:themeColor="text1"/>
                <w:sz w:val="19"/>
                <w:szCs w:val="19"/>
              </w:rPr>
              <w:t>High: ~1000–3000 nits</w:t>
            </w:r>
          </w:p>
        </w:tc>
      </w:tr>
      <w:tr w:rsidR="0060365D" w:rsidRPr="00D850F8" w14:paraId="20690920"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47BDC8B" w14:textId="77777777" w:rsidR="0060365D" w:rsidRPr="00D850F8" w:rsidRDefault="00C94F32">
            <w:pPr>
              <w:spacing w:after="0" w:line="240" w:lineRule="auto"/>
              <w:rPr>
                <w:color w:val="000000" w:themeColor="text1"/>
              </w:rPr>
            </w:pPr>
            <w:r w:rsidRPr="00D850F8">
              <w:rPr>
                <w:color w:val="000000" w:themeColor="text1"/>
                <w:sz w:val="19"/>
                <w:szCs w:val="19"/>
              </w:rPr>
              <w:t>Contrast</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EC8806A" w14:textId="77777777" w:rsidR="0060365D" w:rsidRPr="00D850F8" w:rsidRDefault="00C94F32">
            <w:pPr>
              <w:spacing w:after="0" w:line="240" w:lineRule="auto"/>
              <w:rPr>
                <w:color w:val="000000" w:themeColor="text1"/>
              </w:rPr>
            </w:pPr>
            <w:r w:rsidRPr="00D850F8">
              <w:rPr>
                <w:color w:val="000000" w:themeColor="text1"/>
                <w:sz w:val="19"/>
                <w:szCs w:val="19"/>
              </w:rPr>
              <w:t>Effectively infinite (per-pixel off)</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CF313A9" w14:textId="77777777" w:rsidR="0060365D" w:rsidRPr="00D850F8" w:rsidRDefault="00C94F32">
            <w:pPr>
              <w:spacing w:after="0" w:line="240" w:lineRule="auto"/>
              <w:rPr>
                <w:color w:val="000000" w:themeColor="text1"/>
              </w:rPr>
            </w:pPr>
            <w:r w:rsidRPr="00D850F8">
              <w:rPr>
                <w:color w:val="000000" w:themeColor="text1"/>
                <w:sz w:val="19"/>
                <w:szCs w:val="19"/>
              </w:rPr>
              <w:t>Effectively infinite</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4461A3A" w14:textId="77777777" w:rsidR="0060365D" w:rsidRPr="00D850F8" w:rsidRDefault="00C94F32">
            <w:pPr>
              <w:spacing w:after="0" w:line="240" w:lineRule="auto"/>
              <w:rPr>
                <w:color w:val="000000" w:themeColor="text1"/>
              </w:rPr>
            </w:pPr>
            <w:r w:rsidRPr="00D850F8">
              <w:rPr>
                <w:color w:val="000000" w:themeColor="text1"/>
                <w:sz w:val="19"/>
                <w:szCs w:val="19"/>
              </w:rPr>
              <w:t>High (QD-OLED) or limited (QD-LCD)</w:t>
            </w:r>
          </w:p>
        </w:tc>
      </w:tr>
      <w:tr w:rsidR="0060365D" w:rsidRPr="00D850F8" w14:paraId="20C3CE9D"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88FD33C" w14:textId="77777777" w:rsidR="0060365D" w:rsidRPr="00D850F8" w:rsidRDefault="00C94F32">
            <w:pPr>
              <w:spacing w:after="0" w:line="240" w:lineRule="auto"/>
              <w:rPr>
                <w:color w:val="000000" w:themeColor="text1"/>
              </w:rPr>
            </w:pPr>
            <w:r w:rsidRPr="00D850F8">
              <w:rPr>
                <w:color w:val="000000" w:themeColor="text1"/>
                <w:sz w:val="19"/>
                <w:szCs w:val="19"/>
              </w:rPr>
              <w:t>Efficiency</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0A790FE" w14:textId="77777777" w:rsidR="0060365D" w:rsidRPr="00D850F8" w:rsidRDefault="00C94F32">
            <w:pPr>
              <w:spacing w:after="0" w:line="240" w:lineRule="auto"/>
              <w:rPr>
                <w:color w:val="000000" w:themeColor="text1"/>
              </w:rPr>
            </w:pPr>
            <w:r w:rsidRPr="00D850F8">
              <w:rPr>
                <w:color w:val="000000" w:themeColor="text1"/>
                <w:sz w:val="19"/>
                <w:szCs w:val="19"/>
              </w:rPr>
              <w:t>Good; blue emitter limited</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7724533" w14:textId="77777777" w:rsidR="0060365D" w:rsidRPr="00D850F8" w:rsidRDefault="00C94F32">
            <w:pPr>
              <w:spacing w:after="0" w:line="240" w:lineRule="auto"/>
              <w:rPr>
                <w:color w:val="000000" w:themeColor="text1"/>
              </w:rPr>
            </w:pPr>
            <w:r w:rsidRPr="00D850F8">
              <w:rPr>
                <w:color w:val="000000" w:themeColor="text1"/>
                <w:sz w:val="19"/>
                <w:szCs w:val="19"/>
              </w:rPr>
              <w:t>Excellent</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5D5A910" w14:textId="77777777" w:rsidR="0060365D" w:rsidRPr="00D850F8" w:rsidRDefault="00C94F32">
            <w:pPr>
              <w:spacing w:after="0" w:line="240" w:lineRule="auto"/>
              <w:rPr>
                <w:color w:val="000000" w:themeColor="text1"/>
              </w:rPr>
            </w:pPr>
            <w:r w:rsidRPr="00D850F8">
              <w:rPr>
                <w:color w:val="000000" w:themeColor="text1"/>
                <w:sz w:val="19"/>
                <w:szCs w:val="19"/>
              </w:rPr>
              <w:t>Very good; conversion losses</w:t>
            </w:r>
          </w:p>
        </w:tc>
      </w:tr>
      <w:tr w:rsidR="0060365D" w:rsidRPr="00D850F8" w14:paraId="163B3A97"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2DA23FF" w14:textId="77777777" w:rsidR="0060365D" w:rsidRPr="00D850F8" w:rsidRDefault="00C94F32">
            <w:pPr>
              <w:spacing w:after="0" w:line="240" w:lineRule="auto"/>
              <w:rPr>
                <w:color w:val="000000" w:themeColor="text1"/>
              </w:rPr>
            </w:pPr>
            <w:r w:rsidRPr="00D850F8">
              <w:rPr>
                <w:color w:val="000000" w:themeColor="text1"/>
                <w:sz w:val="19"/>
                <w:szCs w:val="19"/>
              </w:rPr>
              <w:t>Response time</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5A3A1A3" w14:textId="77777777" w:rsidR="0060365D" w:rsidRPr="00D850F8" w:rsidRDefault="00C94F32">
            <w:pPr>
              <w:spacing w:after="0" w:line="240" w:lineRule="auto"/>
              <w:rPr>
                <w:color w:val="000000" w:themeColor="text1"/>
              </w:rPr>
            </w:pPr>
            <w:proofErr w:type="spellStart"/>
            <w:r w:rsidRPr="00D850F8">
              <w:rPr>
                <w:color w:val="000000" w:themeColor="text1"/>
                <w:sz w:val="19"/>
                <w:szCs w:val="19"/>
              </w:rPr>
              <w:t>μs</w:t>
            </w:r>
            <w:proofErr w:type="spellEnd"/>
            <w:r w:rsidRPr="00D850F8">
              <w:rPr>
                <w:color w:val="000000" w:themeColor="text1"/>
                <w:sz w:val="19"/>
                <w:szCs w:val="19"/>
              </w:rPr>
              <w:t xml:space="preserve"> (&lt;0.1 </w:t>
            </w:r>
            <w:proofErr w:type="spellStart"/>
            <w:r w:rsidRPr="00D850F8">
              <w:rPr>
                <w:color w:val="000000" w:themeColor="text1"/>
                <w:sz w:val="19"/>
                <w:szCs w:val="19"/>
              </w:rPr>
              <w:t>ms</w:t>
            </w:r>
            <w:proofErr w:type="spellEnd"/>
            <w:r w:rsidRPr="00D850F8">
              <w:rPr>
                <w:color w:val="000000" w:themeColor="text1"/>
                <w:sz w:val="19"/>
                <w:szCs w:val="19"/>
              </w:rPr>
              <w:t>)</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17CC64E" w14:textId="77777777" w:rsidR="0060365D" w:rsidRPr="00D850F8" w:rsidRDefault="00C94F32">
            <w:pPr>
              <w:spacing w:after="0" w:line="240" w:lineRule="auto"/>
              <w:rPr>
                <w:color w:val="000000" w:themeColor="text1"/>
              </w:rPr>
            </w:pPr>
            <w:r w:rsidRPr="00D850F8">
              <w:rPr>
                <w:color w:val="000000" w:themeColor="text1"/>
                <w:sz w:val="19"/>
                <w:szCs w:val="19"/>
              </w:rPr>
              <w:t>ns–</w:t>
            </w:r>
            <w:proofErr w:type="spellStart"/>
            <w:r w:rsidRPr="00D850F8">
              <w:rPr>
                <w:color w:val="000000" w:themeColor="text1"/>
                <w:sz w:val="19"/>
                <w:szCs w:val="19"/>
              </w:rPr>
              <w:t>μs</w:t>
            </w:r>
            <w:proofErr w:type="spellEnd"/>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AD05AE1" w14:textId="77777777" w:rsidR="0060365D" w:rsidRPr="00D850F8" w:rsidRDefault="00C94F32">
            <w:pPr>
              <w:spacing w:after="0" w:line="240" w:lineRule="auto"/>
              <w:rPr>
                <w:color w:val="000000" w:themeColor="text1"/>
              </w:rPr>
            </w:pPr>
            <w:proofErr w:type="spellStart"/>
            <w:r w:rsidRPr="00D850F8">
              <w:rPr>
                <w:color w:val="000000" w:themeColor="text1"/>
                <w:sz w:val="19"/>
                <w:szCs w:val="19"/>
              </w:rPr>
              <w:t>μs</w:t>
            </w:r>
            <w:proofErr w:type="spellEnd"/>
            <w:r w:rsidRPr="00D850F8">
              <w:rPr>
                <w:color w:val="000000" w:themeColor="text1"/>
                <w:sz w:val="19"/>
                <w:szCs w:val="19"/>
              </w:rPr>
              <w:t xml:space="preserve"> (QD-OLED); </w:t>
            </w:r>
            <w:proofErr w:type="spellStart"/>
            <w:r w:rsidRPr="00D850F8">
              <w:rPr>
                <w:color w:val="000000" w:themeColor="text1"/>
                <w:sz w:val="19"/>
                <w:szCs w:val="19"/>
              </w:rPr>
              <w:t>ms</w:t>
            </w:r>
            <w:proofErr w:type="spellEnd"/>
            <w:r w:rsidRPr="00D850F8">
              <w:rPr>
                <w:color w:val="000000" w:themeColor="text1"/>
                <w:sz w:val="19"/>
                <w:szCs w:val="19"/>
              </w:rPr>
              <w:t xml:space="preserve"> (QD-LCD)</w:t>
            </w:r>
          </w:p>
        </w:tc>
      </w:tr>
      <w:tr w:rsidR="0060365D" w:rsidRPr="00D850F8" w14:paraId="295D9A3A"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9437174" w14:textId="77777777" w:rsidR="0060365D" w:rsidRPr="00D850F8" w:rsidRDefault="00C94F32">
            <w:pPr>
              <w:spacing w:after="0" w:line="240" w:lineRule="auto"/>
              <w:rPr>
                <w:color w:val="000000" w:themeColor="text1"/>
              </w:rPr>
            </w:pPr>
            <w:r w:rsidRPr="00D850F8">
              <w:rPr>
                <w:color w:val="000000" w:themeColor="text1"/>
                <w:sz w:val="19"/>
                <w:szCs w:val="19"/>
              </w:rPr>
              <w:t>Lifetime</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647959" w14:textId="77777777" w:rsidR="0060365D" w:rsidRPr="00D850F8" w:rsidRDefault="00C94F32">
            <w:pPr>
              <w:spacing w:after="0" w:line="240" w:lineRule="auto"/>
              <w:rPr>
                <w:color w:val="000000" w:themeColor="text1"/>
              </w:rPr>
            </w:pPr>
            <w:r w:rsidRPr="00D850F8">
              <w:rPr>
                <w:color w:val="000000" w:themeColor="text1"/>
                <w:sz w:val="19"/>
                <w:szCs w:val="19"/>
              </w:rPr>
              <w:t>30 000–100 000 h; burn-in risk</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890137D" w14:textId="77777777" w:rsidR="0060365D" w:rsidRPr="00D850F8" w:rsidRDefault="00C94F32">
            <w:pPr>
              <w:spacing w:after="0" w:line="240" w:lineRule="auto"/>
              <w:rPr>
                <w:color w:val="000000" w:themeColor="text1"/>
              </w:rPr>
            </w:pPr>
            <w:r w:rsidRPr="00D850F8">
              <w:rPr>
                <w:color w:val="000000" w:themeColor="text1"/>
                <w:sz w:val="19"/>
                <w:szCs w:val="19"/>
              </w:rPr>
              <w:t>&gt;100 000 h; no organic ageing</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A48792D" w14:textId="77777777" w:rsidR="0060365D" w:rsidRPr="00D850F8" w:rsidRDefault="00C94F32">
            <w:pPr>
              <w:spacing w:after="0" w:line="240" w:lineRule="auto"/>
              <w:rPr>
                <w:color w:val="000000" w:themeColor="text1"/>
              </w:rPr>
            </w:pPr>
            <w:r w:rsidRPr="00D850F8">
              <w:rPr>
                <w:color w:val="000000" w:themeColor="text1"/>
                <w:sz w:val="19"/>
                <w:szCs w:val="19"/>
              </w:rPr>
              <w:t>Long; dots sensitive to heat and oxygen</w:t>
            </w:r>
          </w:p>
        </w:tc>
      </w:tr>
      <w:tr w:rsidR="0060365D" w:rsidRPr="00D850F8" w14:paraId="38C8642A"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6F2659C" w14:textId="77777777" w:rsidR="0060365D" w:rsidRPr="00D850F8" w:rsidRDefault="00C94F32">
            <w:pPr>
              <w:spacing w:after="0" w:line="240" w:lineRule="auto"/>
              <w:rPr>
                <w:color w:val="000000" w:themeColor="text1"/>
              </w:rPr>
            </w:pPr>
            <w:r w:rsidRPr="00D850F8">
              <w:rPr>
                <w:color w:val="000000" w:themeColor="text1"/>
                <w:sz w:val="19"/>
                <w:szCs w:val="19"/>
              </w:rPr>
              <w:t>Colour quality</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C30D08A" w14:textId="77777777" w:rsidR="0060365D" w:rsidRPr="00D850F8" w:rsidRDefault="00C94F32">
            <w:pPr>
              <w:spacing w:after="0" w:line="240" w:lineRule="auto"/>
              <w:rPr>
                <w:color w:val="000000" w:themeColor="text1"/>
              </w:rPr>
            </w:pPr>
            <w:r w:rsidRPr="00D850F8">
              <w:rPr>
                <w:color w:val="000000" w:themeColor="text1"/>
                <w:sz w:val="19"/>
                <w:szCs w:val="19"/>
              </w:rPr>
              <w:t>Wide gamut (~100 % DCI-P3)</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BD00D2" w14:textId="77777777" w:rsidR="0060365D" w:rsidRPr="00D850F8" w:rsidRDefault="00C94F32">
            <w:pPr>
              <w:spacing w:after="0" w:line="240" w:lineRule="auto"/>
              <w:rPr>
                <w:color w:val="000000" w:themeColor="text1"/>
              </w:rPr>
            </w:pPr>
            <w:r w:rsidRPr="00D850F8">
              <w:rPr>
                <w:color w:val="000000" w:themeColor="text1"/>
                <w:sz w:val="19"/>
                <w:szCs w:val="19"/>
              </w:rPr>
              <w:t>Wide gamut</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8D54517" w14:textId="77777777" w:rsidR="0060365D" w:rsidRPr="00D850F8" w:rsidRDefault="00C94F32">
            <w:pPr>
              <w:spacing w:after="0" w:line="240" w:lineRule="auto"/>
              <w:rPr>
                <w:color w:val="000000" w:themeColor="text1"/>
              </w:rPr>
            </w:pPr>
            <w:r w:rsidRPr="00D850F8">
              <w:rPr>
                <w:color w:val="000000" w:themeColor="text1"/>
                <w:sz w:val="19"/>
                <w:szCs w:val="19"/>
              </w:rPr>
              <w:t>Widest gamut (~90–100 % Rec. 2020)</w:t>
            </w:r>
          </w:p>
        </w:tc>
      </w:tr>
      <w:tr w:rsidR="0060365D" w:rsidRPr="00D850F8" w14:paraId="46FA1660"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AB76CCE" w14:textId="77777777" w:rsidR="0060365D" w:rsidRPr="00D850F8" w:rsidRDefault="00C94F32">
            <w:pPr>
              <w:spacing w:after="0" w:line="240" w:lineRule="auto"/>
              <w:rPr>
                <w:color w:val="000000" w:themeColor="text1"/>
              </w:rPr>
            </w:pPr>
            <w:r w:rsidRPr="00D850F8">
              <w:rPr>
                <w:color w:val="000000" w:themeColor="text1"/>
                <w:sz w:val="19"/>
                <w:szCs w:val="19"/>
              </w:rPr>
              <w:t>Power consumption</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9D61AF6" w14:textId="77777777" w:rsidR="0060365D" w:rsidRPr="00D850F8" w:rsidRDefault="00C94F32">
            <w:pPr>
              <w:spacing w:after="0" w:line="240" w:lineRule="auto"/>
              <w:rPr>
                <w:color w:val="000000" w:themeColor="text1"/>
              </w:rPr>
            </w:pPr>
            <w:r w:rsidRPr="00D850F8">
              <w:rPr>
                <w:color w:val="000000" w:themeColor="text1"/>
                <w:sz w:val="19"/>
                <w:szCs w:val="19"/>
              </w:rPr>
              <w:t>Low for dark content</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5D54095" w14:textId="77777777" w:rsidR="0060365D" w:rsidRPr="00D850F8" w:rsidRDefault="00C94F32">
            <w:pPr>
              <w:spacing w:after="0" w:line="240" w:lineRule="auto"/>
              <w:rPr>
                <w:color w:val="000000" w:themeColor="text1"/>
              </w:rPr>
            </w:pPr>
            <w:r w:rsidRPr="00D850F8">
              <w:rPr>
                <w:color w:val="000000" w:themeColor="text1"/>
                <w:sz w:val="19"/>
                <w:szCs w:val="19"/>
              </w:rPr>
              <w:t>Lowest at high brightness</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11B7F93" w14:textId="77777777" w:rsidR="0060365D" w:rsidRPr="00D850F8" w:rsidRDefault="00C94F32">
            <w:pPr>
              <w:spacing w:after="0" w:line="240" w:lineRule="auto"/>
              <w:rPr>
                <w:color w:val="000000" w:themeColor="text1"/>
              </w:rPr>
            </w:pPr>
            <w:r w:rsidRPr="00D850F8">
              <w:rPr>
                <w:color w:val="000000" w:themeColor="text1"/>
                <w:sz w:val="19"/>
                <w:szCs w:val="19"/>
              </w:rPr>
              <w:t>Low to moderate</w:t>
            </w:r>
          </w:p>
        </w:tc>
      </w:tr>
      <w:tr w:rsidR="0060365D" w:rsidRPr="00D850F8" w14:paraId="48D1F981"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33930FA" w14:textId="77777777" w:rsidR="0060365D" w:rsidRPr="00D850F8" w:rsidRDefault="00C94F32">
            <w:pPr>
              <w:spacing w:after="0" w:line="240" w:lineRule="auto"/>
              <w:rPr>
                <w:color w:val="000000" w:themeColor="text1"/>
              </w:rPr>
            </w:pPr>
            <w:r w:rsidRPr="00D850F8">
              <w:rPr>
                <w:color w:val="000000" w:themeColor="text1"/>
                <w:sz w:val="19"/>
                <w:szCs w:val="19"/>
              </w:rPr>
              <w:t>AR/VR/MR suitability</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418A0F7" w14:textId="77777777" w:rsidR="0060365D" w:rsidRPr="00D850F8" w:rsidRDefault="00C94F32">
            <w:pPr>
              <w:spacing w:after="0" w:line="240" w:lineRule="auto"/>
              <w:rPr>
                <w:color w:val="000000" w:themeColor="text1"/>
              </w:rPr>
            </w:pPr>
            <w:r w:rsidRPr="00D850F8">
              <w:rPr>
                <w:color w:val="000000" w:themeColor="text1"/>
                <w:sz w:val="19"/>
                <w:szCs w:val="19"/>
              </w:rPr>
              <w:t>Good (</w:t>
            </w:r>
            <w:proofErr w:type="spellStart"/>
            <w:r w:rsidRPr="00D850F8">
              <w:rPr>
                <w:color w:val="000000" w:themeColor="text1"/>
                <w:sz w:val="19"/>
                <w:szCs w:val="19"/>
              </w:rPr>
              <w:t>microdisplays</w:t>
            </w:r>
            <w:proofErr w:type="spellEnd"/>
            <w:r w:rsidRPr="00D850F8">
              <w:rPr>
                <w:color w:val="000000" w:themeColor="text1"/>
                <w:sz w:val="19"/>
                <w:szCs w:val="19"/>
              </w:rPr>
              <w:t>), limited brightness</w:t>
            </w:r>
          </w:p>
        </w:tc>
        <w:tc>
          <w:tcPr>
            <w:tcW w:w="26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FE3FBC5" w14:textId="77777777" w:rsidR="0060365D" w:rsidRPr="00D850F8" w:rsidRDefault="00C94F32">
            <w:pPr>
              <w:spacing w:after="0" w:line="240" w:lineRule="auto"/>
              <w:rPr>
                <w:color w:val="000000" w:themeColor="text1"/>
              </w:rPr>
            </w:pPr>
            <w:r w:rsidRPr="00D850F8">
              <w:rPr>
                <w:color w:val="000000" w:themeColor="text1"/>
                <w:sz w:val="19"/>
                <w:szCs w:val="19"/>
              </w:rPr>
              <w:t>Excellent; high brightness for waveguides</w:t>
            </w:r>
          </w:p>
        </w:tc>
        <w:tc>
          <w:tcPr>
            <w:tcW w:w="24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83EB5D1" w14:textId="77777777" w:rsidR="0060365D" w:rsidRPr="00D850F8" w:rsidRDefault="00C94F32">
            <w:pPr>
              <w:spacing w:after="0" w:line="240" w:lineRule="auto"/>
              <w:rPr>
                <w:color w:val="000000" w:themeColor="text1"/>
              </w:rPr>
            </w:pPr>
            <w:r w:rsidRPr="00D850F8">
              <w:rPr>
                <w:color w:val="000000" w:themeColor="text1"/>
                <w:sz w:val="19"/>
                <w:szCs w:val="19"/>
              </w:rPr>
              <w:t>Promising as colour converter for µLED</w:t>
            </w:r>
          </w:p>
        </w:tc>
      </w:tr>
      <w:tr w:rsidR="0060365D" w:rsidRPr="00D850F8" w14:paraId="36B4848E" w14:textId="77777777">
        <w:tblPrEx>
          <w:tblCellMar>
            <w:top w:w="0" w:type="dxa"/>
            <w:bottom w:w="0" w:type="dxa"/>
          </w:tblCellMar>
        </w:tblPrEx>
        <w:trPr>
          <w:cantSplit/>
        </w:trPr>
        <w:tc>
          <w:tcPr>
            <w:tcW w:w="17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A5D96E4" w14:textId="77777777" w:rsidR="0060365D" w:rsidRPr="00D850F8" w:rsidRDefault="00C94F32">
            <w:pPr>
              <w:spacing w:after="0" w:line="240" w:lineRule="auto"/>
              <w:rPr>
                <w:color w:val="000000" w:themeColor="text1"/>
              </w:rPr>
            </w:pPr>
            <w:r w:rsidRPr="00D850F8">
              <w:rPr>
                <w:color w:val="000000" w:themeColor="text1"/>
                <w:sz w:val="19"/>
                <w:szCs w:val="19"/>
              </w:rPr>
              <w:t>Foldable suitability</w:t>
            </w:r>
          </w:p>
        </w:tc>
        <w:tc>
          <w:tcPr>
            <w:tcW w:w="2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372782E" w14:textId="77777777" w:rsidR="0060365D" w:rsidRPr="00D850F8" w:rsidRDefault="00C94F32">
            <w:pPr>
              <w:spacing w:after="0" w:line="240" w:lineRule="auto"/>
              <w:rPr>
                <w:color w:val="000000" w:themeColor="text1"/>
              </w:rPr>
            </w:pPr>
            <w:r w:rsidRPr="00D850F8">
              <w:rPr>
                <w:color w:val="000000" w:themeColor="text1"/>
                <w:sz w:val="19"/>
                <w:szCs w:val="19"/>
              </w:rPr>
              <w:t>Excellent; proven in products</w:t>
            </w:r>
          </w:p>
        </w:tc>
        <w:tc>
          <w:tcPr>
            <w:tcW w:w="26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49793DE6" w14:textId="77777777" w:rsidR="0060365D" w:rsidRPr="00D850F8" w:rsidRDefault="00C94F32">
            <w:pPr>
              <w:spacing w:after="0" w:line="240" w:lineRule="auto"/>
              <w:rPr>
                <w:color w:val="000000" w:themeColor="text1"/>
              </w:rPr>
            </w:pPr>
            <w:r w:rsidRPr="00D850F8">
              <w:rPr>
                <w:color w:val="000000" w:themeColor="text1"/>
                <w:sz w:val="19"/>
                <w:szCs w:val="19"/>
              </w:rPr>
              <w:t>Possible; transfer on flexible backplane is difficult</w:t>
            </w:r>
          </w:p>
        </w:tc>
        <w:tc>
          <w:tcPr>
            <w:tcW w:w="24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4B487B71" w14:textId="77777777" w:rsidR="0060365D" w:rsidRPr="00D850F8" w:rsidRDefault="00C94F32">
            <w:pPr>
              <w:spacing w:after="0" w:line="240" w:lineRule="auto"/>
              <w:rPr>
                <w:color w:val="000000" w:themeColor="text1"/>
              </w:rPr>
            </w:pPr>
            <w:r w:rsidRPr="00D850F8">
              <w:rPr>
                <w:color w:val="000000" w:themeColor="text1"/>
                <w:sz w:val="19"/>
                <w:szCs w:val="19"/>
              </w:rPr>
              <w:t>Good if printed on flexible OLED</w:t>
            </w:r>
          </w:p>
        </w:tc>
      </w:tr>
    </w:tbl>
    <w:p w14:paraId="464E01A5" w14:textId="77777777" w:rsidR="0060365D" w:rsidRPr="00D850F8" w:rsidRDefault="0060365D">
      <w:pPr>
        <w:rPr>
          <w:color w:val="000000" w:themeColor="text1"/>
        </w:rPr>
      </w:pPr>
    </w:p>
    <w:p w14:paraId="39A1EA6A" w14:textId="77777777" w:rsidR="0060365D" w:rsidRPr="00D850F8" w:rsidRDefault="00C94F32">
      <w:pPr>
        <w:jc w:val="both"/>
        <w:rPr>
          <w:color w:val="000000" w:themeColor="text1"/>
        </w:rPr>
      </w:pPr>
      <w:r w:rsidRPr="00D850F8">
        <w:rPr>
          <w:color w:val="000000" w:themeColor="text1"/>
        </w:rPr>
        <w:t xml:space="preserve">The comparison shows that no single technology is best in every respect. OLED offers a mature, bendable and low-power display with perfect black, and is therefore the preferred choice for foldable panels. </w:t>
      </w:r>
      <w:proofErr w:type="spellStart"/>
      <w:r w:rsidRPr="00D850F8">
        <w:rPr>
          <w:color w:val="000000" w:themeColor="text1"/>
        </w:rPr>
        <w:t>MicroLED</w:t>
      </w:r>
      <w:proofErr w:type="spellEnd"/>
      <w:r w:rsidRPr="00D850F8">
        <w:rPr>
          <w:color w:val="000000" w:themeColor="text1"/>
        </w:rPr>
        <w:t xml:space="preserve"> offers the high luminance and efficiency that near-eye displays demand, because a waveguide combiner may transmit less than one percent of the light, and it avoids organic ageing, but it is still expensive. Quantum dots provide the widest colour gamut and are most valuable as a colour-conversion layer on top of a blue emitter, which is also a practical route to full-colour </w:t>
      </w:r>
      <w:proofErr w:type="spellStart"/>
      <w:r w:rsidRPr="00D850F8">
        <w:rPr>
          <w:color w:val="000000" w:themeColor="text1"/>
        </w:rPr>
        <w:t>MicroLED</w:t>
      </w:r>
      <w:proofErr w:type="spellEnd"/>
      <w:r w:rsidRPr="00D850F8">
        <w:rPr>
          <w:color w:val="000000" w:themeColor="text1"/>
        </w:rPr>
        <w:t>.</w:t>
      </w:r>
    </w:p>
    <w:p w14:paraId="13AAA553" w14:textId="77777777" w:rsidR="0060365D" w:rsidRPr="00D850F8" w:rsidRDefault="00C94F32">
      <w:pPr>
        <w:pStyle w:val="Heading2"/>
        <w:rPr>
          <w:color w:val="000000" w:themeColor="text1"/>
        </w:rPr>
      </w:pPr>
      <w:r w:rsidRPr="00D850F8">
        <w:rPr>
          <w:color w:val="000000" w:themeColor="text1"/>
        </w:rPr>
        <w:t>5.D Design Decision 4</w:t>
      </w:r>
    </w:p>
    <w:p w14:paraId="14951934" w14:textId="77777777" w:rsidR="0060365D" w:rsidRPr="00D850F8" w:rsidRDefault="00C94F32">
      <w:pPr>
        <w:pBdr>
          <w:top w:val="single" w:sz="4" w:space="0" w:color="5B6B7F"/>
          <w:left w:val="single" w:sz="18" w:space="8" w:color="1F3A5F"/>
          <w:bottom w:val="single" w:sz="4" w:space="0" w:color="5B6B7F"/>
          <w:right w:val="single" w:sz="4" w:space="0" w:color="5B6B7F"/>
        </w:pBdr>
        <w:shd w:val="clear" w:color="auto" w:fill="EEF2F7"/>
        <w:spacing w:before="80" w:after="160"/>
        <w:ind w:left="120" w:right="120"/>
        <w:jc w:val="both"/>
        <w:rPr>
          <w:color w:val="000000" w:themeColor="text1"/>
        </w:rPr>
      </w:pPr>
      <w:r w:rsidRPr="00D850F8">
        <w:rPr>
          <w:b/>
          <w:bCs/>
          <w:color w:val="000000" w:themeColor="text1"/>
        </w:rPr>
        <w:t>Design Decision 4 – PV, Image-Sensor and Display Configuration.</w:t>
      </w:r>
      <w:r w:rsidRPr="00D850F8">
        <w:rPr>
          <w:color w:val="000000" w:themeColor="text1"/>
        </w:rPr>
        <w:t xml:space="preserve"> I recommend </w:t>
      </w:r>
      <w:r w:rsidRPr="00D850F8">
        <w:rPr>
          <w:b/>
          <w:bCs/>
          <w:color w:val="000000" w:themeColor="text1"/>
        </w:rPr>
        <w:t xml:space="preserve">flexible thin-film PV, a back-illuminated NIR-enhanced CMOS image sensor and a </w:t>
      </w:r>
      <w:proofErr w:type="spellStart"/>
      <w:r w:rsidRPr="00D850F8">
        <w:rPr>
          <w:b/>
          <w:bCs/>
          <w:color w:val="000000" w:themeColor="text1"/>
        </w:rPr>
        <w:t>MicroLED</w:t>
      </w:r>
      <w:proofErr w:type="spellEnd"/>
      <w:r w:rsidRPr="00D850F8">
        <w:rPr>
          <w:b/>
          <w:bCs/>
          <w:color w:val="000000" w:themeColor="text1"/>
        </w:rPr>
        <w:t xml:space="preserve"> display (with quantum-dot colour conversion), complemented by flexible OLED for foldable surfaces</w:t>
      </w:r>
      <w:r w:rsidRPr="00D850F8">
        <w:rPr>
          <w:color w:val="000000" w:themeColor="text1"/>
        </w:rPr>
        <w:t xml:space="preserve"> because the flexible PV delivers 2.25 W (15 % efficiency at 1 sun) from a thin, conformable and lightweight module; the CMOS sensor matches or exceeds the CCD in speed, power, pixel scaling and SoC integration and is better suited to face recognition and automotive imaging; and </w:t>
      </w:r>
      <w:proofErr w:type="spellStart"/>
      <w:r w:rsidRPr="00D850F8">
        <w:rPr>
          <w:color w:val="000000" w:themeColor="text1"/>
        </w:rPr>
        <w:t>MicroLED</w:t>
      </w:r>
      <w:proofErr w:type="spellEnd"/>
      <w:r w:rsidRPr="00D850F8">
        <w:rPr>
          <w:color w:val="000000" w:themeColor="text1"/>
        </w:rPr>
        <w:t xml:space="preserve"> gives the highest brightness and lifetime needed for AR/VR/MR at low power, with OLED retained where bendability is the dominant requirement. The recommendation is supported by performance, integration, power, reliability a</w:t>
      </w:r>
      <w:r w:rsidRPr="00D850F8">
        <w:rPr>
          <w:color w:val="000000" w:themeColor="text1"/>
        </w:rPr>
        <w:t>nd application requirements.</w:t>
      </w:r>
    </w:p>
    <w:p w14:paraId="36F48E46" w14:textId="77777777" w:rsidR="0060365D" w:rsidRPr="00D850F8" w:rsidRDefault="00C94F32">
      <w:pPr>
        <w:pStyle w:val="Heading1"/>
        <w:pageBreakBefore/>
        <w:rPr>
          <w:color w:val="000000" w:themeColor="text1"/>
        </w:rPr>
      </w:pPr>
      <w:r w:rsidRPr="00D850F8">
        <w:rPr>
          <w:color w:val="000000" w:themeColor="text1"/>
        </w:rPr>
        <w:lastRenderedPageBreak/>
        <w:t>6. Application Analysis</w:t>
      </w:r>
    </w:p>
    <w:p w14:paraId="5F02D79D" w14:textId="77777777" w:rsidR="0060365D" w:rsidRPr="00D850F8" w:rsidRDefault="00C94F32">
      <w:pPr>
        <w:pStyle w:val="Heading2"/>
        <w:rPr>
          <w:color w:val="000000" w:themeColor="text1"/>
        </w:rPr>
      </w:pPr>
      <w:r w:rsidRPr="00D850F8">
        <w:rPr>
          <w:color w:val="000000" w:themeColor="text1"/>
        </w:rPr>
        <w:t>6.1 Wearable Biomedical PPG</w:t>
      </w:r>
    </w:p>
    <w:p w14:paraId="0B16871E" w14:textId="77777777" w:rsidR="0060365D" w:rsidRPr="00D850F8" w:rsidRDefault="00C94F32">
      <w:pPr>
        <w:jc w:val="both"/>
        <w:rPr>
          <w:color w:val="000000" w:themeColor="text1"/>
        </w:rPr>
      </w:pPr>
      <w:r w:rsidRPr="00D850F8">
        <w:rPr>
          <w:b/>
          <w:bCs/>
          <w:color w:val="000000" w:themeColor="text1"/>
        </w:rPr>
        <w:t>Operating principle.</w:t>
      </w:r>
      <w:r w:rsidRPr="00D850F8">
        <w:rPr>
          <w:color w:val="000000" w:themeColor="text1"/>
        </w:rPr>
        <w:t xml:space="preserve"> A light-emitting diode illuminates the skin, and the photodiode collects the backscattered light, whose intensity is modulated by arterial blood volume (Figure 1). </w:t>
      </w:r>
      <w:r w:rsidRPr="00D850F8">
        <w:rPr>
          <w:b/>
          <w:bCs/>
          <w:color w:val="000000" w:themeColor="text1"/>
        </w:rPr>
        <w:t>Detector selection.</w:t>
      </w:r>
      <w:r w:rsidRPr="00D850F8">
        <w:rPr>
          <w:color w:val="000000" w:themeColor="text1"/>
        </w:rPr>
        <w:t xml:space="preserve"> A silicon PIN photodiode with a large area (about 5 mm</w:t>
      </w:r>
      <w:r w:rsidRPr="00D850F8">
        <w:rPr>
          <w:color w:val="000000" w:themeColor="text1"/>
          <w:vertAlign w:val="superscript"/>
        </w:rPr>
        <w:t>2</w:t>
      </w:r>
      <w:r w:rsidRPr="00D850F8">
        <w:rPr>
          <w:color w:val="000000" w:themeColor="text1"/>
        </w:rPr>
        <w:t xml:space="preserve">) is preferred over an APD because the signal is large and slow and the noise must be minimal. Green (525 nm) light gives the highest modulation depth for wrist measurement, while red and 940 nm light penetrate deeper and are used for oxygen saturation. </w:t>
      </w:r>
      <w:r w:rsidRPr="00D850F8">
        <w:rPr>
          <w:b/>
          <w:bCs/>
          <w:color w:val="000000" w:themeColor="text1"/>
        </w:rPr>
        <w:t>Responsivity and sensitivity.</w:t>
      </w:r>
      <w:r w:rsidRPr="00D850F8">
        <w:rPr>
          <w:color w:val="000000" w:themeColor="text1"/>
        </w:rPr>
        <w:t xml:space="preserve"> With R = 0.60 A/W the 25 </w:t>
      </w:r>
      <w:proofErr w:type="spellStart"/>
      <w:r w:rsidRPr="00D850F8">
        <w:rPr>
          <w:color w:val="000000" w:themeColor="text1"/>
        </w:rPr>
        <w:t>μW</w:t>
      </w:r>
      <w:proofErr w:type="spellEnd"/>
      <w:r w:rsidRPr="00D850F8">
        <w:rPr>
          <w:color w:val="000000" w:themeColor="text1"/>
        </w:rPr>
        <w:t xml:space="preserve"> variation gives 15 </w:t>
      </w:r>
      <w:proofErr w:type="spellStart"/>
      <w:r w:rsidRPr="00D850F8">
        <w:rPr>
          <w:color w:val="000000" w:themeColor="text1"/>
        </w:rPr>
        <w:t>μA</w:t>
      </w:r>
      <w:proofErr w:type="spellEnd"/>
      <w:r w:rsidRPr="00D850F8">
        <w:rPr>
          <w:color w:val="000000" w:themeColor="text1"/>
        </w:rPr>
        <w:t xml:space="preserve">, which is easily resolved. </w:t>
      </w:r>
      <w:r w:rsidRPr="00D850F8">
        <w:rPr>
          <w:b/>
          <w:bCs/>
          <w:color w:val="000000" w:themeColor="text1"/>
        </w:rPr>
        <w:t>Noise.</w:t>
      </w:r>
      <w:r w:rsidRPr="00D850F8">
        <w:rPr>
          <w:color w:val="000000" w:themeColor="text1"/>
        </w:rPr>
        <w:t xml:space="preserve"> With a 100 </w:t>
      </w:r>
      <w:proofErr w:type="spellStart"/>
      <w:r w:rsidRPr="00D850F8">
        <w:rPr>
          <w:color w:val="000000" w:themeColor="text1"/>
        </w:rPr>
        <w:t>kΩ</w:t>
      </w:r>
      <w:proofErr w:type="spellEnd"/>
      <w:r w:rsidRPr="00D850F8">
        <w:rPr>
          <w:color w:val="000000" w:themeColor="text1"/>
        </w:rPr>
        <w:t xml:space="preserve"> feedback resistance and a 100 Hz bandwidth the total rms noise is about 22 </w:t>
      </w:r>
      <w:proofErr w:type="spellStart"/>
      <w:proofErr w:type="gramStart"/>
      <w:r w:rsidRPr="00D850F8">
        <w:rPr>
          <w:color w:val="000000" w:themeColor="text1"/>
        </w:rPr>
        <w:t>pA</w:t>
      </w:r>
      <w:proofErr w:type="spellEnd"/>
      <w:proofErr w:type="gramEnd"/>
      <w:r w:rsidRPr="00D850F8">
        <w:rPr>
          <w:color w:val="000000" w:themeColor="text1"/>
        </w:rPr>
        <w:t xml:space="preserve">, so that the electronic signal-to-noise ratio exceeds 100 dB, and the practical limit is set by motion artefacts and ambient light rather than by detector noise. </w:t>
      </w:r>
      <w:r w:rsidRPr="00D850F8">
        <w:rPr>
          <w:b/>
          <w:bCs/>
          <w:color w:val="000000" w:themeColor="text1"/>
        </w:rPr>
        <w:t>Signal processing.</w:t>
      </w:r>
      <w:r w:rsidRPr="00D850F8">
        <w:rPr>
          <w:color w:val="000000" w:themeColor="text1"/>
        </w:rPr>
        <w:t xml:space="preserve"> The DC pedestal is cancelled, a band-pass filter of 0.5–10 Hz is applied, motion is removed adaptively with the accelerometer reference, and peaks are detected to give heart rate. </w:t>
      </w:r>
      <w:r w:rsidRPr="00D850F8">
        <w:rPr>
          <w:b/>
          <w:bCs/>
          <w:color w:val="000000" w:themeColor="text1"/>
        </w:rPr>
        <w:t>Power.</w:t>
      </w:r>
      <w:r w:rsidRPr="00D850F8">
        <w:rPr>
          <w:color w:val="000000" w:themeColor="text1"/>
        </w:rPr>
        <w:t xml:space="preserve"> A 10 mA LED pulse at 2 V with 1 % duty cycle consumes an average of about 0.2 </w:t>
      </w:r>
      <w:proofErr w:type="spellStart"/>
      <w:r w:rsidRPr="00D850F8">
        <w:rPr>
          <w:color w:val="000000" w:themeColor="text1"/>
        </w:rPr>
        <w:t>mW</w:t>
      </w:r>
      <w:proofErr w:type="spellEnd"/>
      <w:r w:rsidRPr="00D850F8">
        <w:rPr>
          <w:color w:val="000000" w:themeColor="text1"/>
        </w:rPr>
        <w:t xml:space="preserve">, so the whole module operates below 1 </w:t>
      </w:r>
      <w:proofErr w:type="spellStart"/>
      <w:r w:rsidRPr="00D850F8">
        <w:rPr>
          <w:color w:val="000000" w:themeColor="text1"/>
        </w:rPr>
        <w:t>mW</w:t>
      </w:r>
      <w:proofErr w:type="spellEnd"/>
      <w:r w:rsidRPr="00D850F8">
        <w:rPr>
          <w:color w:val="000000" w:themeColor="text1"/>
        </w:rPr>
        <w:t xml:space="preserve">. </w:t>
      </w:r>
      <w:r w:rsidRPr="00D850F8">
        <w:rPr>
          <w:b/>
          <w:bCs/>
          <w:color w:val="000000" w:themeColor="text1"/>
        </w:rPr>
        <w:t>Challenges.</w:t>
      </w:r>
      <w:r w:rsidRPr="00D850F8">
        <w:rPr>
          <w:color w:val="000000" w:themeColor="text1"/>
        </w:rPr>
        <w:t xml:space="preserve"> They include motion artefact, skin-tone dependence, contact-pressure variation and ambient-light interference.</w:t>
      </w:r>
    </w:p>
    <w:p w14:paraId="7A4A3EA5" w14:textId="77777777" w:rsidR="0060365D" w:rsidRPr="00D850F8" w:rsidRDefault="00C94F32">
      <w:pPr>
        <w:pStyle w:val="Heading2"/>
        <w:rPr>
          <w:color w:val="000000" w:themeColor="text1"/>
        </w:rPr>
      </w:pPr>
      <w:r w:rsidRPr="00D850F8">
        <w:rPr>
          <w:color w:val="000000" w:themeColor="text1"/>
        </w:rPr>
        <w:t>6.2 NIR Spectroscopy</w:t>
      </w:r>
    </w:p>
    <w:p w14:paraId="0D523B5A" w14:textId="77777777" w:rsidR="0060365D" w:rsidRPr="00D850F8" w:rsidRDefault="00C94F32">
      <w:pPr>
        <w:jc w:val="both"/>
        <w:rPr>
          <w:color w:val="000000" w:themeColor="text1"/>
        </w:rPr>
      </w:pPr>
      <w:r w:rsidRPr="00D850F8">
        <w:rPr>
          <w:b/>
          <w:bCs/>
          <w:color w:val="000000" w:themeColor="text1"/>
        </w:rPr>
        <w:t>Operating principle.</w:t>
      </w:r>
      <w:r w:rsidRPr="00D850F8">
        <w:rPr>
          <w:color w:val="000000" w:themeColor="text1"/>
        </w:rPr>
        <w:t xml:space="preserve"> Near-infrared light between about 700 nm and 2500 nm penetrates biological tissue, and absorption by water, haemoglobin, glucose, lipids and proteins follows the Beer–Lambert law, A = </w:t>
      </w:r>
      <w:proofErr w:type="spellStart"/>
      <w:r w:rsidRPr="00D850F8">
        <w:rPr>
          <w:color w:val="000000" w:themeColor="text1"/>
        </w:rPr>
        <w:t>εcl</w:t>
      </w:r>
      <w:proofErr w:type="spellEnd"/>
      <w:r w:rsidRPr="00D850F8">
        <w:rPr>
          <w:color w:val="000000" w:themeColor="text1"/>
        </w:rPr>
        <w:t xml:space="preserve">, so that concentration can be inferred from the attenuation at selected wavelengths. </w:t>
      </w:r>
      <w:r w:rsidRPr="00D850F8">
        <w:rPr>
          <w:b/>
          <w:bCs/>
          <w:color w:val="000000" w:themeColor="text1"/>
        </w:rPr>
        <w:t>Wavelength and detector.</w:t>
      </w:r>
      <w:r w:rsidRPr="00D850F8">
        <w:rPr>
          <w:color w:val="000000" w:themeColor="text1"/>
        </w:rPr>
        <w:t xml:space="preserve"> The wavelengths 760 and 850 nm address haemoglobin oxygenation, while the overtone and combination bands near 1450, 1550 and 1700 nm address water and glucose. Silicon PIN photodiodes are suitable below 1000 nm, and extended </w:t>
      </w:r>
      <w:proofErr w:type="spellStart"/>
      <w:r w:rsidRPr="00D850F8">
        <w:rPr>
          <w:color w:val="000000" w:themeColor="text1"/>
        </w:rPr>
        <w:t>InGaAs</w:t>
      </w:r>
      <w:proofErr w:type="spellEnd"/>
      <w:r w:rsidRPr="00D850F8">
        <w:rPr>
          <w:color w:val="000000" w:themeColor="text1"/>
        </w:rPr>
        <w:t xml:space="preserve"> PIN photodiodes (R ≈ 0.8–1.0 A/W) are required beyond 1000 nm. </w:t>
      </w:r>
      <w:r w:rsidRPr="00D850F8">
        <w:rPr>
          <w:b/>
          <w:bCs/>
          <w:color w:val="000000" w:themeColor="text1"/>
        </w:rPr>
        <w:t>Sensitivity and noise.</w:t>
      </w:r>
      <w:r w:rsidRPr="00D850F8">
        <w:rPr>
          <w:color w:val="000000" w:themeColor="text1"/>
        </w:rPr>
        <w:t xml:space="preserve"> The absorption features are weak, and the detector must resolve absorbance changes of 10</w:t>
      </w:r>
      <w:r w:rsidRPr="00D850F8">
        <w:rPr>
          <w:color w:val="000000" w:themeColor="text1"/>
          <w:vertAlign w:val="superscript"/>
        </w:rPr>
        <w:t>−4</w:t>
      </w:r>
      <w:r w:rsidRPr="00D850F8">
        <w:rPr>
          <w:color w:val="000000" w:themeColor="text1"/>
        </w:rPr>
        <w:t xml:space="preserve"> to 10</w:t>
      </w:r>
      <w:r w:rsidRPr="00D850F8">
        <w:rPr>
          <w:color w:val="000000" w:themeColor="text1"/>
          <w:vertAlign w:val="superscript"/>
        </w:rPr>
        <w:t>−3</w:t>
      </w:r>
      <w:r w:rsidRPr="00D850F8">
        <w:rPr>
          <w:color w:val="000000" w:themeColor="text1"/>
        </w:rPr>
        <w:t xml:space="preserve">, which requires low dark current and a high SNR; an </w:t>
      </w:r>
      <w:proofErr w:type="spellStart"/>
      <w:r w:rsidRPr="00D850F8">
        <w:rPr>
          <w:color w:val="000000" w:themeColor="text1"/>
        </w:rPr>
        <w:t>InGaAs</w:t>
      </w:r>
      <w:proofErr w:type="spellEnd"/>
      <w:r w:rsidRPr="00D850F8">
        <w:rPr>
          <w:color w:val="000000" w:themeColor="text1"/>
        </w:rPr>
        <w:t xml:space="preserve"> PIN photodiode with thermoelectric cooling is suitable. </w:t>
      </w:r>
      <w:r w:rsidRPr="00D850F8">
        <w:rPr>
          <w:b/>
          <w:bCs/>
          <w:color w:val="000000" w:themeColor="text1"/>
        </w:rPr>
        <w:t>Optical filtering.</w:t>
      </w:r>
      <w:r w:rsidRPr="00D850F8">
        <w:rPr>
          <w:color w:val="000000" w:themeColor="text1"/>
        </w:rPr>
        <w:t xml:space="preserve"> Narrow-band filters or a dispersive element select each wavelength and reject ambient light. </w:t>
      </w:r>
      <w:r w:rsidRPr="00D850F8">
        <w:rPr>
          <w:b/>
          <w:bCs/>
          <w:color w:val="000000" w:themeColor="text1"/>
        </w:rPr>
        <w:t>Signal processing.</w:t>
      </w:r>
      <w:r w:rsidRPr="00D850F8">
        <w:rPr>
          <w:color w:val="000000" w:themeColor="text1"/>
        </w:rPr>
        <w:t xml:space="preserve"> Lock-in or synchronous detection, averaging, baseline correction and multivariate regression (PLS) convert the signals into concentration. </w:t>
      </w:r>
      <w:r w:rsidRPr="00D850F8">
        <w:rPr>
          <w:b/>
          <w:bCs/>
          <w:color w:val="000000" w:themeColor="text1"/>
        </w:rPr>
        <w:t>Challenges.</w:t>
      </w:r>
      <w:r w:rsidRPr="00D850F8">
        <w:rPr>
          <w:color w:val="000000" w:themeColor="text1"/>
        </w:rPr>
        <w:t xml:space="preserve"> They include scattering, temperature dependence of the water bands, and the need for calibration for each individual.</w:t>
      </w:r>
    </w:p>
    <w:p w14:paraId="26BBA578" w14:textId="77777777" w:rsidR="0060365D" w:rsidRPr="00D850F8" w:rsidRDefault="00C94F32">
      <w:pPr>
        <w:pStyle w:val="Heading2"/>
        <w:rPr>
          <w:color w:val="000000" w:themeColor="text1"/>
        </w:rPr>
      </w:pPr>
      <w:r w:rsidRPr="00D850F8">
        <w:rPr>
          <w:color w:val="000000" w:themeColor="text1"/>
        </w:rPr>
        <w:t>6.3 Automotive LiDAR</w:t>
      </w:r>
    </w:p>
    <w:p w14:paraId="07C7A1CC" w14:textId="77777777" w:rsidR="0060365D" w:rsidRPr="00D850F8" w:rsidRDefault="00C94F32">
      <w:pPr>
        <w:jc w:val="both"/>
        <w:rPr>
          <w:color w:val="000000" w:themeColor="text1"/>
        </w:rPr>
      </w:pPr>
      <w:r w:rsidRPr="00D850F8">
        <w:rPr>
          <w:b/>
          <w:bCs/>
          <w:color w:val="000000" w:themeColor="text1"/>
        </w:rPr>
        <w:t>Operating principle.</w:t>
      </w:r>
      <w:r w:rsidRPr="00D850F8">
        <w:rPr>
          <w:color w:val="000000" w:themeColor="text1"/>
        </w:rPr>
        <w:t xml:space="preserve"> The time of flight of a laser pulse gives range as R = </w:t>
      </w:r>
      <w:proofErr w:type="spellStart"/>
      <w:r w:rsidRPr="00D850F8">
        <w:rPr>
          <w:color w:val="000000" w:themeColor="text1"/>
        </w:rPr>
        <w:t>ct</w:t>
      </w:r>
      <w:proofErr w:type="spellEnd"/>
      <w:r w:rsidRPr="00D850F8">
        <w:rPr>
          <w:color w:val="000000" w:themeColor="text1"/>
        </w:rPr>
        <w:t xml:space="preserve">/2, as shown in Figure 2. </w:t>
      </w:r>
      <w:r w:rsidRPr="00D850F8">
        <w:rPr>
          <w:b/>
          <w:bCs/>
          <w:color w:val="000000" w:themeColor="text1"/>
        </w:rPr>
        <w:t>Detector selection.</w:t>
      </w:r>
      <w:r w:rsidRPr="00D850F8">
        <w:rPr>
          <w:color w:val="000000" w:themeColor="text1"/>
        </w:rPr>
        <w:t xml:space="preserve"> The receiver must detect a few microwatts or less at 1550 nm with nanosecond timing, so an </w:t>
      </w:r>
      <w:proofErr w:type="spellStart"/>
      <w:r w:rsidRPr="00D850F8">
        <w:rPr>
          <w:color w:val="000000" w:themeColor="text1"/>
        </w:rPr>
        <w:t>InGaAs</w:t>
      </w:r>
      <w:proofErr w:type="spellEnd"/>
      <w:r w:rsidRPr="00D850F8">
        <w:rPr>
          <w:color w:val="000000" w:themeColor="text1"/>
        </w:rPr>
        <w:t xml:space="preserve"> APD with gain M ≈ 10 is selected (Design Decision 1). </w:t>
      </w:r>
      <w:r w:rsidRPr="00D850F8">
        <w:rPr>
          <w:b/>
          <w:bCs/>
          <w:color w:val="000000" w:themeColor="text1"/>
        </w:rPr>
        <w:t>Responsivity and sensitivity.</w:t>
      </w:r>
      <w:r w:rsidRPr="00D850F8">
        <w:rPr>
          <w:color w:val="000000" w:themeColor="text1"/>
        </w:rPr>
        <w:t xml:space="preserve"> The 2.4 </w:t>
      </w:r>
      <w:proofErr w:type="spellStart"/>
      <w:r w:rsidRPr="00D850F8">
        <w:rPr>
          <w:color w:val="000000" w:themeColor="text1"/>
        </w:rPr>
        <w:t>μA</w:t>
      </w:r>
      <w:proofErr w:type="spellEnd"/>
      <w:r w:rsidRPr="00D850F8">
        <w:rPr>
          <w:color w:val="000000" w:themeColor="text1"/>
        </w:rPr>
        <w:t xml:space="preserve"> from the 3 </w:t>
      </w:r>
      <w:proofErr w:type="spellStart"/>
      <w:r w:rsidRPr="00D850F8">
        <w:rPr>
          <w:color w:val="000000" w:themeColor="text1"/>
        </w:rPr>
        <w:t>μW</w:t>
      </w:r>
      <w:proofErr w:type="spellEnd"/>
      <w:r w:rsidRPr="00D850F8">
        <w:rPr>
          <w:color w:val="000000" w:themeColor="text1"/>
        </w:rPr>
        <w:t xml:space="preserve"> echo becomes 24 </w:t>
      </w:r>
      <w:proofErr w:type="spellStart"/>
      <w:r w:rsidRPr="00D850F8">
        <w:rPr>
          <w:color w:val="000000" w:themeColor="text1"/>
        </w:rPr>
        <w:t>μA</w:t>
      </w:r>
      <w:proofErr w:type="spellEnd"/>
      <w:r w:rsidRPr="00D850F8">
        <w:rPr>
          <w:color w:val="000000" w:themeColor="text1"/>
        </w:rPr>
        <w:t xml:space="preserve"> at M = 10, improving NEP by an order of magnitude. </w:t>
      </w:r>
      <w:r w:rsidRPr="00D850F8">
        <w:rPr>
          <w:b/>
          <w:bCs/>
          <w:color w:val="000000" w:themeColor="text1"/>
        </w:rPr>
        <w:t>Noise.</w:t>
      </w:r>
      <w:r w:rsidRPr="00D850F8">
        <w:rPr>
          <w:color w:val="000000" w:themeColor="text1"/>
        </w:rPr>
        <w:t xml:space="preserve"> Under sunlight the background light contributes shot noise, so narrow optical filtering and a small field of view are essential. </w:t>
      </w:r>
      <w:r w:rsidRPr="00D850F8">
        <w:rPr>
          <w:b/>
          <w:bCs/>
          <w:color w:val="000000" w:themeColor="text1"/>
        </w:rPr>
        <w:t>Signal processing.</w:t>
      </w:r>
      <w:r w:rsidRPr="00D850F8">
        <w:rPr>
          <w:color w:val="000000" w:themeColor="text1"/>
        </w:rPr>
        <w:t xml:space="preserve"> A transimpedance amplifier with approximately 1 GHz bandwidth, a constant-</w:t>
      </w:r>
      <w:r w:rsidRPr="00D850F8">
        <w:rPr>
          <w:color w:val="000000" w:themeColor="text1"/>
        </w:rPr>
        <w:lastRenderedPageBreak/>
        <w:t xml:space="preserve">fraction discriminator or comparator and a time-to-digital converter produce the range, and averaging or </w:t>
      </w:r>
      <w:proofErr w:type="spellStart"/>
      <w:r w:rsidRPr="00D850F8">
        <w:rPr>
          <w:color w:val="000000" w:themeColor="text1"/>
        </w:rPr>
        <w:t>histogramming</w:t>
      </w:r>
      <w:proofErr w:type="spellEnd"/>
      <w:r w:rsidRPr="00D850F8">
        <w:rPr>
          <w:color w:val="000000" w:themeColor="text1"/>
        </w:rPr>
        <w:t xml:space="preserve"> of repeated pulses further improves detection. </w:t>
      </w:r>
      <w:r w:rsidRPr="00D850F8">
        <w:rPr>
          <w:b/>
          <w:bCs/>
          <w:color w:val="000000" w:themeColor="text1"/>
        </w:rPr>
        <w:t>Power.</w:t>
      </w:r>
      <w:r w:rsidRPr="00D850F8">
        <w:rPr>
          <w:color w:val="000000" w:themeColor="text1"/>
        </w:rPr>
        <w:t xml:space="preserve"> The laser dominates, subject to eye-safety limits, which are much more relaxed at 1550 nm. </w:t>
      </w:r>
      <w:r w:rsidRPr="00D850F8">
        <w:rPr>
          <w:b/>
          <w:bCs/>
          <w:color w:val="000000" w:themeColor="text1"/>
        </w:rPr>
        <w:t>Challenges.</w:t>
      </w:r>
      <w:r w:rsidRPr="00D850F8">
        <w:rPr>
          <w:color w:val="000000" w:themeColor="text1"/>
        </w:rPr>
        <w:t xml:space="preserve"> They include weather, interference from other </w:t>
      </w:r>
      <w:proofErr w:type="spellStart"/>
      <w:r w:rsidRPr="00D850F8">
        <w:rPr>
          <w:color w:val="000000" w:themeColor="text1"/>
        </w:rPr>
        <w:t>LiDARs</w:t>
      </w:r>
      <w:proofErr w:type="spellEnd"/>
      <w:r w:rsidRPr="00D850F8">
        <w:rPr>
          <w:color w:val="000000" w:themeColor="text1"/>
        </w:rPr>
        <w:t xml:space="preserve">, thermal drift of APD gain and the cost of </w:t>
      </w:r>
      <w:proofErr w:type="spellStart"/>
      <w:r w:rsidRPr="00D850F8">
        <w:rPr>
          <w:color w:val="000000" w:themeColor="text1"/>
        </w:rPr>
        <w:t>InGaAs</w:t>
      </w:r>
      <w:proofErr w:type="spellEnd"/>
      <w:r w:rsidRPr="00D850F8">
        <w:rPr>
          <w:color w:val="000000" w:themeColor="text1"/>
        </w:rPr>
        <w:t>.</w:t>
      </w:r>
    </w:p>
    <w:p w14:paraId="1096C13D" w14:textId="77777777" w:rsidR="0060365D" w:rsidRPr="00D850F8" w:rsidRDefault="00C94F32">
      <w:pPr>
        <w:pStyle w:val="Heading2"/>
        <w:rPr>
          <w:color w:val="000000" w:themeColor="text1"/>
        </w:rPr>
      </w:pPr>
      <w:r w:rsidRPr="00D850F8">
        <w:rPr>
          <w:color w:val="000000" w:themeColor="text1"/>
        </w:rPr>
        <w:t>6.4 Face Recognition System</w:t>
      </w:r>
    </w:p>
    <w:p w14:paraId="0280087F" w14:textId="77777777" w:rsidR="0060365D" w:rsidRPr="00D850F8" w:rsidRDefault="00C94F32">
      <w:pPr>
        <w:jc w:val="both"/>
        <w:rPr>
          <w:color w:val="000000" w:themeColor="text1"/>
        </w:rPr>
      </w:pPr>
      <w:r w:rsidRPr="00D850F8">
        <w:rPr>
          <w:b/>
          <w:bCs/>
          <w:color w:val="000000" w:themeColor="text1"/>
        </w:rPr>
        <w:t>Operating principle and detector selection.</w:t>
      </w:r>
      <w:r w:rsidRPr="00D850F8">
        <w:rPr>
          <w:color w:val="000000" w:themeColor="text1"/>
        </w:rPr>
        <w:t xml:space="preserve"> An NIR illuminator (850 or 940 nm VCSEL) lights the face, a NIR-sensitive CMOS sensor captures the image or the projected dot pattern, and a neural network extracts a feature vector that is matched against the stored template (Figure 11). CMOS is selected over CCD because of its on-chip processing, low power and high frame rate. </w:t>
      </w:r>
      <w:r w:rsidRPr="00D850F8">
        <w:rPr>
          <w:b/>
          <w:bCs/>
          <w:color w:val="000000" w:themeColor="text1"/>
        </w:rPr>
        <w:t>Resolution, pixel scaling and sensitivity.</w:t>
      </w:r>
      <w:r w:rsidRPr="00D850F8">
        <w:rPr>
          <w:color w:val="000000" w:themeColor="text1"/>
        </w:rPr>
        <w:t xml:space="preserve"> Pixels of 1.4–3 </w:t>
      </w:r>
      <w:proofErr w:type="spellStart"/>
      <w:r w:rsidRPr="00D850F8">
        <w:rPr>
          <w:color w:val="000000" w:themeColor="text1"/>
        </w:rPr>
        <w:t>μm</w:t>
      </w:r>
      <w:proofErr w:type="spellEnd"/>
      <w:r w:rsidRPr="00D850F8">
        <w:rPr>
          <w:color w:val="000000" w:themeColor="text1"/>
        </w:rPr>
        <w:t xml:space="preserve"> with back-side illumination offer enough resolution for several hundred pixels across the face while retaining quantum efficiency in the NIR. </w:t>
      </w:r>
      <w:r w:rsidRPr="00D850F8">
        <w:rPr>
          <w:b/>
          <w:bCs/>
          <w:color w:val="000000" w:themeColor="text1"/>
        </w:rPr>
        <w:t>Noise and illumination.</w:t>
      </w:r>
      <w:r w:rsidRPr="00D850F8">
        <w:rPr>
          <w:color w:val="000000" w:themeColor="text1"/>
        </w:rPr>
        <w:t xml:space="preserve"> Active NIR illumination makes the system independent of ambient visible light, and a bandpass filter blocks sunlight. </w:t>
      </w:r>
      <w:r w:rsidRPr="00D850F8">
        <w:rPr>
          <w:b/>
          <w:bCs/>
          <w:color w:val="000000" w:themeColor="text1"/>
        </w:rPr>
        <w:t>Signal processing.</w:t>
      </w:r>
      <w:r w:rsidRPr="00D850F8">
        <w:rPr>
          <w:color w:val="000000" w:themeColor="text1"/>
        </w:rPr>
        <w:t xml:space="preserve"> The ISP corrects the image, and a CNN generates the embedding, and liveness detection from depth or NIR texture rejects photographs. </w:t>
      </w:r>
      <w:r w:rsidRPr="00D850F8">
        <w:rPr>
          <w:b/>
          <w:bCs/>
          <w:color w:val="000000" w:themeColor="text1"/>
        </w:rPr>
        <w:t>Response time and power.</w:t>
      </w:r>
      <w:r w:rsidRPr="00D850F8">
        <w:rPr>
          <w:color w:val="000000" w:themeColor="text1"/>
        </w:rPr>
        <w:t xml:space="preserve"> A global-shutter sensor reaches recognition within 100–300 </w:t>
      </w:r>
      <w:proofErr w:type="spellStart"/>
      <w:r w:rsidRPr="00D850F8">
        <w:rPr>
          <w:color w:val="000000" w:themeColor="text1"/>
        </w:rPr>
        <w:t>ms</w:t>
      </w:r>
      <w:proofErr w:type="spellEnd"/>
      <w:r w:rsidRPr="00D850F8">
        <w:rPr>
          <w:color w:val="000000" w:themeColor="text1"/>
        </w:rPr>
        <w:t xml:space="preserve"> at a few hundred milliwatts for the short duration of the capture. </w:t>
      </w:r>
      <w:r w:rsidRPr="00D850F8">
        <w:rPr>
          <w:b/>
          <w:bCs/>
          <w:color w:val="000000" w:themeColor="text1"/>
        </w:rPr>
        <w:t>Challenges.</w:t>
      </w:r>
      <w:r w:rsidRPr="00D850F8">
        <w:rPr>
          <w:color w:val="000000" w:themeColor="text1"/>
        </w:rPr>
        <w:t xml:space="preserve"> They include spoofing, sunlight at 940 nm and privacy of stored templates, which are kept in a secure enclave.</w:t>
      </w:r>
    </w:p>
    <w:p w14:paraId="04D2A09F"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0EA2A6CF" wp14:editId="10E6198F">
            <wp:extent cx="5581650" cy="2609850"/>
            <wp:effectExtent l="0" t="0" r="0" b="0"/>
            <wp:docPr id="1578145872" name="fig10_face" descr="Face-recognition system block diagram" title="Face-recognition 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2609850"/>
                    </a:xfrm>
                    <a:prstGeom prst="rect">
                      <a:avLst/>
                    </a:prstGeom>
                  </pic:spPr>
                </pic:pic>
              </a:graphicData>
            </a:graphic>
          </wp:inline>
        </w:drawing>
      </w:r>
    </w:p>
    <w:p w14:paraId="1F6894E2"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11: </w:t>
      </w:r>
      <w:r w:rsidRPr="00D850F8">
        <w:rPr>
          <w:color w:val="000000" w:themeColor="text1"/>
          <w:sz w:val="22"/>
          <w:szCs w:val="22"/>
        </w:rPr>
        <w:t>Face-recognition system block diagram</w:t>
      </w:r>
    </w:p>
    <w:p w14:paraId="0A247784" w14:textId="77777777" w:rsidR="0060365D" w:rsidRPr="00D850F8" w:rsidRDefault="00C94F32">
      <w:pPr>
        <w:jc w:val="both"/>
        <w:rPr>
          <w:color w:val="000000" w:themeColor="text1"/>
        </w:rPr>
      </w:pPr>
      <w:r w:rsidRPr="00D850F8">
        <w:rPr>
          <w:color w:val="000000" w:themeColor="text1"/>
        </w:rPr>
        <w:t>The block diagram shows the chain from NIR illumination and a NIR-sensitive CMOS sensor, through the image signal processor, face detection and alignment, feature extraction and matching, to the decision. Liveness detection and the secure enclave operate in parallel with the main pipeline to prevent spoofing and to protect the stored templates.</w:t>
      </w:r>
    </w:p>
    <w:p w14:paraId="3409A9E1" w14:textId="77777777" w:rsidR="0060365D" w:rsidRPr="00D850F8" w:rsidRDefault="00C94F32">
      <w:pPr>
        <w:pStyle w:val="Heading2"/>
        <w:rPr>
          <w:color w:val="000000" w:themeColor="text1"/>
        </w:rPr>
      </w:pPr>
      <w:r w:rsidRPr="00D850F8">
        <w:rPr>
          <w:color w:val="000000" w:themeColor="text1"/>
        </w:rPr>
        <w:t>6.5 UV Detection System</w:t>
      </w:r>
    </w:p>
    <w:p w14:paraId="71C6F14B" w14:textId="77777777" w:rsidR="0060365D" w:rsidRPr="00D850F8" w:rsidRDefault="00C94F32">
      <w:pPr>
        <w:jc w:val="both"/>
        <w:rPr>
          <w:color w:val="000000" w:themeColor="text1"/>
        </w:rPr>
      </w:pPr>
      <w:r w:rsidRPr="00D850F8">
        <w:rPr>
          <w:b/>
          <w:bCs/>
          <w:color w:val="000000" w:themeColor="text1"/>
        </w:rPr>
        <w:t>Operating principle and detector selection.</w:t>
      </w:r>
      <w:r w:rsidRPr="00D850F8">
        <w:rPr>
          <w:color w:val="000000" w:themeColor="text1"/>
        </w:rPr>
        <w:t xml:space="preserve"> UV radiation between 200 and 400 nm is detected with a photodiode whose band gap is large enough to reject visible light. Silicon responds to visible light and therefore needs filters that age under UV, whereas </w:t>
      </w:r>
      <w:proofErr w:type="spellStart"/>
      <w:r w:rsidRPr="00D850F8">
        <w:rPr>
          <w:color w:val="000000" w:themeColor="text1"/>
        </w:rPr>
        <w:t>SiC</w:t>
      </w:r>
      <w:proofErr w:type="spellEnd"/>
      <w:r w:rsidRPr="00D850F8">
        <w:rPr>
          <w:color w:val="000000" w:themeColor="text1"/>
        </w:rPr>
        <w:t xml:space="preserve">, </w:t>
      </w:r>
      <w:proofErr w:type="spellStart"/>
      <w:r w:rsidRPr="00D850F8">
        <w:rPr>
          <w:color w:val="000000" w:themeColor="text1"/>
        </w:rPr>
        <w:t>GaN</w:t>
      </w:r>
      <w:proofErr w:type="spellEnd"/>
      <w:r w:rsidRPr="00D850F8">
        <w:rPr>
          <w:color w:val="000000" w:themeColor="text1"/>
        </w:rPr>
        <w:t xml:space="preserve"> and </w:t>
      </w:r>
      <w:proofErr w:type="spellStart"/>
      <w:r w:rsidRPr="00D850F8">
        <w:rPr>
          <w:color w:val="000000" w:themeColor="text1"/>
        </w:rPr>
        <w:lastRenderedPageBreak/>
        <w:t>AlGaN</w:t>
      </w:r>
      <w:proofErr w:type="spellEnd"/>
      <w:r w:rsidRPr="00D850F8">
        <w:rPr>
          <w:color w:val="000000" w:themeColor="text1"/>
        </w:rPr>
        <w:t xml:space="preserve"> photodiodes are intrinsically visible-blind, which gives a high UV-to-visible rejection ratio, as shown in Figure 12. </w:t>
      </w:r>
      <w:r w:rsidRPr="00D850F8">
        <w:rPr>
          <w:b/>
          <w:bCs/>
          <w:color w:val="000000" w:themeColor="text1"/>
        </w:rPr>
        <w:t>Responsivity and noise.</w:t>
      </w:r>
      <w:r w:rsidRPr="00D850F8">
        <w:rPr>
          <w:color w:val="000000" w:themeColor="text1"/>
        </w:rPr>
        <w:t xml:space="preserve"> Typical responsivities are 0.1–0.2 A/W in the UV, and the dark current is in the femtoampere to picoampere range because of the wide band gap, so a high-value feedback resistor or an integrating amplifier gives excellent sensitivity. </w:t>
      </w:r>
      <w:r w:rsidRPr="00D850F8">
        <w:rPr>
          <w:b/>
          <w:bCs/>
          <w:color w:val="000000" w:themeColor="text1"/>
        </w:rPr>
        <w:t>Signal processing.</w:t>
      </w:r>
      <w:r w:rsidRPr="00D850F8">
        <w:rPr>
          <w:color w:val="000000" w:themeColor="text1"/>
        </w:rPr>
        <w:t xml:space="preserve"> The photocurrent is converted, digitised, temperature compensated and weighted by the erythemal action spectrum to yield the UV index. </w:t>
      </w:r>
      <w:r w:rsidRPr="00D850F8">
        <w:rPr>
          <w:b/>
          <w:bCs/>
          <w:color w:val="000000" w:themeColor="text1"/>
        </w:rPr>
        <w:t>Power.</w:t>
      </w:r>
      <w:r w:rsidRPr="00D850F8">
        <w:rPr>
          <w:color w:val="000000" w:themeColor="text1"/>
        </w:rPr>
        <w:t xml:space="preserve"> The sensor operates at microwatts and without bias in photovoltaic mode. </w:t>
      </w:r>
      <w:r w:rsidRPr="00D850F8">
        <w:rPr>
          <w:b/>
          <w:bCs/>
          <w:color w:val="000000" w:themeColor="text1"/>
        </w:rPr>
        <w:t>Challenges.</w:t>
      </w:r>
      <w:r w:rsidRPr="00D850F8">
        <w:rPr>
          <w:color w:val="000000" w:themeColor="text1"/>
        </w:rPr>
        <w:t xml:space="preserve"> They include UV-induced degradation of filters and encapsulants, cosine response of the optics and a very small signal at low UV levels.</w:t>
      </w:r>
    </w:p>
    <w:p w14:paraId="7823B68D"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666F4BED" wp14:editId="56C0C027">
            <wp:extent cx="5581650" cy="2505075"/>
            <wp:effectExtent l="0" t="0" r="0" b="0"/>
            <wp:docPr id="1166278585" name="fig11_uv" descr="UV sensing architecture using a wide-bandgap photodiode" title="UV sensing architecture using a wide-bandgap photo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2505075"/>
                    </a:xfrm>
                    <a:prstGeom prst="rect">
                      <a:avLst/>
                    </a:prstGeom>
                  </pic:spPr>
                </pic:pic>
              </a:graphicData>
            </a:graphic>
          </wp:inline>
        </w:drawing>
      </w:r>
    </w:p>
    <w:p w14:paraId="0D1F41D3"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12: </w:t>
      </w:r>
      <w:r w:rsidRPr="00D850F8">
        <w:rPr>
          <w:color w:val="000000" w:themeColor="text1"/>
          <w:sz w:val="22"/>
          <w:szCs w:val="22"/>
        </w:rPr>
        <w:t>UV sensing architecture using a wide-bandgap photodiode</w:t>
      </w:r>
    </w:p>
    <w:p w14:paraId="032D0636" w14:textId="77777777" w:rsidR="0060365D" w:rsidRPr="00D850F8" w:rsidRDefault="00C94F32">
      <w:pPr>
        <w:jc w:val="both"/>
        <w:rPr>
          <w:color w:val="000000" w:themeColor="text1"/>
        </w:rPr>
      </w:pPr>
      <w:r w:rsidRPr="00D850F8">
        <w:rPr>
          <w:color w:val="000000" w:themeColor="text1"/>
        </w:rPr>
        <w:t>The figure shows the UV radiation passing through a UV-pass and visible-blind filter into a wide-bandgap photodiode, followed by a low-noise transimpedance amplifier and a high-resolution converter. The microcontroller applies temperature compensation and erythemal weighting to produce the UV index and sends alerts to the display or phone.</w:t>
      </w:r>
    </w:p>
    <w:p w14:paraId="7153EED3"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8: </w:t>
      </w:r>
      <w:r w:rsidRPr="00D850F8">
        <w:rPr>
          <w:color w:val="000000" w:themeColor="text1"/>
          <w:sz w:val="22"/>
          <w:szCs w:val="22"/>
        </w:rPr>
        <w:t>Summary of application-specific detector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226"/>
        <w:gridCol w:w="2000"/>
      </w:tblGrid>
      <w:tr w:rsidR="0060365D" w:rsidRPr="00D850F8" w14:paraId="0F21904B" w14:textId="77777777">
        <w:tblPrEx>
          <w:tblCellMar>
            <w:top w:w="0" w:type="dxa"/>
            <w:bottom w:w="0" w:type="dxa"/>
          </w:tblCellMar>
        </w:tblPrEx>
        <w:trPr>
          <w:cantSplit/>
          <w:tblHeader/>
        </w:trPr>
        <w:tc>
          <w:tcPr>
            <w:tcW w:w="2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3BFE111C" w14:textId="77777777" w:rsidR="0060365D" w:rsidRPr="00D850F8" w:rsidRDefault="00C94F32">
            <w:pPr>
              <w:spacing w:after="0" w:line="240" w:lineRule="auto"/>
              <w:rPr>
                <w:color w:val="000000" w:themeColor="text1"/>
              </w:rPr>
            </w:pPr>
            <w:r w:rsidRPr="00D850F8">
              <w:rPr>
                <w:b/>
                <w:bCs/>
                <w:color w:val="000000" w:themeColor="text1"/>
                <w:sz w:val="20"/>
                <w:szCs w:val="20"/>
              </w:rPr>
              <w:t>Application</w:t>
            </w:r>
          </w:p>
        </w:tc>
        <w:tc>
          <w:tcPr>
            <w:tcW w:w="18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1CE344B4" w14:textId="77777777" w:rsidR="0060365D" w:rsidRPr="00D850F8" w:rsidRDefault="00C94F32">
            <w:pPr>
              <w:spacing w:after="0" w:line="240" w:lineRule="auto"/>
              <w:rPr>
                <w:color w:val="000000" w:themeColor="text1"/>
              </w:rPr>
            </w:pPr>
            <w:r w:rsidRPr="00D850F8">
              <w:rPr>
                <w:b/>
                <w:bCs/>
                <w:color w:val="000000" w:themeColor="text1"/>
                <w:sz w:val="20"/>
                <w:szCs w:val="20"/>
              </w:rPr>
              <w:t>Wavelength</w:t>
            </w:r>
          </w:p>
        </w:tc>
        <w:tc>
          <w:tcPr>
            <w:tcW w:w="32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55CF6596" w14:textId="77777777" w:rsidR="0060365D" w:rsidRPr="00D850F8" w:rsidRDefault="00C94F32">
            <w:pPr>
              <w:spacing w:after="0" w:line="240" w:lineRule="auto"/>
              <w:rPr>
                <w:color w:val="000000" w:themeColor="text1"/>
              </w:rPr>
            </w:pPr>
            <w:r w:rsidRPr="00D850F8">
              <w:rPr>
                <w:b/>
                <w:bCs/>
                <w:color w:val="000000" w:themeColor="text1"/>
                <w:sz w:val="20"/>
                <w:szCs w:val="20"/>
              </w:rPr>
              <w:t>Detector</w:t>
            </w:r>
          </w:p>
        </w:tc>
        <w:tc>
          <w:tcPr>
            <w:tcW w:w="2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10790E2D" w14:textId="77777777" w:rsidR="0060365D" w:rsidRPr="00D850F8" w:rsidRDefault="00C94F32">
            <w:pPr>
              <w:spacing w:after="0" w:line="240" w:lineRule="auto"/>
              <w:rPr>
                <w:color w:val="000000" w:themeColor="text1"/>
              </w:rPr>
            </w:pPr>
            <w:r w:rsidRPr="00D850F8">
              <w:rPr>
                <w:b/>
                <w:bCs/>
                <w:color w:val="000000" w:themeColor="text1"/>
                <w:sz w:val="20"/>
                <w:szCs w:val="20"/>
              </w:rPr>
              <w:t>Key challenge</w:t>
            </w:r>
          </w:p>
        </w:tc>
      </w:tr>
      <w:tr w:rsidR="0060365D" w:rsidRPr="00D850F8" w14:paraId="58B32FC5"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5A94CB7" w14:textId="77777777" w:rsidR="0060365D" w:rsidRPr="00D850F8" w:rsidRDefault="00C94F32">
            <w:pPr>
              <w:spacing w:after="0" w:line="240" w:lineRule="auto"/>
              <w:rPr>
                <w:color w:val="000000" w:themeColor="text1"/>
              </w:rPr>
            </w:pPr>
            <w:r w:rsidRPr="00D850F8">
              <w:rPr>
                <w:color w:val="000000" w:themeColor="text1"/>
                <w:sz w:val="20"/>
                <w:szCs w:val="20"/>
              </w:rPr>
              <w:t>Wearable PPG</w:t>
            </w:r>
          </w:p>
        </w:tc>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AF0B630" w14:textId="77777777" w:rsidR="0060365D" w:rsidRPr="00D850F8" w:rsidRDefault="00C94F32">
            <w:pPr>
              <w:spacing w:after="0" w:line="240" w:lineRule="auto"/>
              <w:rPr>
                <w:color w:val="000000" w:themeColor="text1"/>
              </w:rPr>
            </w:pPr>
            <w:r w:rsidRPr="00D850F8">
              <w:rPr>
                <w:color w:val="000000" w:themeColor="text1"/>
                <w:sz w:val="20"/>
                <w:szCs w:val="20"/>
              </w:rPr>
              <w:t>525/660/940 nm</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F8A21A3" w14:textId="77777777" w:rsidR="0060365D" w:rsidRPr="00D850F8" w:rsidRDefault="00C94F32">
            <w:pPr>
              <w:spacing w:after="0" w:line="240" w:lineRule="auto"/>
              <w:rPr>
                <w:color w:val="000000" w:themeColor="text1"/>
              </w:rPr>
            </w:pPr>
            <w:r w:rsidRPr="00D850F8">
              <w:rPr>
                <w:color w:val="000000" w:themeColor="text1"/>
                <w:sz w:val="20"/>
                <w:szCs w:val="20"/>
              </w:rPr>
              <w:t xml:space="preserve">Si PIN, R = 0.60 A/W; 15 </w:t>
            </w:r>
            <w:proofErr w:type="spellStart"/>
            <w:r w:rsidRPr="00D850F8">
              <w:rPr>
                <w:color w:val="000000" w:themeColor="text1"/>
                <w:sz w:val="20"/>
                <w:szCs w:val="20"/>
              </w:rPr>
              <w:t>μA</w:t>
            </w:r>
            <w:proofErr w:type="spellEnd"/>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13927A9" w14:textId="77777777" w:rsidR="0060365D" w:rsidRPr="00D850F8" w:rsidRDefault="00C94F32">
            <w:pPr>
              <w:spacing w:after="0" w:line="240" w:lineRule="auto"/>
              <w:rPr>
                <w:color w:val="000000" w:themeColor="text1"/>
              </w:rPr>
            </w:pPr>
            <w:r w:rsidRPr="00D850F8">
              <w:rPr>
                <w:color w:val="000000" w:themeColor="text1"/>
                <w:sz w:val="20"/>
                <w:szCs w:val="20"/>
              </w:rPr>
              <w:t>Motion artefact</w:t>
            </w:r>
          </w:p>
        </w:tc>
      </w:tr>
      <w:tr w:rsidR="0060365D" w:rsidRPr="00D850F8" w14:paraId="1B89FCF7"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D3C8D4D" w14:textId="77777777" w:rsidR="0060365D" w:rsidRPr="00D850F8" w:rsidRDefault="00C94F32">
            <w:pPr>
              <w:spacing w:after="0" w:line="240" w:lineRule="auto"/>
              <w:rPr>
                <w:color w:val="000000" w:themeColor="text1"/>
              </w:rPr>
            </w:pPr>
            <w:r w:rsidRPr="00D850F8">
              <w:rPr>
                <w:color w:val="000000" w:themeColor="text1"/>
                <w:sz w:val="20"/>
                <w:szCs w:val="20"/>
              </w:rPr>
              <w:t>NIR spectroscopy</w:t>
            </w:r>
          </w:p>
        </w:tc>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705C306" w14:textId="77777777" w:rsidR="0060365D" w:rsidRPr="00D850F8" w:rsidRDefault="00C94F32">
            <w:pPr>
              <w:spacing w:after="0" w:line="240" w:lineRule="auto"/>
              <w:rPr>
                <w:color w:val="000000" w:themeColor="text1"/>
              </w:rPr>
            </w:pPr>
            <w:r w:rsidRPr="00D850F8">
              <w:rPr>
                <w:color w:val="000000" w:themeColor="text1"/>
                <w:sz w:val="20"/>
                <w:szCs w:val="20"/>
              </w:rPr>
              <w:t>760–1700 nm</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317A75A" w14:textId="77777777" w:rsidR="0060365D" w:rsidRPr="00D850F8" w:rsidRDefault="00C94F32">
            <w:pPr>
              <w:spacing w:after="0" w:line="240" w:lineRule="auto"/>
              <w:rPr>
                <w:color w:val="000000" w:themeColor="text1"/>
              </w:rPr>
            </w:pPr>
            <w:r w:rsidRPr="00D850F8">
              <w:rPr>
                <w:color w:val="000000" w:themeColor="text1"/>
                <w:sz w:val="20"/>
                <w:szCs w:val="20"/>
              </w:rPr>
              <w:t xml:space="preserve">Si PIN / extended </w:t>
            </w:r>
            <w:proofErr w:type="spellStart"/>
            <w:r w:rsidRPr="00D850F8">
              <w:rPr>
                <w:color w:val="000000" w:themeColor="text1"/>
                <w:sz w:val="20"/>
                <w:szCs w:val="20"/>
              </w:rPr>
              <w:t>InGaAs</w:t>
            </w:r>
            <w:proofErr w:type="spellEnd"/>
            <w:r w:rsidRPr="00D850F8">
              <w:rPr>
                <w:color w:val="000000" w:themeColor="text1"/>
                <w:sz w:val="20"/>
                <w:szCs w:val="20"/>
              </w:rPr>
              <w:t xml:space="preserve"> PIN</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D7C104B" w14:textId="77777777" w:rsidR="0060365D" w:rsidRPr="00D850F8" w:rsidRDefault="00C94F32">
            <w:pPr>
              <w:spacing w:after="0" w:line="240" w:lineRule="auto"/>
              <w:rPr>
                <w:color w:val="000000" w:themeColor="text1"/>
              </w:rPr>
            </w:pPr>
            <w:r w:rsidRPr="00D850F8">
              <w:rPr>
                <w:color w:val="000000" w:themeColor="text1"/>
                <w:sz w:val="20"/>
                <w:szCs w:val="20"/>
              </w:rPr>
              <w:t>Weak absorption, calibration</w:t>
            </w:r>
          </w:p>
        </w:tc>
      </w:tr>
      <w:tr w:rsidR="0060365D" w:rsidRPr="00D850F8" w14:paraId="63F4346B"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BA62FB" w14:textId="77777777" w:rsidR="0060365D" w:rsidRPr="00D850F8" w:rsidRDefault="00C94F32">
            <w:pPr>
              <w:spacing w:after="0" w:line="240" w:lineRule="auto"/>
              <w:rPr>
                <w:color w:val="000000" w:themeColor="text1"/>
              </w:rPr>
            </w:pPr>
            <w:r w:rsidRPr="00D850F8">
              <w:rPr>
                <w:color w:val="000000" w:themeColor="text1"/>
                <w:sz w:val="20"/>
                <w:szCs w:val="20"/>
              </w:rPr>
              <w:t>Automotive LiDAR</w:t>
            </w:r>
          </w:p>
        </w:tc>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473E317" w14:textId="77777777" w:rsidR="0060365D" w:rsidRPr="00D850F8" w:rsidRDefault="00C94F32">
            <w:pPr>
              <w:spacing w:after="0" w:line="240" w:lineRule="auto"/>
              <w:rPr>
                <w:color w:val="000000" w:themeColor="text1"/>
              </w:rPr>
            </w:pPr>
            <w:r w:rsidRPr="00D850F8">
              <w:rPr>
                <w:color w:val="000000" w:themeColor="text1"/>
                <w:sz w:val="20"/>
                <w:szCs w:val="20"/>
              </w:rPr>
              <w:t>1550 nm</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CDBD421" w14:textId="77777777" w:rsidR="0060365D" w:rsidRPr="00D850F8" w:rsidRDefault="00C94F32">
            <w:pPr>
              <w:spacing w:after="0" w:line="240" w:lineRule="auto"/>
              <w:rPr>
                <w:color w:val="000000" w:themeColor="text1"/>
              </w:rPr>
            </w:pPr>
            <w:proofErr w:type="spellStart"/>
            <w:r w:rsidRPr="00D850F8">
              <w:rPr>
                <w:color w:val="000000" w:themeColor="text1"/>
                <w:sz w:val="20"/>
                <w:szCs w:val="20"/>
              </w:rPr>
              <w:t>InGaAs</w:t>
            </w:r>
            <w:proofErr w:type="spellEnd"/>
            <w:r w:rsidRPr="00D850F8">
              <w:rPr>
                <w:color w:val="000000" w:themeColor="text1"/>
                <w:sz w:val="20"/>
                <w:szCs w:val="20"/>
              </w:rPr>
              <w:t xml:space="preserve"> APD, M ≈ 10; 24 </w:t>
            </w:r>
            <w:proofErr w:type="spellStart"/>
            <w:r w:rsidRPr="00D850F8">
              <w:rPr>
                <w:color w:val="000000" w:themeColor="text1"/>
                <w:sz w:val="20"/>
                <w:szCs w:val="20"/>
              </w:rPr>
              <w:t>μA</w:t>
            </w:r>
            <w:proofErr w:type="spellEnd"/>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865C99C" w14:textId="77777777" w:rsidR="0060365D" w:rsidRPr="00D850F8" w:rsidRDefault="00C94F32">
            <w:pPr>
              <w:spacing w:after="0" w:line="240" w:lineRule="auto"/>
              <w:rPr>
                <w:color w:val="000000" w:themeColor="text1"/>
              </w:rPr>
            </w:pPr>
            <w:r w:rsidRPr="00D850F8">
              <w:rPr>
                <w:color w:val="000000" w:themeColor="text1"/>
                <w:sz w:val="20"/>
                <w:szCs w:val="20"/>
              </w:rPr>
              <w:t>Sunlight, gain drift</w:t>
            </w:r>
          </w:p>
        </w:tc>
      </w:tr>
      <w:tr w:rsidR="0060365D" w:rsidRPr="00D850F8" w14:paraId="580A4721"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A8BE967" w14:textId="77777777" w:rsidR="0060365D" w:rsidRPr="00D850F8" w:rsidRDefault="00C94F32">
            <w:pPr>
              <w:spacing w:after="0" w:line="240" w:lineRule="auto"/>
              <w:rPr>
                <w:color w:val="000000" w:themeColor="text1"/>
              </w:rPr>
            </w:pPr>
            <w:r w:rsidRPr="00D850F8">
              <w:rPr>
                <w:color w:val="000000" w:themeColor="text1"/>
                <w:sz w:val="20"/>
                <w:szCs w:val="20"/>
              </w:rPr>
              <w:t>Face recognition</w:t>
            </w:r>
          </w:p>
        </w:tc>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485E9E9" w14:textId="77777777" w:rsidR="0060365D" w:rsidRPr="00D850F8" w:rsidRDefault="00C94F32">
            <w:pPr>
              <w:spacing w:after="0" w:line="240" w:lineRule="auto"/>
              <w:rPr>
                <w:color w:val="000000" w:themeColor="text1"/>
              </w:rPr>
            </w:pPr>
            <w:r w:rsidRPr="00D850F8">
              <w:rPr>
                <w:color w:val="000000" w:themeColor="text1"/>
                <w:sz w:val="20"/>
                <w:szCs w:val="20"/>
              </w:rPr>
              <w:t>850/940 nm</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06B7327" w14:textId="77777777" w:rsidR="0060365D" w:rsidRPr="00D850F8" w:rsidRDefault="00C94F32">
            <w:pPr>
              <w:spacing w:after="0" w:line="240" w:lineRule="auto"/>
              <w:rPr>
                <w:color w:val="000000" w:themeColor="text1"/>
              </w:rPr>
            </w:pPr>
            <w:r w:rsidRPr="00D850F8">
              <w:rPr>
                <w:color w:val="000000" w:themeColor="text1"/>
                <w:sz w:val="20"/>
                <w:szCs w:val="20"/>
              </w:rPr>
              <w:t>BSI CMOS, NIR-enhanced</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52D5B0A" w14:textId="77777777" w:rsidR="0060365D" w:rsidRPr="00D850F8" w:rsidRDefault="00C94F32">
            <w:pPr>
              <w:spacing w:after="0" w:line="240" w:lineRule="auto"/>
              <w:rPr>
                <w:color w:val="000000" w:themeColor="text1"/>
              </w:rPr>
            </w:pPr>
            <w:r w:rsidRPr="00D850F8">
              <w:rPr>
                <w:color w:val="000000" w:themeColor="text1"/>
                <w:sz w:val="20"/>
                <w:szCs w:val="20"/>
              </w:rPr>
              <w:t>Spoofing, sunlight</w:t>
            </w:r>
          </w:p>
        </w:tc>
      </w:tr>
      <w:tr w:rsidR="0060365D" w:rsidRPr="00D850F8" w14:paraId="65333BA8" w14:textId="77777777">
        <w:tblPrEx>
          <w:tblCellMar>
            <w:top w:w="0" w:type="dxa"/>
            <w:bottom w:w="0" w:type="dxa"/>
          </w:tblCellMar>
        </w:tblPrEx>
        <w:trPr>
          <w:cantSplit/>
        </w:trPr>
        <w:tc>
          <w:tcPr>
            <w:tcW w:w="2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D57952E" w14:textId="77777777" w:rsidR="0060365D" w:rsidRPr="00D850F8" w:rsidRDefault="00C94F32">
            <w:pPr>
              <w:spacing w:after="0" w:line="240" w:lineRule="auto"/>
              <w:rPr>
                <w:color w:val="000000" w:themeColor="text1"/>
              </w:rPr>
            </w:pPr>
            <w:r w:rsidRPr="00D850F8">
              <w:rPr>
                <w:color w:val="000000" w:themeColor="text1"/>
                <w:sz w:val="20"/>
                <w:szCs w:val="20"/>
              </w:rPr>
              <w:t>UV detection</w:t>
            </w:r>
          </w:p>
        </w:tc>
        <w:tc>
          <w:tcPr>
            <w:tcW w:w="18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4402D788" w14:textId="77777777" w:rsidR="0060365D" w:rsidRPr="00D850F8" w:rsidRDefault="00C94F32">
            <w:pPr>
              <w:spacing w:after="0" w:line="240" w:lineRule="auto"/>
              <w:rPr>
                <w:color w:val="000000" w:themeColor="text1"/>
              </w:rPr>
            </w:pPr>
            <w:r w:rsidRPr="00D850F8">
              <w:rPr>
                <w:color w:val="000000" w:themeColor="text1"/>
                <w:sz w:val="20"/>
                <w:szCs w:val="20"/>
              </w:rPr>
              <w:t>200–400 nm</w:t>
            </w:r>
          </w:p>
        </w:tc>
        <w:tc>
          <w:tcPr>
            <w:tcW w:w="32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C1363BC" w14:textId="77777777" w:rsidR="0060365D" w:rsidRPr="00D850F8" w:rsidRDefault="00C94F32">
            <w:pPr>
              <w:spacing w:after="0" w:line="240" w:lineRule="auto"/>
              <w:rPr>
                <w:color w:val="000000" w:themeColor="text1"/>
              </w:rPr>
            </w:pPr>
            <w:proofErr w:type="spellStart"/>
            <w:r w:rsidRPr="00D850F8">
              <w:rPr>
                <w:color w:val="000000" w:themeColor="text1"/>
                <w:sz w:val="20"/>
                <w:szCs w:val="20"/>
              </w:rPr>
              <w:t>SiC</w:t>
            </w:r>
            <w:proofErr w:type="spellEnd"/>
            <w:r w:rsidRPr="00D850F8">
              <w:rPr>
                <w:color w:val="000000" w:themeColor="text1"/>
                <w:sz w:val="20"/>
                <w:szCs w:val="20"/>
              </w:rPr>
              <w:t xml:space="preserve"> / </w:t>
            </w:r>
            <w:proofErr w:type="spellStart"/>
            <w:r w:rsidRPr="00D850F8">
              <w:rPr>
                <w:color w:val="000000" w:themeColor="text1"/>
                <w:sz w:val="20"/>
                <w:szCs w:val="20"/>
              </w:rPr>
              <w:t>GaN</w:t>
            </w:r>
            <w:proofErr w:type="spellEnd"/>
            <w:r w:rsidRPr="00D850F8">
              <w:rPr>
                <w:color w:val="000000" w:themeColor="text1"/>
                <w:sz w:val="20"/>
                <w:szCs w:val="20"/>
              </w:rPr>
              <w:t xml:space="preserve"> / </w:t>
            </w:r>
            <w:proofErr w:type="spellStart"/>
            <w:r w:rsidRPr="00D850F8">
              <w:rPr>
                <w:color w:val="000000" w:themeColor="text1"/>
                <w:sz w:val="20"/>
                <w:szCs w:val="20"/>
              </w:rPr>
              <w:t>AlGaN</w:t>
            </w:r>
            <w:proofErr w:type="spellEnd"/>
            <w:r w:rsidRPr="00D850F8">
              <w:rPr>
                <w:color w:val="000000" w:themeColor="text1"/>
                <w:sz w:val="20"/>
                <w:szCs w:val="20"/>
              </w:rPr>
              <w:t xml:space="preserve"> photodiode</w:t>
            </w:r>
          </w:p>
        </w:tc>
        <w:tc>
          <w:tcPr>
            <w:tcW w:w="2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4EE5E948" w14:textId="77777777" w:rsidR="0060365D" w:rsidRPr="00D850F8" w:rsidRDefault="00C94F32">
            <w:pPr>
              <w:spacing w:after="0" w:line="240" w:lineRule="auto"/>
              <w:rPr>
                <w:color w:val="000000" w:themeColor="text1"/>
              </w:rPr>
            </w:pPr>
            <w:r w:rsidRPr="00D850F8">
              <w:rPr>
                <w:color w:val="000000" w:themeColor="text1"/>
                <w:sz w:val="20"/>
                <w:szCs w:val="20"/>
              </w:rPr>
              <w:t>Low signal, filter ageing</w:t>
            </w:r>
          </w:p>
        </w:tc>
      </w:tr>
    </w:tbl>
    <w:p w14:paraId="79848753" w14:textId="77777777" w:rsidR="0060365D" w:rsidRPr="00D850F8" w:rsidRDefault="0060365D">
      <w:pPr>
        <w:rPr>
          <w:color w:val="000000" w:themeColor="text1"/>
        </w:rPr>
      </w:pPr>
    </w:p>
    <w:p w14:paraId="6C487F8C" w14:textId="77777777" w:rsidR="0060365D" w:rsidRPr="00D850F8" w:rsidRDefault="00C94F32">
      <w:pPr>
        <w:pStyle w:val="Heading2"/>
        <w:rPr>
          <w:color w:val="000000" w:themeColor="text1"/>
        </w:rPr>
      </w:pPr>
      <w:r w:rsidRPr="00D850F8">
        <w:rPr>
          <w:color w:val="000000" w:themeColor="text1"/>
        </w:rPr>
        <w:t>6.6 Design Decision 5</w:t>
      </w:r>
    </w:p>
    <w:p w14:paraId="34521C90" w14:textId="77777777" w:rsidR="0060365D" w:rsidRPr="00D850F8" w:rsidRDefault="00C94F32">
      <w:pPr>
        <w:pBdr>
          <w:top w:val="single" w:sz="4" w:space="0" w:color="5B6B7F"/>
          <w:left w:val="single" w:sz="18" w:space="8" w:color="1F3A5F"/>
          <w:bottom w:val="single" w:sz="4" w:space="0" w:color="5B6B7F"/>
          <w:right w:val="single" w:sz="4" w:space="0" w:color="5B6B7F"/>
        </w:pBdr>
        <w:shd w:val="clear" w:color="auto" w:fill="EEF2F7"/>
        <w:spacing w:before="80" w:after="160"/>
        <w:ind w:left="120" w:right="120"/>
        <w:jc w:val="both"/>
        <w:rPr>
          <w:color w:val="000000" w:themeColor="text1"/>
        </w:rPr>
      </w:pPr>
      <w:r w:rsidRPr="00D850F8">
        <w:rPr>
          <w:b/>
          <w:bCs/>
          <w:color w:val="000000" w:themeColor="text1"/>
        </w:rPr>
        <w:t>Design Decision 5 – Application-Specific Sensing Configuration.</w:t>
      </w:r>
      <w:r w:rsidRPr="00D850F8">
        <w:rPr>
          <w:color w:val="000000" w:themeColor="text1"/>
        </w:rPr>
        <w:t xml:space="preserve"> I recommend an </w:t>
      </w:r>
      <w:r w:rsidRPr="00D850F8">
        <w:rPr>
          <w:b/>
          <w:bCs/>
          <w:color w:val="000000" w:themeColor="text1"/>
        </w:rPr>
        <w:t>application-specific configuration</w:t>
      </w:r>
      <w:r w:rsidRPr="00D850F8">
        <w:rPr>
          <w:color w:val="000000" w:themeColor="text1"/>
        </w:rPr>
        <w:t xml:space="preserve"> in which each channel uses the detector that best matches its signal: Si PIN for PPG, extended </w:t>
      </w:r>
      <w:proofErr w:type="spellStart"/>
      <w:r w:rsidRPr="00D850F8">
        <w:rPr>
          <w:color w:val="000000" w:themeColor="text1"/>
        </w:rPr>
        <w:t>InGaAs</w:t>
      </w:r>
      <w:proofErr w:type="spellEnd"/>
      <w:r w:rsidRPr="00D850F8">
        <w:rPr>
          <w:color w:val="000000" w:themeColor="text1"/>
        </w:rPr>
        <w:t xml:space="preserve"> PIN for NIR spectroscopy, </w:t>
      </w:r>
      <w:proofErr w:type="spellStart"/>
      <w:r w:rsidRPr="00D850F8">
        <w:rPr>
          <w:color w:val="000000" w:themeColor="text1"/>
        </w:rPr>
        <w:t>InGaAs</w:t>
      </w:r>
      <w:proofErr w:type="spellEnd"/>
      <w:r w:rsidRPr="00D850F8">
        <w:rPr>
          <w:color w:val="000000" w:themeColor="text1"/>
        </w:rPr>
        <w:t xml:space="preserve"> APD for LiDAR, BSI NIR CMOS for face recognition and imaging, and a wide-bandgap </w:t>
      </w:r>
      <w:r w:rsidRPr="00D850F8">
        <w:rPr>
          <w:color w:val="000000" w:themeColor="text1"/>
        </w:rPr>
        <w:lastRenderedPageBreak/>
        <w:t>photodiode for UV, all managed by a common SoC, because the signals differ by many orders of magnitude in power, bandwidth and wavelength. Applying one detector type to all channels would either waste power and add noise (an APD for PPG), or fail to meet sensitivity (a PIN photodiode for long-r</w:t>
      </w:r>
      <w:r w:rsidRPr="00D850F8">
        <w:rPr>
          <w:color w:val="000000" w:themeColor="text1"/>
        </w:rPr>
        <w:t xml:space="preserve">ange LiDAR), or lack visible-blindness (silicon for UV). The configuration is supported by the calculated photocurrents (15 </w:t>
      </w:r>
      <w:proofErr w:type="spellStart"/>
      <w:r w:rsidRPr="00D850F8">
        <w:rPr>
          <w:color w:val="000000" w:themeColor="text1"/>
        </w:rPr>
        <w:t>μA</w:t>
      </w:r>
      <w:proofErr w:type="spellEnd"/>
      <w:r w:rsidRPr="00D850F8">
        <w:rPr>
          <w:color w:val="000000" w:themeColor="text1"/>
        </w:rPr>
        <w:t xml:space="preserve"> and 2.4 </w:t>
      </w:r>
      <w:proofErr w:type="spellStart"/>
      <w:r w:rsidRPr="00D850F8">
        <w:rPr>
          <w:color w:val="000000" w:themeColor="text1"/>
        </w:rPr>
        <w:t>μA</w:t>
      </w:r>
      <w:proofErr w:type="spellEnd"/>
      <w:r w:rsidRPr="00D850F8">
        <w:rPr>
          <w:color w:val="000000" w:themeColor="text1"/>
        </w:rPr>
        <w:t>), the NEP and detectivity, the 22 GHz bandwidth, the 15 dB SNR and the imaging analysis.</w:t>
      </w:r>
    </w:p>
    <w:p w14:paraId="4D1EA025" w14:textId="77777777" w:rsidR="0060365D" w:rsidRPr="00D850F8" w:rsidRDefault="00C94F32">
      <w:pPr>
        <w:pStyle w:val="Heading1"/>
        <w:pageBreakBefore/>
        <w:rPr>
          <w:color w:val="000000" w:themeColor="text1"/>
        </w:rPr>
      </w:pPr>
      <w:r w:rsidRPr="00D850F8">
        <w:rPr>
          <w:color w:val="000000" w:themeColor="text1"/>
        </w:rPr>
        <w:lastRenderedPageBreak/>
        <w:t>7. MATLAB Simulation</w:t>
      </w:r>
    </w:p>
    <w:p w14:paraId="2AF2917F" w14:textId="77777777" w:rsidR="0060365D" w:rsidRPr="00D850F8" w:rsidRDefault="00C94F32">
      <w:pPr>
        <w:pStyle w:val="Heading2"/>
        <w:rPr>
          <w:color w:val="000000" w:themeColor="text1"/>
        </w:rPr>
      </w:pPr>
      <w:r w:rsidRPr="00D850F8">
        <w:rPr>
          <w:color w:val="000000" w:themeColor="text1"/>
        </w:rPr>
        <w:t>7.1 Simulation Objectives and Input Parameters</w:t>
      </w:r>
    </w:p>
    <w:p w14:paraId="36C477C0" w14:textId="77777777" w:rsidR="0060365D" w:rsidRPr="00D850F8" w:rsidRDefault="00C94F32">
      <w:pPr>
        <w:jc w:val="both"/>
        <w:rPr>
          <w:color w:val="000000" w:themeColor="text1"/>
        </w:rPr>
      </w:pPr>
      <w:r w:rsidRPr="00D850F8">
        <w:rPr>
          <w:color w:val="000000" w:themeColor="text1"/>
        </w:rPr>
        <w:t>The detector model was implemented in MATLAB to verify the hand calculations and to examine behaviour over a wide range of optical power, gain and detector size. The program calculates (A) photocurrent versus optical power, (B) the shot, dark-current, avalanche and thermal noise components, (C) the SNR as a function of optical power and APD gain, (D) the detector bandwidth from the transit time, and (E) the I–V characteristic of the photovoltaic device. The inputs are those of Table 1, summarised in Table 9</w:t>
      </w:r>
      <w:r w:rsidRPr="00D850F8">
        <w:rPr>
          <w:color w:val="000000" w:themeColor="text1"/>
        </w:rPr>
        <w:t>.</w:t>
      </w:r>
    </w:p>
    <w:p w14:paraId="2A32C696"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9: </w:t>
      </w:r>
      <w:r w:rsidRPr="00D850F8">
        <w:rPr>
          <w:color w:val="000000" w:themeColor="text1"/>
          <w:sz w:val="22"/>
          <w:szCs w:val="22"/>
        </w:rPr>
        <w:t>Input parameters of the MATLAB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3226"/>
      </w:tblGrid>
      <w:tr w:rsidR="0060365D" w:rsidRPr="00D850F8" w14:paraId="6670A531" w14:textId="77777777">
        <w:tblPrEx>
          <w:tblCellMar>
            <w:top w:w="0" w:type="dxa"/>
            <w:bottom w:w="0" w:type="dxa"/>
          </w:tblCellMar>
        </w:tblPrEx>
        <w:trPr>
          <w:cantSplit/>
          <w:tblHeader/>
        </w:trPr>
        <w:tc>
          <w:tcPr>
            <w:tcW w:w="38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8F9270E" w14:textId="77777777" w:rsidR="0060365D" w:rsidRPr="00D850F8" w:rsidRDefault="00C94F32">
            <w:pPr>
              <w:spacing w:after="0" w:line="240" w:lineRule="auto"/>
              <w:rPr>
                <w:color w:val="000000" w:themeColor="text1"/>
              </w:rPr>
            </w:pPr>
            <w:r w:rsidRPr="00D850F8">
              <w:rPr>
                <w:b/>
                <w:bCs/>
                <w:color w:val="000000" w:themeColor="text1"/>
                <w:sz w:val="20"/>
                <w:szCs w:val="20"/>
              </w:rPr>
              <w:t>Parameter</w:t>
            </w:r>
          </w:p>
        </w:tc>
        <w:tc>
          <w:tcPr>
            <w:tcW w:w="2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95C37A1" w14:textId="77777777" w:rsidR="0060365D" w:rsidRPr="00D850F8" w:rsidRDefault="00C94F32">
            <w:pPr>
              <w:spacing w:after="0" w:line="240" w:lineRule="auto"/>
              <w:rPr>
                <w:color w:val="000000" w:themeColor="text1"/>
              </w:rPr>
            </w:pPr>
            <w:r w:rsidRPr="00D850F8">
              <w:rPr>
                <w:b/>
                <w:bCs/>
                <w:color w:val="000000" w:themeColor="text1"/>
                <w:sz w:val="20"/>
                <w:szCs w:val="20"/>
              </w:rPr>
              <w:t>Symbol</w:t>
            </w:r>
          </w:p>
        </w:tc>
        <w:tc>
          <w:tcPr>
            <w:tcW w:w="32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31CED290" w14:textId="77777777" w:rsidR="0060365D" w:rsidRPr="00D850F8" w:rsidRDefault="00C94F32">
            <w:pPr>
              <w:spacing w:after="0" w:line="240" w:lineRule="auto"/>
              <w:rPr>
                <w:color w:val="000000" w:themeColor="text1"/>
              </w:rPr>
            </w:pPr>
            <w:r w:rsidRPr="00D850F8">
              <w:rPr>
                <w:b/>
                <w:bCs/>
                <w:color w:val="000000" w:themeColor="text1"/>
                <w:sz w:val="20"/>
                <w:szCs w:val="20"/>
              </w:rPr>
              <w:t>Value</w:t>
            </w:r>
          </w:p>
        </w:tc>
      </w:tr>
      <w:tr w:rsidR="0060365D" w:rsidRPr="00D850F8" w14:paraId="4FDD7F2E" w14:textId="77777777">
        <w:tblPrEx>
          <w:tblCellMar>
            <w:top w:w="0" w:type="dxa"/>
            <w:bottom w:w="0" w:type="dxa"/>
          </w:tblCellMar>
        </w:tblPrEx>
        <w:trPr>
          <w:cantSplit/>
        </w:trPr>
        <w:tc>
          <w:tcPr>
            <w:tcW w:w="3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A7E4290" w14:textId="77777777" w:rsidR="0060365D" w:rsidRPr="00D850F8" w:rsidRDefault="00C94F32">
            <w:pPr>
              <w:spacing w:after="0" w:line="240" w:lineRule="auto"/>
              <w:rPr>
                <w:color w:val="000000" w:themeColor="text1"/>
              </w:rPr>
            </w:pPr>
            <w:r w:rsidRPr="00D850F8">
              <w:rPr>
                <w:color w:val="000000" w:themeColor="text1"/>
                <w:sz w:val="20"/>
                <w:szCs w:val="20"/>
              </w:rPr>
              <w:t>Responsivity (PPG / LiDAR)</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8CC4829" w14:textId="77777777" w:rsidR="0060365D" w:rsidRPr="00D850F8" w:rsidRDefault="00C94F32">
            <w:pPr>
              <w:spacing w:after="0" w:line="240" w:lineRule="auto"/>
              <w:rPr>
                <w:color w:val="000000" w:themeColor="text1"/>
              </w:rPr>
            </w:pPr>
            <w:r w:rsidRPr="00D850F8">
              <w:rPr>
                <w:color w:val="000000" w:themeColor="text1"/>
                <w:sz w:val="20"/>
                <w:szCs w:val="20"/>
              </w:rPr>
              <w:t>R</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FF90910" w14:textId="77777777" w:rsidR="0060365D" w:rsidRPr="00D850F8" w:rsidRDefault="00C94F32">
            <w:pPr>
              <w:spacing w:after="0" w:line="240" w:lineRule="auto"/>
              <w:rPr>
                <w:color w:val="000000" w:themeColor="text1"/>
              </w:rPr>
            </w:pPr>
            <w:r w:rsidRPr="00D850F8">
              <w:rPr>
                <w:color w:val="000000" w:themeColor="text1"/>
                <w:sz w:val="20"/>
                <w:szCs w:val="20"/>
              </w:rPr>
              <w:t>0.60 / 0.80 A/W</w:t>
            </w:r>
          </w:p>
        </w:tc>
      </w:tr>
      <w:tr w:rsidR="0060365D" w:rsidRPr="00D850F8" w14:paraId="210F621A" w14:textId="77777777">
        <w:tblPrEx>
          <w:tblCellMar>
            <w:top w:w="0" w:type="dxa"/>
            <w:bottom w:w="0" w:type="dxa"/>
          </w:tblCellMar>
        </w:tblPrEx>
        <w:trPr>
          <w:cantSplit/>
        </w:trPr>
        <w:tc>
          <w:tcPr>
            <w:tcW w:w="3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F64F5C7" w14:textId="77777777" w:rsidR="0060365D" w:rsidRPr="00D850F8" w:rsidRDefault="00C94F32">
            <w:pPr>
              <w:spacing w:after="0" w:line="240" w:lineRule="auto"/>
              <w:rPr>
                <w:color w:val="000000" w:themeColor="text1"/>
              </w:rPr>
            </w:pPr>
            <w:r w:rsidRPr="00D850F8">
              <w:rPr>
                <w:color w:val="000000" w:themeColor="text1"/>
                <w:sz w:val="20"/>
                <w:szCs w:val="20"/>
              </w:rPr>
              <w:t>Optical power range</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F35CCFA" w14:textId="77777777" w:rsidR="0060365D" w:rsidRPr="00D850F8" w:rsidRDefault="00C94F32">
            <w:pPr>
              <w:spacing w:after="0" w:line="240" w:lineRule="auto"/>
              <w:rPr>
                <w:color w:val="000000" w:themeColor="text1"/>
              </w:rPr>
            </w:pPr>
            <w:r w:rsidRPr="00D850F8">
              <w:rPr>
                <w:color w:val="000000" w:themeColor="text1"/>
                <w:sz w:val="20"/>
                <w:szCs w:val="20"/>
              </w:rPr>
              <w:t>P</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E056C10" w14:textId="77777777" w:rsidR="0060365D" w:rsidRPr="00D850F8" w:rsidRDefault="00C94F32">
            <w:pPr>
              <w:spacing w:after="0" w:line="240" w:lineRule="auto"/>
              <w:rPr>
                <w:color w:val="000000" w:themeColor="text1"/>
              </w:rPr>
            </w:pPr>
            <w:r w:rsidRPr="00D850F8">
              <w:rPr>
                <w:color w:val="000000" w:themeColor="text1"/>
                <w:sz w:val="20"/>
                <w:szCs w:val="20"/>
              </w:rPr>
              <w:t xml:space="preserve">1 </w:t>
            </w:r>
            <w:proofErr w:type="spellStart"/>
            <w:r w:rsidRPr="00D850F8">
              <w:rPr>
                <w:color w:val="000000" w:themeColor="text1"/>
                <w:sz w:val="20"/>
                <w:szCs w:val="20"/>
              </w:rPr>
              <w:t>nW</w:t>
            </w:r>
            <w:proofErr w:type="spellEnd"/>
            <w:r w:rsidRPr="00D850F8">
              <w:rPr>
                <w:color w:val="000000" w:themeColor="text1"/>
                <w:sz w:val="20"/>
                <w:szCs w:val="20"/>
              </w:rPr>
              <w:t xml:space="preserve"> – 1 </w:t>
            </w:r>
            <w:proofErr w:type="spellStart"/>
            <w:r w:rsidRPr="00D850F8">
              <w:rPr>
                <w:color w:val="000000" w:themeColor="text1"/>
                <w:sz w:val="20"/>
                <w:szCs w:val="20"/>
              </w:rPr>
              <w:t>mW</w:t>
            </w:r>
            <w:proofErr w:type="spellEnd"/>
            <w:r w:rsidRPr="00D850F8">
              <w:rPr>
                <w:color w:val="000000" w:themeColor="text1"/>
                <w:sz w:val="20"/>
                <w:szCs w:val="20"/>
              </w:rPr>
              <w:t xml:space="preserve"> (300 log points)</w:t>
            </w:r>
          </w:p>
        </w:tc>
      </w:tr>
      <w:tr w:rsidR="0060365D" w:rsidRPr="00D850F8" w14:paraId="74D99235" w14:textId="77777777">
        <w:tblPrEx>
          <w:tblCellMar>
            <w:top w:w="0" w:type="dxa"/>
            <w:bottom w:w="0" w:type="dxa"/>
          </w:tblCellMar>
        </w:tblPrEx>
        <w:trPr>
          <w:cantSplit/>
        </w:trPr>
        <w:tc>
          <w:tcPr>
            <w:tcW w:w="3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6335370" w14:textId="77777777" w:rsidR="0060365D" w:rsidRPr="00D850F8" w:rsidRDefault="00C94F32">
            <w:pPr>
              <w:spacing w:after="0" w:line="240" w:lineRule="auto"/>
              <w:rPr>
                <w:color w:val="000000" w:themeColor="text1"/>
              </w:rPr>
            </w:pPr>
            <w:r w:rsidRPr="00D850F8">
              <w:rPr>
                <w:color w:val="000000" w:themeColor="text1"/>
                <w:sz w:val="20"/>
                <w:szCs w:val="20"/>
              </w:rPr>
              <w:t>Dark current; APD gain; ionisation ratio</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A14E147" w14:textId="77777777" w:rsidR="0060365D" w:rsidRPr="00D850F8" w:rsidRDefault="00C94F32">
            <w:pPr>
              <w:spacing w:after="0" w:line="240" w:lineRule="auto"/>
              <w:rPr>
                <w:color w:val="000000" w:themeColor="text1"/>
              </w:rPr>
            </w:pPr>
            <w:r w:rsidRPr="00D850F8">
              <w:rPr>
                <w:color w:val="000000" w:themeColor="text1"/>
                <w:sz w:val="20"/>
                <w:szCs w:val="20"/>
              </w:rPr>
              <w:t>I</w:t>
            </w:r>
            <w:r w:rsidRPr="00D850F8">
              <w:rPr>
                <w:color w:val="000000" w:themeColor="text1"/>
                <w:sz w:val="20"/>
                <w:szCs w:val="20"/>
                <w:vertAlign w:val="subscript"/>
              </w:rPr>
              <w:t>d</w:t>
            </w:r>
            <w:r w:rsidRPr="00D850F8">
              <w:rPr>
                <w:color w:val="000000" w:themeColor="text1"/>
                <w:sz w:val="20"/>
                <w:szCs w:val="20"/>
              </w:rPr>
              <w:t>; M; k</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E1348B7" w14:textId="77777777" w:rsidR="0060365D" w:rsidRPr="00D850F8" w:rsidRDefault="00C94F32">
            <w:pPr>
              <w:spacing w:after="0" w:line="240" w:lineRule="auto"/>
              <w:rPr>
                <w:color w:val="000000" w:themeColor="text1"/>
              </w:rPr>
            </w:pPr>
            <w:r w:rsidRPr="00D850F8">
              <w:rPr>
                <w:color w:val="000000" w:themeColor="text1"/>
                <w:sz w:val="20"/>
                <w:szCs w:val="20"/>
              </w:rPr>
              <w:t xml:space="preserve">1 </w:t>
            </w:r>
            <w:proofErr w:type="spellStart"/>
            <w:r w:rsidRPr="00D850F8">
              <w:rPr>
                <w:color w:val="000000" w:themeColor="text1"/>
                <w:sz w:val="20"/>
                <w:szCs w:val="20"/>
              </w:rPr>
              <w:t>nA</w:t>
            </w:r>
            <w:proofErr w:type="spellEnd"/>
            <w:r w:rsidRPr="00D850F8">
              <w:rPr>
                <w:color w:val="000000" w:themeColor="text1"/>
                <w:sz w:val="20"/>
                <w:szCs w:val="20"/>
              </w:rPr>
              <w:t>; 10; 0.4</w:t>
            </w:r>
          </w:p>
        </w:tc>
      </w:tr>
      <w:tr w:rsidR="0060365D" w:rsidRPr="00D850F8" w14:paraId="004C61B1" w14:textId="77777777">
        <w:tblPrEx>
          <w:tblCellMar>
            <w:top w:w="0" w:type="dxa"/>
            <w:bottom w:w="0" w:type="dxa"/>
          </w:tblCellMar>
        </w:tblPrEx>
        <w:trPr>
          <w:cantSplit/>
        </w:trPr>
        <w:tc>
          <w:tcPr>
            <w:tcW w:w="3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9CAF3AA" w14:textId="77777777" w:rsidR="0060365D" w:rsidRPr="00D850F8" w:rsidRDefault="00C94F32">
            <w:pPr>
              <w:spacing w:after="0" w:line="240" w:lineRule="auto"/>
              <w:rPr>
                <w:color w:val="000000" w:themeColor="text1"/>
              </w:rPr>
            </w:pPr>
            <w:r w:rsidRPr="00D850F8">
              <w:rPr>
                <w:color w:val="000000" w:themeColor="text1"/>
                <w:sz w:val="20"/>
                <w:szCs w:val="20"/>
              </w:rPr>
              <w:t>Receiver resistance; temperature</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9F296B3" w14:textId="77777777" w:rsidR="0060365D" w:rsidRPr="00D850F8" w:rsidRDefault="00C94F32">
            <w:pPr>
              <w:spacing w:after="0" w:line="240" w:lineRule="auto"/>
              <w:rPr>
                <w:color w:val="000000" w:themeColor="text1"/>
              </w:rPr>
            </w:pPr>
            <w:proofErr w:type="spellStart"/>
            <w:r w:rsidRPr="00D850F8">
              <w:rPr>
                <w:color w:val="000000" w:themeColor="text1"/>
                <w:sz w:val="20"/>
                <w:szCs w:val="20"/>
              </w:rPr>
              <w:t>R</w:t>
            </w:r>
            <w:r w:rsidRPr="00D850F8">
              <w:rPr>
                <w:color w:val="000000" w:themeColor="text1"/>
                <w:sz w:val="20"/>
                <w:szCs w:val="20"/>
                <w:vertAlign w:val="subscript"/>
              </w:rPr>
              <w:t>eq</w:t>
            </w:r>
            <w:proofErr w:type="spellEnd"/>
            <w:r w:rsidRPr="00D850F8">
              <w:rPr>
                <w:color w:val="000000" w:themeColor="text1"/>
                <w:sz w:val="20"/>
                <w:szCs w:val="20"/>
              </w:rPr>
              <w:t>; T</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A8C37FA" w14:textId="77777777" w:rsidR="0060365D" w:rsidRPr="00D850F8" w:rsidRDefault="00C94F32">
            <w:pPr>
              <w:spacing w:after="0" w:line="240" w:lineRule="auto"/>
              <w:rPr>
                <w:color w:val="000000" w:themeColor="text1"/>
              </w:rPr>
            </w:pPr>
            <w:r w:rsidRPr="00D850F8">
              <w:rPr>
                <w:color w:val="000000" w:themeColor="text1"/>
                <w:sz w:val="20"/>
                <w:szCs w:val="20"/>
              </w:rPr>
              <w:t xml:space="preserve">5 </w:t>
            </w:r>
            <w:proofErr w:type="spellStart"/>
            <w:r w:rsidRPr="00D850F8">
              <w:rPr>
                <w:color w:val="000000" w:themeColor="text1"/>
                <w:sz w:val="20"/>
                <w:szCs w:val="20"/>
              </w:rPr>
              <w:t>kΩ</w:t>
            </w:r>
            <w:proofErr w:type="spellEnd"/>
            <w:r w:rsidRPr="00D850F8">
              <w:rPr>
                <w:color w:val="000000" w:themeColor="text1"/>
                <w:sz w:val="20"/>
                <w:szCs w:val="20"/>
              </w:rPr>
              <w:t>; 300 K</w:t>
            </w:r>
          </w:p>
        </w:tc>
      </w:tr>
      <w:tr w:rsidR="0060365D" w:rsidRPr="00D850F8" w14:paraId="518DF450" w14:textId="77777777">
        <w:tblPrEx>
          <w:tblCellMar>
            <w:top w:w="0" w:type="dxa"/>
            <w:bottom w:w="0" w:type="dxa"/>
          </w:tblCellMar>
        </w:tblPrEx>
        <w:trPr>
          <w:cantSplit/>
        </w:trPr>
        <w:tc>
          <w:tcPr>
            <w:tcW w:w="3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D4C7E0C" w14:textId="77777777" w:rsidR="0060365D" w:rsidRPr="00D850F8" w:rsidRDefault="00C94F32">
            <w:pPr>
              <w:spacing w:after="0" w:line="240" w:lineRule="auto"/>
              <w:rPr>
                <w:color w:val="000000" w:themeColor="text1"/>
              </w:rPr>
            </w:pPr>
            <w:r w:rsidRPr="00D850F8">
              <w:rPr>
                <w:color w:val="000000" w:themeColor="text1"/>
                <w:sz w:val="20"/>
                <w:szCs w:val="20"/>
              </w:rPr>
              <w:t>Noise bandwidth</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A8C556C" w14:textId="77777777" w:rsidR="0060365D" w:rsidRPr="00D850F8" w:rsidRDefault="00C94F32">
            <w:pPr>
              <w:spacing w:after="0" w:line="240" w:lineRule="auto"/>
              <w:rPr>
                <w:color w:val="000000" w:themeColor="text1"/>
              </w:rPr>
            </w:pPr>
            <w:r w:rsidRPr="00D850F8">
              <w:rPr>
                <w:color w:val="000000" w:themeColor="text1"/>
                <w:sz w:val="20"/>
                <w:szCs w:val="20"/>
              </w:rPr>
              <w:t>B</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4B5E7E5" w14:textId="77777777" w:rsidR="0060365D" w:rsidRPr="00D850F8" w:rsidRDefault="00C94F32">
            <w:pPr>
              <w:spacing w:after="0" w:line="240" w:lineRule="auto"/>
              <w:rPr>
                <w:color w:val="000000" w:themeColor="text1"/>
              </w:rPr>
            </w:pPr>
            <w:r w:rsidRPr="00D850F8">
              <w:rPr>
                <w:color w:val="000000" w:themeColor="text1"/>
                <w:sz w:val="20"/>
                <w:szCs w:val="20"/>
              </w:rPr>
              <w:t>1 GHz</w:t>
            </w:r>
          </w:p>
        </w:tc>
      </w:tr>
      <w:tr w:rsidR="0060365D" w:rsidRPr="00D850F8" w14:paraId="3E76EF2E" w14:textId="77777777">
        <w:tblPrEx>
          <w:tblCellMar>
            <w:top w:w="0" w:type="dxa"/>
            <w:bottom w:w="0" w:type="dxa"/>
          </w:tblCellMar>
        </w:tblPrEx>
        <w:trPr>
          <w:cantSplit/>
        </w:trPr>
        <w:tc>
          <w:tcPr>
            <w:tcW w:w="3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DE27CC6" w14:textId="77777777" w:rsidR="0060365D" w:rsidRPr="00D850F8" w:rsidRDefault="00C94F32">
            <w:pPr>
              <w:spacing w:after="0" w:line="240" w:lineRule="auto"/>
              <w:rPr>
                <w:color w:val="000000" w:themeColor="text1"/>
              </w:rPr>
            </w:pPr>
            <w:r w:rsidRPr="00D850F8">
              <w:rPr>
                <w:color w:val="000000" w:themeColor="text1"/>
                <w:sz w:val="20"/>
                <w:szCs w:val="20"/>
              </w:rPr>
              <w:t>Transit time; diameter; depletion width</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4D99E5C" w14:textId="77777777" w:rsidR="0060365D" w:rsidRPr="00D850F8" w:rsidRDefault="00C94F32">
            <w:pPr>
              <w:spacing w:after="0" w:line="240" w:lineRule="auto"/>
              <w:rPr>
                <w:color w:val="000000" w:themeColor="text1"/>
              </w:rPr>
            </w:pPr>
            <w:r w:rsidRPr="00D850F8">
              <w:rPr>
                <w:color w:val="000000" w:themeColor="text1"/>
                <w:sz w:val="20"/>
                <w:szCs w:val="20"/>
              </w:rPr>
              <w:t>t</w:t>
            </w:r>
            <w:r w:rsidRPr="00D850F8">
              <w:rPr>
                <w:color w:val="000000" w:themeColor="text1"/>
                <w:sz w:val="20"/>
                <w:szCs w:val="20"/>
                <w:vertAlign w:val="subscript"/>
              </w:rPr>
              <w:t>r</w:t>
            </w:r>
            <w:r w:rsidRPr="00D850F8">
              <w:rPr>
                <w:color w:val="000000" w:themeColor="text1"/>
                <w:sz w:val="20"/>
                <w:szCs w:val="20"/>
              </w:rPr>
              <w:t>; D; d</w:t>
            </w:r>
          </w:p>
        </w:tc>
        <w:tc>
          <w:tcPr>
            <w:tcW w:w="3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9CEE83" w14:textId="77777777" w:rsidR="0060365D" w:rsidRPr="00D850F8" w:rsidRDefault="00C94F32">
            <w:pPr>
              <w:spacing w:after="0" w:line="240" w:lineRule="auto"/>
              <w:rPr>
                <w:color w:val="000000" w:themeColor="text1"/>
              </w:rPr>
            </w:pPr>
            <w:r w:rsidRPr="00D850F8">
              <w:rPr>
                <w:color w:val="000000" w:themeColor="text1"/>
                <w:sz w:val="20"/>
                <w:szCs w:val="20"/>
              </w:rPr>
              <w:t xml:space="preserve">20 </w:t>
            </w:r>
            <w:proofErr w:type="spellStart"/>
            <w:r w:rsidRPr="00D850F8">
              <w:rPr>
                <w:color w:val="000000" w:themeColor="text1"/>
                <w:sz w:val="20"/>
                <w:szCs w:val="20"/>
              </w:rPr>
              <w:t>ps</w:t>
            </w:r>
            <w:proofErr w:type="spellEnd"/>
            <w:r w:rsidRPr="00D850F8">
              <w:rPr>
                <w:color w:val="000000" w:themeColor="text1"/>
                <w:sz w:val="20"/>
                <w:szCs w:val="20"/>
              </w:rPr>
              <w:t xml:space="preserve">; 30 </w:t>
            </w:r>
            <w:proofErr w:type="spellStart"/>
            <w:r w:rsidRPr="00D850F8">
              <w:rPr>
                <w:color w:val="000000" w:themeColor="text1"/>
                <w:sz w:val="20"/>
                <w:szCs w:val="20"/>
              </w:rPr>
              <w:t>μm</w:t>
            </w:r>
            <w:proofErr w:type="spellEnd"/>
            <w:r w:rsidRPr="00D850F8">
              <w:rPr>
                <w:color w:val="000000" w:themeColor="text1"/>
                <w:sz w:val="20"/>
                <w:szCs w:val="20"/>
              </w:rPr>
              <w:t xml:space="preserve">; 2 </w:t>
            </w:r>
            <w:proofErr w:type="spellStart"/>
            <w:r w:rsidRPr="00D850F8">
              <w:rPr>
                <w:color w:val="000000" w:themeColor="text1"/>
                <w:sz w:val="20"/>
                <w:szCs w:val="20"/>
              </w:rPr>
              <w:t>μm</w:t>
            </w:r>
            <w:proofErr w:type="spellEnd"/>
          </w:p>
        </w:tc>
      </w:tr>
      <w:tr w:rsidR="0060365D" w:rsidRPr="00D850F8" w14:paraId="687C4E4D" w14:textId="77777777">
        <w:tblPrEx>
          <w:tblCellMar>
            <w:top w:w="0" w:type="dxa"/>
            <w:bottom w:w="0" w:type="dxa"/>
          </w:tblCellMar>
        </w:tblPrEx>
        <w:trPr>
          <w:cantSplit/>
        </w:trPr>
        <w:tc>
          <w:tcPr>
            <w:tcW w:w="38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73C29E82" w14:textId="77777777" w:rsidR="0060365D" w:rsidRPr="00D850F8" w:rsidRDefault="00C94F32">
            <w:pPr>
              <w:spacing w:after="0" w:line="240" w:lineRule="auto"/>
              <w:rPr>
                <w:color w:val="000000" w:themeColor="text1"/>
              </w:rPr>
            </w:pPr>
            <w:r w:rsidRPr="00D850F8">
              <w:rPr>
                <w:color w:val="000000" w:themeColor="text1"/>
                <w:sz w:val="20"/>
                <w:szCs w:val="20"/>
              </w:rPr>
              <w:t>PV parameters</w:t>
            </w:r>
          </w:p>
        </w:tc>
        <w:tc>
          <w:tcPr>
            <w:tcW w:w="2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C47E986" w14:textId="77777777" w:rsidR="0060365D" w:rsidRPr="00D850F8" w:rsidRDefault="00C94F32">
            <w:pPr>
              <w:spacing w:after="0" w:line="240" w:lineRule="auto"/>
              <w:rPr>
                <w:color w:val="000000" w:themeColor="text1"/>
              </w:rPr>
            </w:pPr>
            <w:r w:rsidRPr="00D850F8">
              <w:rPr>
                <w:color w:val="000000" w:themeColor="text1"/>
                <w:sz w:val="20"/>
                <w:szCs w:val="20"/>
              </w:rPr>
              <w:t>V</w:t>
            </w:r>
            <w:r w:rsidRPr="00D850F8">
              <w:rPr>
                <w:color w:val="000000" w:themeColor="text1"/>
                <w:sz w:val="20"/>
                <w:szCs w:val="20"/>
                <w:vertAlign w:val="subscript"/>
              </w:rPr>
              <w:t>oc</w:t>
            </w:r>
            <w:r w:rsidRPr="00D850F8">
              <w:rPr>
                <w:color w:val="000000" w:themeColor="text1"/>
                <w:sz w:val="20"/>
                <w:szCs w:val="20"/>
              </w:rPr>
              <w:t xml:space="preserve">, </w:t>
            </w:r>
            <w:proofErr w:type="spellStart"/>
            <w:r w:rsidRPr="00D850F8">
              <w:rPr>
                <w:color w:val="000000" w:themeColor="text1"/>
                <w:sz w:val="20"/>
                <w:szCs w:val="20"/>
              </w:rPr>
              <w:t>I</w:t>
            </w:r>
            <w:r w:rsidRPr="00D850F8">
              <w:rPr>
                <w:color w:val="000000" w:themeColor="text1"/>
                <w:sz w:val="20"/>
                <w:szCs w:val="20"/>
                <w:vertAlign w:val="subscript"/>
              </w:rPr>
              <w:t>sc</w:t>
            </w:r>
            <w:proofErr w:type="spellEnd"/>
            <w:r w:rsidRPr="00D850F8">
              <w:rPr>
                <w:color w:val="000000" w:themeColor="text1"/>
                <w:sz w:val="20"/>
                <w:szCs w:val="20"/>
              </w:rPr>
              <w:t>, FF</w:t>
            </w:r>
          </w:p>
        </w:tc>
        <w:tc>
          <w:tcPr>
            <w:tcW w:w="32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DD67CBE" w14:textId="77777777" w:rsidR="0060365D" w:rsidRPr="00D850F8" w:rsidRDefault="00C94F32">
            <w:pPr>
              <w:spacing w:after="0" w:line="240" w:lineRule="auto"/>
              <w:rPr>
                <w:color w:val="000000" w:themeColor="text1"/>
              </w:rPr>
            </w:pPr>
            <w:r w:rsidRPr="00D850F8">
              <w:rPr>
                <w:color w:val="000000" w:themeColor="text1"/>
                <w:sz w:val="20"/>
                <w:szCs w:val="20"/>
              </w:rPr>
              <w:t>0.60 V, 5 A, 0.75</w:t>
            </w:r>
          </w:p>
        </w:tc>
      </w:tr>
    </w:tbl>
    <w:p w14:paraId="03D4D28B" w14:textId="77777777" w:rsidR="0060365D" w:rsidRPr="00D850F8" w:rsidRDefault="0060365D">
      <w:pPr>
        <w:rPr>
          <w:color w:val="000000" w:themeColor="text1"/>
        </w:rPr>
      </w:pPr>
    </w:p>
    <w:p w14:paraId="169DC78F" w14:textId="77777777" w:rsidR="0060365D" w:rsidRPr="00D850F8" w:rsidRDefault="00C94F32">
      <w:pPr>
        <w:pStyle w:val="Heading2"/>
        <w:rPr>
          <w:color w:val="000000" w:themeColor="text1"/>
        </w:rPr>
      </w:pPr>
      <w:r w:rsidRPr="00D850F8">
        <w:rPr>
          <w:color w:val="000000" w:themeColor="text1"/>
        </w:rPr>
        <w:t>7.2 MATLAB Code</w:t>
      </w:r>
    </w:p>
    <w:p w14:paraId="3DFD811B" w14:textId="77777777" w:rsidR="0060365D" w:rsidRPr="00D850F8" w:rsidRDefault="00C94F32">
      <w:pPr>
        <w:jc w:val="both"/>
        <w:rPr>
          <w:color w:val="000000" w:themeColor="text1"/>
        </w:rPr>
      </w:pPr>
      <w:r w:rsidRPr="00D850F8">
        <w:rPr>
          <w:color w:val="000000" w:themeColor="text1"/>
        </w:rPr>
        <w:t>The complete program is listed below. It uses base MATLAB only and generates all plots shown in this section.</w:t>
      </w:r>
    </w:p>
    <w:p w14:paraId="414EBF93"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CO3 - Integrated Optoelectronic Platform: detector, noise, SNR, bandwidth and PV simulation</w:t>
      </w:r>
    </w:p>
    <w:p w14:paraId="05185148"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clear; </w:t>
      </w:r>
      <w:proofErr w:type="spellStart"/>
      <w:r w:rsidRPr="00D850F8">
        <w:rPr>
          <w:rFonts w:ascii="Courier New" w:eastAsia="Courier New" w:hAnsi="Courier New" w:cs="Courier New"/>
          <w:color w:val="000000" w:themeColor="text1"/>
          <w:sz w:val="17"/>
          <w:szCs w:val="17"/>
        </w:rPr>
        <w:t>clc</w:t>
      </w:r>
      <w:proofErr w:type="spellEnd"/>
      <w:r w:rsidRPr="00D850F8">
        <w:rPr>
          <w:rFonts w:ascii="Courier New" w:eastAsia="Courier New" w:hAnsi="Courier New" w:cs="Courier New"/>
          <w:color w:val="000000" w:themeColor="text1"/>
          <w:sz w:val="17"/>
          <w:szCs w:val="17"/>
        </w:rPr>
        <w:t>; close all;</w:t>
      </w:r>
    </w:p>
    <w:p w14:paraId="10F2F9B2"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w:t>
      </w:r>
    </w:p>
    <w:p w14:paraId="5461E087"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 Input parameters ----------------</w:t>
      </w:r>
    </w:p>
    <w:p w14:paraId="49EF8418"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q   = 1.602e-19;  kB = 1.381e-23;  T = 300;       % constants, temperature (K)</w:t>
      </w:r>
    </w:p>
    <w:p w14:paraId="04AB5986"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R_ppg</w:t>
      </w:r>
      <w:proofErr w:type="spellEnd"/>
      <w:r w:rsidRPr="00D850F8">
        <w:rPr>
          <w:rFonts w:ascii="Courier New" w:eastAsia="Courier New" w:hAnsi="Courier New" w:cs="Courier New"/>
          <w:color w:val="000000" w:themeColor="text1"/>
          <w:sz w:val="17"/>
          <w:szCs w:val="17"/>
        </w:rPr>
        <w:t xml:space="preserve"> = 0.60;  </w:t>
      </w:r>
      <w:proofErr w:type="spellStart"/>
      <w:r w:rsidRPr="00D850F8">
        <w:rPr>
          <w:rFonts w:ascii="Courier New" w:eastAsia="Courier New" w:hAnsi="Courier New" w:cs="Courier New"/>
          <w:color w:val="000000" w:themeColor="text1"/>
          <w:sz w:val="17"/>
          <w:szCs w:val="17"/>
        </w:rPr>
        <w:t>dP_ppg</w:t>
      </w:r>
      <w:proofErr w:type="spellEnd"/>
      <w:r w:rsidRPr="00D850F8">
        <w:rPr>
          <w:rFonts w:ascii="Courier New" w:eastAsia="Courier New" w:hAnsi="Courier New" w:cs="Courier New"/>
          <w:color w:val="000000" w:themeColor="text1"/>
          <w:sz w:val="17"/>
          <w:szCs w:val="17"/>
        </w:rPr>
        <w:t xml:space="preserve"> = 25e-6;                      % PPG detector</w:t>
      </w:r>
    </w:p>
    <w:p w14:paraId="3C962420"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R_lid</w:t>
      </w:r>
      <w:proofErr w:type="spellEnd"/>
      <w:r w:rsidRPr="00D850F8">
        <w:rPr>
          <w:rFonts w:ascii="Courier New" w:eastAsia="Courier New" w:hAnsi="Courier New" w:cs="Courier New"/>
          <w:color w:val="000000" w:themeColor="text1"/>
          <w:sz w:val="17"/>
          <w:szCs w:val="17"/>
        </w:rPr>
        <w:t xml:space="preserve"> = 0.80;  </w:t>
      </w:r>
      <w:proofErr w:type="spellStart"/>
      <w:r w:rsidRPr="00D850F8">
        <w:rPr>
          <w:rFonts w:ascii="Courier New" w:eastAsia="Courier New" w:hAnsi="Courier New" w:cs="Courier New"/>
          <w:color w:val="000000" w:themeColor="text1"/>
          <w:sz w:val="17"/>
          <w:szCs w:val="17"/>
        </w:rPr>
        <w:t>P_lid</w:t>
      </w:r>
      <w:proofErr w:type="spellEnd"/>
      <w:r w:rsidRPr="00D850F8">
        <w:rPr>
          <w:rFonts w:ascii="Courier New" w:eastAsia="Courier New" w:hAnsi="Courier New" w:cs="Courier New"/>
          <w:color w:val="000000" w:themeColor="text1"/>
          <w:sz w:val="17"/>
          <w:szCs w:val="17"/>
        </w:rPr>
        <w:t xml:space="preserve">  = 3e-6;                       % LiDAR detector</w:t>
      </w:r>
    </w:p>
    <w:p w14:paraId="66F4AD2C"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Id  = 1e-9;  M = 10;  kA = 0.4;                     % dark current, APD gain, ionisation ratio</w:t>
      </w:r>
    </w:p>
    <w:p w14:paraId="53A4711C"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Req</w:t>
      </w:r>
      <w:proofErr w:type="spellEnd"/>
      <w:r w:rsidRPr="00D850F8">
        <w:rPr>
          <w:rFonts w:ascii="Courier New" w:eastAsia="Courier New" w:hAnsi="Courier New" w:cs="Courier New"/>
          <w:color w:val="000000" w:themeColor="text1"/>
          <w:sz w:val="17"/>
          <w:szCs w:val="17"/>
        </w:rPr>
        <w:t xml:space="preserve"> = 5e3;   B = 1e9;                               % receiver resistance, noise bandwidth</w:t>
      </w:r>
    </w:p>
    <w:p w14:paraId="6694303D"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tr  = 20e-12;  </w:t>
      </w:r>
      <w:proofErr w:type="spellStart"/>
      <w:r w:rsidRPr="00D850F8">
        <w:rPr>
          <w:rFonts w:ascii="Courier New" w:eastAsia="Courier New" w:hAnsi="Courier New" w:cs="Courier New"/>
          <w:color w:val="000000" w:themeColor="text1"/>
          <w:sz w:val="17"/>
          <w:szCs w:val="17"/>
        </w:rPr>
        <w:t>dia</w:t>
      </w:r>
      <w:proofErr w:type="spellEnd"/>
      <w:r w:rsidRPr="00D850F8">
        <w:rPr>
          <w:rFonts w:ascii="Courier New" w:eastAsia="Courier New" w:hAnsi="Courier New" w:cs="Courier New"/>
          <w:color w:val="000000" w:themeColor="text1"/>
          <w:sz w:val="17"/>
          <w:szCs w:val="17"/>
        </w:rPr>
        <w:t xml:space="preserve"> = 30e-6;  </w:t>
      </w:r>
      <w:proofErr w:type="spellStart"/>
      <w:r w:rsidRPr="00D850F8">
        <w:rPr>
          <w:rFonts w:ascii="Courier New" w:eastAsia="Courier New" w:hAnsi="Courier New" w:cs="Courier New"/>
          <w:color w:val="000000" w:themeColor="text1"/>
          <w:sz w:val="17"/>
          <w:szCs w:val="17"/>
        </w:rPr>
        <w:t>d_dep</w:t>
      </w:r>
      <w:proofErr w:type="spellEnd"/>
      <w:r w:rsidRPr="00D850F8">
        <w:rPr>
          <w:rFonts w:ascii="Courier New" w:eastAsia="Courier New" w:hAnsi="Courier New" w:cs="Courier New"/>
          <w:color w:val="000000" w:themeColor="text1"/>
          <w:sz w:val="17"/>
          <w:szCs w:val="17"/>
        </w:rPr>
        <w:t xml:space="preserve"> = 2e-6;  RL = 50;  er = 13.9;</w:t>
      </w:r>
    </w:p>
    <w:p w14:paraId="5E0B71AB"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Voc = 0.60;  </w:t>
      </w:r>
      <w:proofErr w:type="spellStart"/>
      <w:r w:rsidRPr="00D850F8">
        <w:rPr>
          <w:rFonts w:ascii="Courier New" w:eastAsia="Courier New" w:hAnsi="Courier New" w:cs="Courier New"/>
          <w:color w:val="000000" w:themeColor="text1"/>
          <w:sz w:val="17"/>
          <w:szCs w:val="17"/>
        </w:rPr>
        <w:t>Isc</w:t>
      </w:r>
      <w:proofErr w:type="spellEnd"/>
      <w:r w:rsidRPr="00D850F8">
        <w:rPr>
          <w:rFonts w:ascii="Courier New" w:eastAsia="Courier New" w:hAnsi="Courier New" w:cs="Courier New"/>
          <w:color w:val="000000" w:themeColor="text1"/>
          <w:sz w:val="17"/>
          <w:szCs w:val="17"/>
        </w:rPr>
        <w:t xml:space="preserve"> = 5;  FF = 0.75;</w:t>
      </w:r>
    </w:p>
    <w:p w14:paraId="7814A155"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F = @(m) kA.*m + (1-kA).*(2-1./m);                  % McIntyre excess-noise factor</w:t>
      </w:r>
    </w:p>
    <w:p w14:paraId="4A7E2F84"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w:t>
      </w:r>
    </w:p>
    <w:p w14:paraId="65F1BBAF"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 A. Photocurrent vs optical power ----------------</w:t>
      </w:r>
    </w:p>
    <w:p w14:paraId="05BA1586"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I_ppg</w:t>
      </w:r>
      <w:proofErr w:type="spellEnd"/>
      <w:r w:rsidRPr="00D850F8">
        <w:rPr>
          <w:rFonts w:ascii="Courier New" w:eastAsia="Courier New" w:hAnsi="Courier New" w:cs="Courier New"/>
          <w:color w:val="000000" w:themeColor="text1"/>
          <w:sz w:val="17"/>
          <w:szCs w:val="17"/>
        </w:rPr>
        <w:t xml:space="preserve"> = </w:t>
      </w:r>
      <w:proofErr w:type="spellStart"/>
      <w:r w:rsidRPr="00D850F8">
        <w:rPr>
          <w:rFonts w:ascii="Courier New" w:eastAsia="Courier New" w:hAnsi="Courier New" w:cs="Courier New"/>
          <w:color w:val="000000" w:themeColor="text1"/>
          <w:sz w:val="17"/>
          <w:szCs w:val="17"/>
        </w:rPr>
        <w:t>R_ppg</w:t>
      </w:r>
      <w:proofErr w:type="spellEnd"/>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dP_ppg</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I_lid</w:t>
      </w:r>
      <w:proofErr w:type="spellEnd"/>
      <w:r w:rsidRPr="00D850F8">
        <w:rPr>
          <w:rFonts w:ascii="Courier New" w:eastAsia="Courier New" w:hAnsi="Courier New" w:cs="Courier New"/>
          <w:color w:val="000000" w:themeColor="text1"/>
          <w:sz w:val="17"/>
          <w:szCs w:val="17"/>
        </w:rPr>
        <w:t xml:space="preserve"> = </w:t>
      </w:r>
      <w:proofErr w:type="spellStart"/>
      <w:r w:rsidRPr="00D850F8">
        <w:rPr>
          <w:rFonts w:ascii="Courier New" w:eastAsia="Courier New" w:hAnsi="Courier New" w:cs="Courier New"/>
          <w:color w:val="000000" w:themeColor="text1"/>
          <w:sz w:val="17"/>
          <w:szCs w:val="17"/>
        </w:rPr>
        <w:t>R_lid</w:t>
      </w:r>
      <w:proofErr w:type="spellEnd"/>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P_lid</w:t>
      </w:r>
      <w:proofErr w:type="spellEnd"/>
      <w:r w:rsidRPr="00D850F8">
        <w:rPr>
          <w:rFonts w:ascii="Courier New" w:eastAsia="Courier New" w:hAnsi="Courier New" w:cs="Courier New"/>
          <w:color w:val="000000" w:themeColor="text1"/>
          <w:sz w:val="17"/>
          <w:szCs w:val="17"/>
        </w:rPr>
        <w:t>;</w:t>
      </w:r>
    </w:p>
    <w:p w14:paraId="4ED86D33"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 xml:space="preserve">('PPG photocurrent   = %.2f </w:t>
      </w:r>
      <w:proofErr w:type="spellStart"/>
      <w:r w:rsidRPr="00D850F8">
        <w:rPr>
          <w:rFonts w:ascii="Courier New" w:eastAsia="Courier New" w:hAnsi="Courier New" w:cs="Courier New"/>
          <w:color w:val="000000" w:themeColor="text1"/>
          <w:sz w:val="17"/>
          <w:szCs w:val="17"/>
        </w:rPr>
        <w:t>uA</w:t>
      </w:r>
      <w:proofErr w:type="spellEnd"/>
      <w:r w:rsidRPr="00D850F8">
        <w:rPr>
          <w:rFonts w:ascii="Courier New" w:eastAsia="Courier New" w:hAnsi="Courier New" w:cs="Courier New"/>
          <w:color w:val="000000" w:themeColor="text1"/>
          <w:sz w:val="17"/>
          <w:szCs w:val="17"/>
        </w:rPr>
        <w:t xml:space="preserve">\n', </w:t>
      </w:r>
      <w:proofErr w:type="spellStart"/>
      <w:r w:rsidRPr="00D850F8">
        <w:rPr>
          <w:rFonts w:ascii="Courier New" w:eastAsia="Courier New" w:hAnsi="Courier New" w:cs="Courier New"/>
          <w:color w:val="000000" w:themeColor="text1"/>
          <w:sz w:val="17"/>
          <w:szCs w:val="17"/>
        </w:rPr>
        <w:t>I_ppg</w:t>
      </w:r>
      <w:proofErr w:type="spellEnd"/>
      <w:r w:rsidRPr="00D850F8">
        <w:rPr>
          <w:rFonts w:ascii="Courier New" w:eastAsia="Courier New" w:hAnsi="Courier New" w:cs="Courier New"/>
          <w:color w:val="000000" w:themeColor="text1"/>
          <w:sz w:val="17"/>
          <w:szCs w:val="17"/>
        </w:rPr>
        <w:t>*1e6);</w:t>
      </w:r>
    </w:p>
    <w:p w14:paraId="5FE22E38"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 xml:space="preserve">('LiDAR photocurrent = %.2f </w:t>
      </w:r>
      <w:proofErr w:type="spellStart"/>
      <w:r w:rsidRPr="00D850F8">
        <w:rPr>
          <w:rFonts w:ascii="Courier New" w:eastAsia="Courier New" w:hAnsi="Courier New" w:cs="Courier New"/>
          <w:color w:val="000000" w:themeColor="text1"/>
          <w:sz w:val="17"/>
          <w:szCs w:val="17"/>
        </w:rPr>
        <w:t>uA</w:t>
      </w:r>
      <w:proofErr w:type="spellEnd"/>
      <w:r w:rsidRPr="00D850F8">
        <w:rPr>
          <w:rFonts w:ascii="Courier New" w:eastAsia="Courier New" w:hAnsi="Courier New" w:cs="Courier New"/>
          <w:color w:val="000000" w:themeColor="text1"/>
          <w:sz w:val="17"/>
          <w:szCs w:val="17"/>
        </w:rPr>
        <w:t xml:space="preserve"> (APD, M=10: %.1f </w:t>
      </w:r>
      <w:proofErr w:type="spellStart"/>
      <w:r w:rsidRPr="00D850F8">
        <w:rPr>
          <w:rFonts w:ascii="Courier New" w:eastAsia="Courier New" w:hAnsi="Courier New" w:cs="Courier New"/>
          <w:color w:val="000000" w:themeColor="text1"/>
          <w:sz w:val="17"/>
          <w:szCs w:val="17"/>
        </w:rPr>
        <w:t>uA</w:t>
      </w:r>
      <w:proofErr w:type="spellEnd"/>
      <w:r w:rsidRPr="00D850F8">
        <w:rPr>
          <w:rFonts w:ascii="Courier New" w:eastAsia="Courier New" w:hAnsi="Courier New" w:cs="Courier New"/>
          <w:color w:val="000000" w:themeColor="text1"/>
          <w:sz w:val="17"/>
          <w:szCs w:val="17"/>
        </w:rPr>
        <w:t xml:space="preserve">)\n', </w:t>
      </w:r>
      <w:proofErr w:type="spellStart"/>
      <w:r w:rsidRPr="00D850F8">
        <w:rPr>
          <w:rFonts w:ascii="Courier New" w:eastAsia="Courier New" w:hAnsi="Courier New" w:cs="Courier New"/>
          <w:color w:val="000000" w:themeColor="text1"/>
          <w:sz w:val="17"/>
          <w:szCs w:val="17"/>
        </w:rPr>
        <w:t>I_lid</w:t>
      </w:r>
      <w:proofErr w:type="spellEnd"/>
      <w:r w:rsidRPr="00D850F8">
        <w:rPr>
          <w:rFonts w:ascii="Courier New" w:eastAsia="Courier New" w:hAnsi="Courier New" w:cs="Courier New"/>
          <w:color w:val="000000" w:themeColor="text1"/>
          <w:sz w:val="17"/>
          <w:szCs w:val="17"/>
        </w:rPr>
        <w:t>*1e6, M*</w:t>
      </w:r>
      <w:proofErr w:type="spellStart"/>
      <w:r w:rsidRPr="00D850F8">
        <w:rPr>
          <w:rFonts w:ascii="Courier New" w:eastAsia="Courier New" w:hAnsi="Courier New" w:cs="Courier New"/>
          <w:color w:val="000000" w:themeColor="text1"/>
          <w:sz w:val="17"/>
          <w:szCs w:val="17"/>
        </w:rPr>
        <w:t>I_lid</w:t>
      </w:r>
      <w:proofErr w:type="spellEnd"/>
      <w:r w:rsidRPr="00D850F8">
        <w:rPr>
          <w:rFonts w:ascii="Courier New" w:eastAsia="Courier New" w:hAnsi="Courier New" w:cs="Courier New"/>
          <w:color w:val="000000" w:themeColor="text1"/>
          <w:sz w:val="17"/>
          <w:szCs w:val="17"/>
        </w:rPr>
        <w:t>*1e6);</w:t>
      </w:r>
    </w:p>
    <w:p w14:paraId="0313FB61"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P = </w:t>
      </w:r>
      <w:proofErr w:type="spellStart"/>
      <w:r w:rsidRPr="00D850F8">
        <w:rPr>
          <w:rFonts w:ascii="Courier New" w:eastAsia="Courier New" w:hAnsi="Courier New" w:cs="Courier New"/>
          <w:color w:val="000000" w:themeColor="text1"/>
          <w:sz w:val="17"/>
          <w:szCs w:val="17"/>
        </w:rPr>
        <w:t>logspace</w:t>
      </w:r>
      <w:proofErr w:type="spellEnd"/>
      <w:r w:rsidRPr="00D850F8">
        <w:rPr>
          <w:rFonts w:ascii="Courier New" w:eastAsia="Courier New" w:hAnsi="Courier New" w:cs="Courier New"/>
          <w:color w:val="000000" w:themeColor="text1"/>
          <w:sz w:val="17"/>
          <w:szCs w:val="17"/>
        </w:rPr>
        <w:t xml:space="preserve">(-9,-3,300);                            % 1 </w:t>
      </w:r>
      <w:proofErr w:type="spellStart"/>
      <w:r w:rsidRPr="00D850F8">
        <w:rPr>
          <w:rFonts w:ascii="Courier New" w:eastAsia="Courier New" w:hAnsi="Courier New" w:cs="Courier New"/>
          <w:color w:val="000000" w:themeColor="text1"/>
          <w:sz w:val="17"/>
          <w:szCs w:val="17"/>
        </w:rPr>
        <w:t>nW</w:t>
      </w:r>
      <w:proofErr w:type="spellEnd"/>
      <w:r w:rsidRPr="00D850F8">
        <w:rPr>
          <w:rFonts w:ascii="Courier New" w:eastAsia="Courier New" w:hAnsi="Courier New" w:cs="Courier New"/>
          <w:color w:val="000000" w:themeColor="text1"/>
          <w:sz w:val="17"/>
          <w:szCs w:val="17"/>
        </w:rPr>
        <w:t xml:space="preserve"> to 1 </w:t>
      </w:r>
      <w:proofErr w:type="spellStart"/>
      <w:r w:rsidRPr="00D850F8">
        <w:rPr>
          <w:rFonts w:ascii="Courier New" w:eastAsia="Courier New" w:hAnsi="Courier New" w:cs="Courier New"/>
          <w:color w:val="000000" w:themeColor="text1"/>
          <w:sz w:val="17"/>
          <w:szCs w:val="17"/>
        </w:rPr>
        <w:t>mW</w:t>
      </w:r>
      <w:proofErr w:type="spellEnd"/>
    </w:p>
    <w:p w14:paraId="309F7455"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figure(1);</w:t>
      </w:r>
    </w:p>
    <w:p w14:paraId="703EAE48"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loglog(P*1e6, </w:t>
      </w:r>
      <w:proofErr w:type="spellStart"/>
      <w:r w:rsidRPr="00D850F8">
        <w:rPr>
          <w:rFonts w:ascii="Courier New" w:eastAsia="Courier New" w:hAnsi="Courier New" w:cs="Courier New"/>
          <w:color w:val="000000" w:themeColor="text1"/>
          <w:sz w:val="17"/>
          <w:szCs w:val="17"/>
        </w:rPr>
        <w:t>R_ppg</w:t>
      </w:r>
      <w:proofErr w:type="spellEnd"/>
      <w:r w:rsidRPr="00D850F8">
        <w:rPr>
          <w:rFonts w:ascii="Courier New" w:eastAsia="Courier New" w:hAnsi="Courier New" w:cs="Courier New"/>
          <w:color w:val="000000" w:themeColor="text1"/>
          <w:sz w:val="17"/>
          <w:szCs w:val="17"/>
        </w:rPr>
        <w:t>*P*1e6, 'LineWidth',2); hold on;</w:t>
      </w:r>
    </w:p>
    <w:p w14:paraId="2FB0E2FD"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loglog(P*1e6, </w:t>
      </w:r>
      <w:proofErr w:type="spellStart"/>
      <w:r w:rsidRPr="00D850F8">
        <w:rPr>
          <w:rFonts w:ascii="Courier New" w:eastAsia="Courier New" w:hAnsi="Courier New" w:cs="Courier New"/>
          <w:color w:val="000000" w:themeColor="text1"/>
          <w:sz w:val="17"/>
          <w:szCs w:val="17"/>
        </w:rPr>
        <w:t>R_lid</w:t>
      </w:r>
      <w:proofErr w:type="spellEnd"/>
      <w:r w:rsidRPr="00D850F8">
        <w:rPr>
          <w:rFonts w:ascii="Courier New" w:eastAsia="Courier New" w:hAnsi="Courier New" w:cs="Courier New"/>
          <w:color w:val="000000" w:themeColor="text1"/>
          <w:sz w:val="17"/>
          <w:szCs w:val="17"/>
        </w:rPr>
        <w:t>*P*1e6, 'LineWidth',2);</w:t>
      </w:r>
    </w:p>
    <w:p w14:paraId="3000CDDE"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loglog(P*1e6, M*</w:t>
      </w:r>
      <w:proofErr w:type="spellStart"/>
      <w:r w:rsidRPr="00D850F8">
        <w:rPr>
          <w:rFonts w:ascii="Courier New" w:eastAsia="Courier New" w:hAnsi="Courier New" w:cs="Courier New"/>
          <w:color w:val="000000" w:themeColor="text1"/>
          <w:sz w:val="17"/>
          <w:szCs w:val="17"/>
        </w:rPr>
        <w:t>R_lid</w:t>
      </w:r>
      <w:proofErr w:type="spellEnd"/>
      <w:r w:rsidRPr="00D850F8">
        <w:rPr>
          <w:rFonts w:ascii="Courier New" w:eastAsia="Courier New" w:hAnsi="Courier New" w:cs="Courier New"/>
          <w:color w:val="000000" w:themeColor="text1"/>
          <w:sz w:val="17"/>
          <w:szCs w:val="17"/>
        </w:rPr>
        <w:t>*P*1e6, 'LineWidth',2);</w:t>
      </w:r>
    </w:p>
    <w:p w14:paraId="29E67BD7"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yline</w:t>
      </w:r>
      <w:proofErr w:type="spellEnd"/>
      <w:r w:rsidRPr="00D850F8">
        <w:rPr>
          <w:rFonts w:ascii="Courier New" w:eastAsia="Courier New" w:hAnsi="Courier New" w:cs="Courier New"/>
          <w:color w:val="000000" w:themeColor="text1"/>
          <w:sz w:val="17"/>
          <w:szCs w:val="17"/>
        </w:rPr>
        <w:t>(Id*1e6,':'); grid on;</w:t>
      </w:r>
    </w:p>
    <w:p w14:paraId="0A29B7CF"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xlabel</w:t>
      </w:r>
      <w:proofErr w:type="spellEnd"/>
      <w:r w:rsidRPr="00D850F8">
        <w:rPr>
          <w:rFonts w:ascii="Courier New" w:eastAsia="Courier New" w:hAnsi="Courier New" w:cs="Courier New"/>
          <w:color w:val="000000" w:themeColor="text1"/>
          <w:sz w:val="17"/>
          <w:szCs w:val="17"/>
        </w:rPr>
        <w:t>('Optical power (\</w:t>
      </w:r>
      <w:proofErr w:type="spellStart"/>
      <w:r w:rsidRPr="00D850F8">
        <w:rPr>
          <w:rFonts w:ascii="Courier New" w:eastAsia="Courier New" w:hAnsi="Courier New" w:cs="Courier New"/>
          <w:color w:val="000000" w:themeColor="text1"/>
          <w:sz w:val="17"/>
          <w:szCs w:val="17"/>
        </w:rPr>
        <w:t>muW</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ylabel</w:t>
      </w:r>
      <w:proofErr w:type="spellEnd"/>
      <w:r w:rsidRPr="00D850F8">
        <w:rPr>
          <w:rFonts w:ascii="Courier New" w:eastAsia="Courier New" w:hAnsi="Courier New" w:cs="Courier New"/>
          <w:color w:val="000000" w:themeColor="text1"/>
          <w:sz w:val="17"/>
          <w:szCs w:val="17"/>
        </w:rPr>
        <w:t>('Photocurrent (\</w:t>
      </w:r>
      <w:proofErr w:type="spellStart"/>
      <w:r w:rsidRPr="00D850F8">
        <w:rPr>
          <w:rFonts w:ascii="Courier New" w:eastAsia="Courier New" w:hAnsi="Courier New" w:cs="Courier New"/>
          <w:color w:val="000000" w:themeColor="text1"/>
          <w:sz w:val="17"/>
          <w:szCs w:val="17"/>
        </w:rPr>
        <w:t>muA</w:t>
      </w:r>
      <w:proofErr w:type="spellEnd"/>
      <w:r w:rsidRPr="00D850F8">
        <w:rPr>
          <w:rFonts w:ascii="Courier New" w:eastAsia="Courier New" w:hAnsi="Courier New" w:cs="Courier New"/>
          <w:color w:val="000000" w:themeColor="text1"/>
          <w:sz w:val="17"/>
          <w:szCs w:val="17"/>
        </w:rPr>
        <w:t>)');</w:t>
      </w:r>
    </w:p>
    <w:p w14:paraId="7D7D255C"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legend('PPG PIN 0.60 A/</w:t>
      </w:r>
      <w:proofErr w:type="spellStart"/>
      <w:r w:rsidRPr="00D850F8">
        <w:rPr>
          <w:rFonts w:ascii="Courier New" w:eastAsia="Courier New" w:hAnsi="Courier New" w:cs="Courier New"/>
          <w:color w:val="000000" w:themeColor="text1"/>
          <w:sz w:val="17"/>
          <w:szCs w:val="17"/>
        </w:rPr>
        <w:t>W','LiDAR</w:t>
      </w:r>
      <w:proofErr w:type="spellEnd"/>
      <w:r w:rsidRPr="00D850F8">
        <w:rPr>
          <w:rFonts w:ascii="Courier New" w:eastAsia="Courier New" w:hAnsi="Courier New" w:cs="Courier New"/>
          <w:color w:val="000000" w:themeColor="text1"/>
          <w:sz w:val="17"/>
          <w:szCs w:val="17"/>
        </w:rPr>
        <w:t xml:space="preserve"> PIN 0.80 A/</w:t>
      </w:r>
      <w:proofErr w:type="spellStart"/>
      <w:r w:rsidRPr="00D850F8">
        <w:rPr>
          <w:rFonts w:ascii="Courier New" w:eastAsia="Courier New" w:hAnsi="Courier New" w:cs="Courier New"/>
          <w:color w:val="000000" w:themeColor="text1"/>
          <w:sz w:val="17"/>
          <w:szCs w:val="17"/>
        </w:rPr>
        <w:t>W','LiDAR</w:t>
      </w:r>
      <w:proofErr w:type="spellEnd"/>
      <w:r w:rsidRPr="00D850F8">
        <w:rPr>
          <w:rFonts w:ascii="Courier New" w:eastAsia="Courier New" w:hAnsi="Courier New" w:cs="Courier New"/>
          <w:color w:val="000000" w:themeColor="text1"/>
          <w:sz w:val="17"/>
          <w:szCs w:val="17"/>
        </w:rPr>
        <w:t xml:space="preserve"> APD M=10','Location','northwest');</w:t>
      </w:r>
    </w:p>
    <w:p w14:paraId="450F3E39"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w:t>
      </w:r>
    </w:p>
    <w:p w14:paraId="74D2D7A9"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 B. Noise analysis (rms current, A) ----------------</w:t>
      </w:r>
    </w:p>
    <w:p w14:paraId="57A86F1F"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shot  = @(P,R,m,Bw) 2*q*R.*P.*m.^2*</w:t>
      </w:r>
      <w:proofErr w:type="spellStart"/>
      <w:r w:rsidRPr="00D850F8">
        <w:rPr>
          <w:rFonts w:ascii="Courier New" w:eastAsia="Courier New" w:hAnsi="Courier New" w:cs="Courier New"/>
          <w:color w:val="000000" w:themeColor="text1"/>
          <w:sz w:val="17"/>
          <w:szCs w:val="17"/>
        </w:rPr>
        <w:t>Bw</w:t>
      </w:r>
      <w:proofErr w:type="spellEnd"/>
      <w:r w:rsidRPr="00D850F8">
        <w:rPr>
          <w:rFonts w:ascii="Courier New" w:eastAsia="Courier New" w:hAnsi="Courier New" w:cs="Courier New"/>
          <w:color w:val="000000" w:themeColor="text1"/>
          <w:sz w:val="17"/>
          <w:szCs w:val="17"/>
        </w:rPr>
        <w:t>;</w:t>
      </w:r>
    </w:p>
    <w:p w14:paraId="73BBD47F"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dark  = @(P,m,Bw)   2*q*Id*m.^2*</w:t>
      </w:r>
      <w:proofErr w:type="spellStart"/>
      <w:r w:rsidRPr="00D850F8">
        <w:rPr>
          <w:rFonts w:ascii="Courier New" w:eastAsia="Courier New" w:hAnsi="Courier New" w:cs="Courier New"/>
          <w:color w:val="000000" w:themeColor="text1"/>
          <w:sz w:val="17"/>
          <w:szCs w:val="17"/>
        </w:rPr>
        <w:t>Bw</w:t>
      </w:r>
      <w:proofErr w:type="spellEnd"/>
      <w:r w:rsidRPr="00D850F8">
        <w:rPr>
          <w:rFonts w:ascii="Courier New" w:eastAsia="Courier New" w:hAnsi="Courier New" w:cs="Courier New"/>
          <w:color w:val="000000" w:themeColor="text1"/>
          <w:sz w:val="17"/>
          <w:szCs w:val="17"/>
        </w:rPr>
        <w:t>*ones(size(P));</w:t>
      </w:r>
    </w:p>
    <w:p w14:paraId="07D3FCFC"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aval  = @(P,R,m,Bw) 2*q*(R.*</w:t>
      </w:r>
      <w:proofErr w:type="spellStart"/>
      <w:r w:rsidRPr="00D850F8">
        <w:rPr>
          <w:rFonts w:ascii="Courier New" w:eastAsia="Courier New" w:hAnsi="Courier New" w:cs="Courier New"/>
          <w:color w:val="000000" w:themeColor="text1"/>
          <w:sz w:val="17"/>
          <w:szCs w:val="17"/>
        </w:rPr>
        <w:t>P+Id</w:t>
      </w:r>
      <w:proofErr w:type="spellEnd"/>
      <w:r w:rsidRPr="00D850F8">
        <w:rPr>
          <w:rFonts w:ascii="Courier New" w:eastAsia="Courier New" w:hAnsi="Courier New" w:cs="Courier New"/>
          <w:color w:val="000000" w:themeColor="text1"/>
          <w:sz w:val="17"/>
          <w:szCs w:val="17"/>
        </w:rPr>
        <w:t>).*m.^2.*(F(m)-1)*</w:t>
      </w:r>
      <w:proofErr w:type="spellStart"/>
      <w:r w:rsidRPr="00D850F8">
        <w:rPr>
          <w:rFonts w:ascii="Courier New" w:eastAsia="Courier New" w:hAnsi="Courier New" w:cs="Courier New"/>
          <w:color w:val="000000" w:themeColor="text1"/>
          <w:sz w:val="17"/>
          <w:szCs w:val="17"/>
        </w:rPr>
        <w:t>Bw</w:t>
      </w:r>
      <w:proofErr w:type="spellEnd"/>
      <w:r w:rsidRPr="00D850F8">
        <w:rPr>
          <w:rFonts w:ascii="Courier New" w:eastAsia="Courier New" w:hAnsi="Courier New" w:cs="Courier New"/>
          <w:color w:val="000000" w:themeColor="text1"/>
          <w:sz w:val="17"/>
          <w:szCs w:val="17"/>
        </w:rPr>
        <w:t>;</w:t>
      </w:r>
    </w:p>
    <w:p w14:paraId="6A9CF1F0"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lastRenderedPageBreak/>
        <w:t>therm</w:t>
      </w:r>
      <w:proofErr w:type="spellEnd"/>
      <w:r w:rsidRPr="00D850F8">
        <w:rPr>
          <w:rFonts w:ascii="Courier New" w:eastAsia="Courier New" w:hAnsi="Courier New" w:cs="Courier New"/>
          <w:color w:val="000000" w:themeColor="text1"/>
          <w:sz w:val="17"/>
          <w:szCs w:val="17"/>
        </w:rPr>
        <w:t xml:space="preserve"> = @(P,Bw)     4*kB*T*</w:t>
      </w:r>
      <w:proofErr w:type="spellStart"/>
      <w:r w:rsidRPr="00D850F8">
        <w:rPr>
          <w:rFonts w:ascii="Courier New" w:eastAsia="Courier New" w:hAnsi="Courier New" w:cs="Courier New"/>
          <w:color w:val="000000" w:themeColor="text1"/>
          <w:sz w:val="17"/>
          <w:szCs w:val="17"/>
        </w:rPr>
        <w:t>Bw</w:t>
      </w:r>
      <w:proofErr w:type="spellEnd"/>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Req</w:t>
      </w:r>
      <w:proofErr w:type="spellEnd"/>
      <w:r w:rsidRPr="00D850F8">
        <w:rPr>
          <w:rFonts w:ascii="Courier New" w:eastAsia="Courier New" w:hAnsi="Courier New" w:cs="Courier New"/>
          <w:color w:val="000000" w:themeColor="text1"/>
          <w:sz w:val="17"/>
          <w:szCs w:val="17"/>
        </w:rPr>
        <w:t>*ones(size(P));</w:t>
      </w:r>
    </w:p>
    <w:p w14:paraId="21FA6C57"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tot   = @(P,R,m,Bw) shot(</w:t>
      </w:r>
      <w:proofErr w:type="spellStart"/>
      <w:r w:rsidRPr="00D850F8">
        <w:rPr>
          <w:rFonts w:ascii="Courier New" w:eastAsia="Courier New" w:hAnsi="Courier New" w:cs="Courier New"/>
          <w:color w:val="000000" w:themeColor="text1"/>
          <w:sz w:val="17"/>
          <w:szCs w:val="17"/>
        </w:rPr>
        <w:t>P,R,m,Bw</w:t>
      </w:r>
      <w:proofErr w:type="spellEnd"/>
      <w:r w:rsidRPr="00D850F8">
        <w:rPr>
          <w:rFonts w:ascii="Courier New" w:eastAsia="Courier New" w:hAnsi="Courier New" w:cs="Courier New"/>
          <w:color w:val="000000" w:themeColor="text1"/>
          <w:sz w:val="17"/>
          <w:szCs w:val="17"/>
        </w:rPr>
        <w:t>)+dark(</w:t>
      </w:r>
      <w:proofErr w:type="spellStart"/>
      <w:r w:rsidRPr="00D850F8">
        <w:rPr>
          <w:rFonts w:ascii="Courier New" w:eastAsia="Courier New" w:hAnsi="Courier New" w:cs="Courier New"/>
          <w:color w:val="000000" w:themeColor="text1"/>
          <w:sz w:val="17"/>
          <w:szCs w:val="17"/>
        </w:rPr>
        <w:t>P,m,Bw</w:t>
      </w:r>
      <w:proofErr w:type="spellEnd"/>
      <w:r w:rsidRPr="00D850F8">
        <w:rPr>
          <w:rFonts w:ascii="Courier New" w:eastAsia="Courier New" w:hAnsi="Courier New" w:cs="Courier New"/>
          <w:color w:val="000000" w:themeColor="text1"/>
          <w:sz w:val="17"/>
          <w:szCs w:val="17"/>
        </w:rPr>
        <w:t>)+aval(</w:t>
      </w:r>
      <w:proofErr w:type="spellStart"/>
      <w:r w:rsidRPr="00D850F8">
        <w:rPr>
          <w:rFonts w:ascii="Courier New" w:eastAsia="Courier New" w:hAnsi="Courier New" w:cs="Courier New"/>
          <w:color w:val="000000" w:themeColor="text1"/>
          <w:sz w:val="17"/>
          <w:szCs w:val="17"/>
        </w:rPr>
        <w:t>P,R,m,Bw</w:t>
      </w:r>
      <w:proofErr w:type="spellEnd"/>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therm</w:t>
      </w:r>
      <w:proofErr w:type="spellEnd"/>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P,Bw</w:t>
      </w:r>
      <w:proofErr w:type="spellEnd"/>
      <w:r w:rsidRPr="00D850F8">
        <w:rPr>
          <w:rFonts w:ascii="Courier New" w:eastAsia="Courier New" w:hAnsi="Courier New" w:cs="Courier New"/>
          <w:color w:val="000000" w:themeColor="text1"/>
          <w:sz w:val="17"/>
          <w:szCs w:val="17"/>
        </w:rPr>
        <w:t>);</w:t>
      </w:r>
    </w:p>
    <w:p w14:paraId="1F1B0B84"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figure(2);</w:t>
      </w:r>
    </w:p>
    <w:p w14:paraId="6B958C7C"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loglog(P*1e6, sqrt(shot(</w:t>
      </w:r>
      <w:proofErr w:type="spellStart"/>
      <w:r w:rsidRPr="00D850F8">
        <w:rPr>
          <w:rFonts w:ascii="Courier New" w:eastAsia="Courier New" w:hAnsi="Courier New" w:cs="Courier New"/>
          <w:color w:val="000000" w:themeColor="text1"/>
          <w:sz w:val="17"/>
          <w:szCs w:val="17"/>
        </w:rPr>
        <w:t>P,R_lid,M,B</w:t>
      </w:r>
      <w:proofErr w:type="spellEnd"/>
      <w:r w:rsidRPr="00D850F8">
        <w:rPr>
          <w:rFonts w:ascii="Courier New" w:eastAsia="Courier New" w:hAnsi="Courier New" w:cs="Courier New"/>
          <w:color w:val="000000" w:themeColor="text1"/>
          <w:sz w:val="17"/>
          <w:szCs w:val="17"/>
        </w:rPr>
        <w:t>))*1e9, P*1e6, sqrt(dark(P,M,B))*1e9, ...</w:t>
      </w:r>
    </w:p>
    <w:p w14:paraId="633B6077"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P*1e6, sqrt(aval(</w:t>
      </w:r>
      <w:proofErr w:type="spellStart"/>
      <w:r w:rsidRPr="00D850F8">
        <w:rPr>
          <w:rFonts w:ascii="Courier New" w:eastAsia="Courier New" w:hAnsi="Courier New" w:cs="Courier New"/>
          <w:color w:val="000000" w:themeColor="text1"/>
          <w:sz w:val="17"/>
          <w:szCs w:val="17"/>
        </w:rPr>
        <w:t>P,R_lid,M,B</w:t>
      </w:r>
      <w:proofErr w:type="spellEnd"/>
      <w:r w:rsidRPr="00D850F8">
        <w:rPr>
          <w:rFonts w:ascii="Courier New" w:eastAsia="Courier New" w:hAnsi="Courier New" w:cs="Courier New"/>
          <w:color w:val="000000" w:themeColor="text1"/>
          <w:sz w:val="17"/>
          <w:szCs w:val="17"/>
        </w:rPr>
        <w:t>))*1e9, P*1e6, sqrt(</w:t>
      </w:r>
      <w:proofErr w:type="spellStart"/>
      <w:r w:rsidRPr="00D850F8">
        <w:rPr>
          <w:rFonts w:ascii="Courier New" w:eastAsia="Courier New" w:hAnsi="Courier New" w:cs="Courier New"/>
          <w:color w:val="000000" w:themeColor="text1"/>
          <w:sz w:val="17"/>
          <w:szCs w:val="17"/>
        </w:rPr>
        <w:t>therm</w:t>
      </w:r>
      <w:proofErr w:type="spellEnd"/>
      <w:r w:rsidRPr="00D850F8">
        <w:rPr>
          <w:rFonts w:ascii="Courier New" w:eastAsia="Courier New" w:hAnsi="Courier New" w:cs="Courier New"/>
          <w:color w:val="000000" w:themeColor="text1"/>
          <w:sz w:val="17"/>
          <w:szCs w:val="17"/>
        </w:rPr>
        <w:t>(P,B))*1e9, ...</w:t>
      </w:r>
    </w:p>
    <w:p w14:paraId="77F092F6"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P*1e6, sqrt(tot(</w:t>
      </w:r>
      <w:proofErr w:type="spellStart"/>
      <w:r w:rsidRPr="00D850F8">
        <w:rPr>
          <w:rFonts w:ascii="Courier New" w:eastAsia="Courier New" w:hAnsi="Courier New" w:cs="Courier New"/>
          <w:color w:val="000000" w:themeColor="text1"/>
          <w:sz w:val="17"/>
          <w:szCs w:val="17"/>
        </w:rPr>
        <w:t>P,R_lid,M,B</w:t>
      </w:r>
      <w:proofErr w:type="spellEnd"/>
      <w:r w:rsidRPr="00D850F8">
        <w:rPr>
          <w:rFonts w:ascii="Courier New" w:eastAsia="Courier New" w:hAnsi="Courier New" w:cs="Courier New"/>
          <w:color w:val="000000" w:themeColor="text1"/>
          <w:sz w:val="17"/>
          <w:szCs w:val="17"/>
        </w:rPr>
        <w:t>))*1e9, 'k--', 'LineWidth',2); grid on;</w:t>
      </w:r>
    </w:p>
    <w:p w14:paraId="6342F07C"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xlabel</w:t>
      </w:r>
      <w:proofErr w:type="spellEnd"/>
      <w:r w:rsidRPr="00D850F8">
        <w:rPr>
          <w:rFonts w:ascii="Courier New" w:eastAsia="Courier New" w:hAnsi="Courier New" w:cs="Courier New"/>
          <w:color w:val="000000" w:themeColor="text1"/>
          <w:sz w:val="17"/>
          <w:szCs w:val="17"/>
        </w:rPr>
        <w:t>('Optical power (\</w:t>
      </w:r>
      <w:proofErr w:type="spellStart"/>
      <w:r w:rsidRPr="00D850F8">
        <w:rPr>
          <w:rFonts w:ascii="Courier New" w:eastAsia="Courier New" w:hAnsi="Courier New" w:cs="Courier New"/>
          <w:color w:val="000000" w:themeColor="text1"/>
          <w:sz w:val="17"/>
          <w:szCs w:val="17"/>
        </w:rPr>
        <w:t>muW</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ylabel</w:t>
      </w:r>
      <w:proofErr w:type="spellEnd"/>
      <w:r w:rsidRPr="00D850F8">
        <w:rPr>
          <w:rFonts w:ascii="Courier New" w:eastAsia="Courier New" w:hAnsi="Courier New" w:cs="Courier New"/>
          <w:color w:val="000000" w:themeColor="text1"/>
          <w:sz w:val="17"/>
          <w:szCs w:val="17"/>
        </w:rPr>
        <w:t>('RMS noise current (</w:t>
      </w:r>
      <w:proofErr w:type="spellStart"/>
      <w:r w:rsidRPr="00D850F8">
        <w:rPr>
          <w:rFonts w:ascii="Courier New" w:eastAsia="Courier New" w:hAnsi="Courier New" w:cs="Courier New"/>
          <w:color w:val="000000" w:themeColor="text1"/>
          <w:sz w:val="17"/>
          <w:szCs w:val="17"/>
        </w:rPr>
        <w:t>nA</w:t>
      </w:r>
      <w:proofErr w:type="spellEnd"/>
      <w:r w:rsidRPr="00D850F8">
        <w:rPr>
          <w:rFonts w:ascii="Courier New" w:eastAsia="Courier New" w:hAnsi="Courier New" w:cs="Courier New"/>
          <w:color w:val="000000" w:themeColor="text1"/>
          <w:sz w:val="17"/>
          <w:szCs w:val="17"/>
        </w:rPr>
        <w:t>)');</w:t>
      </w:r>
    </w:p>
    <w:p w14:paraId="1A10AE79"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legend('</w:t>
      </w:r>
      <w:proofErr w:type="spellStart"/>
      <w:r w:rsidRPr="00D850F8">
        <w:rPr>
          <w:rFonts w:ascii="Courier New" w:eastAsia="Courier New" w:hAnsi="Courier New" w:cs="Courier New"/>
          <w:color w:val="000000" w:themeColor="text1"/>
          <w:sz w:val="17"/>
          <w:szCs w:val="17"/>
        </w:rPr>
        <w:t>Shot','Dark</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current','Avalanche</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excess','Thermal','Total','Location','northwest</w:t>
      </w:r>
      <w:proofErr w:type="spellEnd"/>
      <w:r w:rsidRPr="00D850F8">
        <w:rPr>
          <w:rFonts w:ascii="Courier New" w:eastAsia="Courier New" w:hAnsi="Courier New" w:cs="Courier New"/>
          <w:color w:val="000000" w:themeColor="text1"/>
          <w:sz w:val="17"/>
          <w:szCs w:val="17"/>
        </w:rPr>
        <w:t>');</w:t>
      </w:r>
    </w:p>
    <w:p w14:paraId="0D02213E"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w:t>
      </w:r>
    </w:p>
    <w:p w14:paraId="25C1ED5D"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 C. SNR analysis ----------------</w:t>
      </w:r>
    </w:p>
    <w:p w14:paraId="1BBBD836"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snr = @(P,R,m,Bw) (m*R.*P).^2 ./ tot(</w:t>
      </w:r>
      <w:proofErr w:type="spellStart"/>
      <w:r w:rsidRPr="00D850F8">
        <w:rPr>
          <w:rFonts w:ascii="Courier New" w:eastAsia="Courier New" w:hAnsi="Courier New" w:cs="Courier New"/>
          <w:color w:val="000000" w:themeColor="text1"/>
          <w:sz w:val="17"/>
          <w:szCs w:val="17"/>
        </w:rPr>
        <w:t>P,R,m,Bw</w:t>
      </w:r>
      <w:proofErr w:type="spellEnd"/>
      <w:r w:rsidRPr="00D850F8">
        <w:rPr>
          <w:rFonts w:ascii="Courier New" w:eastAsia="Courier New" w:hAnsi="Courier New" w:cs="Courier New"/>
          <w:color w:val="000000" w:themeColor="text1"/>
          <w:sz w:val="17"/>
          <w:szCs w:val="17"/>
        </w:rPr>
        <w:t>);</w:t>
      </w:r>
    </w:p>
    <w:p w14:paraId="106257C7"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snr_given</w:t>
      </w:r>
      <w:proofErr w:type="spellEnd"/>
      <w:r w:rsidRPr="00D850F8">
        <w:rPr>
          <w:rFonts w:ascii="Courier New" w:eastAsia="Courier New" w:hAnsi="Courier New" w:cs="Courier New"/>
          <w:color w:val="000000" w:themeColor="text1"/>
          <w:sz w:val="17"/>
          <w:szCs w:val="17"/>
        </w:rPr>
        <w:t xml:space="preserve"> = -22 - (-37);                            % dB, from the scenario</w:t>
      </w:r>
    </w:p>
    <w:p w14:paraId="27CE1DB3"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 xml:space="preserve">('Given low-light SNR = %.1f dB (ratio %.1f)\n', </w:t>
      </w:r>
      <w:proofErr w:type="spellStart"/>
      <w:r w:rsidRPr="00D850F8">
        <w:rPr>
          <w:rFonts w:ascii="Courier New" w:eastAsia="Courier New" w:hAnsi="Courier New" w:cs="Courier New"/>
          <w:color w:val="000000" w:themeColor="text1"/>
          <w:sz w:val="17"/>
          <w:szCs w:val="17"/>
        </w:rPr>
        <w:t>snr_given</w:t>
      </w:r>
      <w:proofErr w:type="spellEnd"/>
      <w:r w:rsidRPr="00D850F8">
        <w:rPr>
          <w:rFonts w:ascii="Courier New" w:eastAsia="Courier New" w:hAnsi="Courier New" w:cs="Courier New"/>
          <w:color w:val="000000" w:themeColor="text1"/>
          <w:sz w:val="17"/>
          <w:szCs w:val="17"/>
        </w:rPr>
        <w:t>, 10^(</w:t>
      </w:r>
      <w:proofErr w:type="spellStart"/>
      <w:r w:rsidRPr="00D850F8">
        <w:rPr>
          <w:rFonts w:ascii="Courier New" w:eastAsia="Courier New" w:hAnsi="Courier New" w:cs="Courier New"/>
          <w:color w:val="000000" w:themeColor="text1"/>
          <w:sz w:val="17"/>
          <w:szCs w:val="17"/>
        </w:rPr>
        <w:t>snr_given</w:t>
      </w:r>
      <w:proofErr w:type="spellEnd"/>
      <w:r w:rsidRPr="00D850F8">
        <w:rPr>
          <w:rFonts w:ascii="Courier New" w:eastAsia="Courier New" w:hAnsi="Courier New" w:cs="Courier New"/>
          <w:color w:val="000000" w:themeColor="text1"/>
          <w:sz w:val="17"/>
          <w:szCs w:val="17"/>
        </w:rPr>
        <w:t>/10));</w:t>
      </w:r>
    </w:p>
    <w:p w14:paraId="29561C8B"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figure(3);</w:t>
      </w:r>
    </w:p>
    <w:p w14:paraId="6791C308"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semilogx</w:t>
      </w:r>
      <w:proofErr w:type="spellEnd"/>
      <w:r w:rsidRPr="00D850F8">
        <w:rPr>
          <w:rFonts w:ascii="Courier New" w:eastAsia="Courier New" w:hAnsi="Courier New" w:cs="Courier New"/>
          <w:color w:val="000000" w:themeColor="text1"/>
          <w:sz w:val="17"/>
          <w:szCs w:val="17"/>
        </w:rPr>
        <w:t>(P*1e6, 10*log10(snr(P,R_lid,1,B)),  P*1e6, 10*log10(snr(P,R_lid,5,B)), ...</w:t>
      </w:r>
    </w:p>
    <w:p w14:paraId="5DF3EF22"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P*1e6, 10*log10(snr(P,R_lid,10,B)), P*1e6, 10*log10(snr(P,R_lid,20,B)), 'LineWidth',2);</w:t>
      </w:r>
    </w:p>
    <w:p w14:paraId="7229D466"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grid on; </w:t>
      </w:r>
      <w:proofErr w:type="spellStart"/>
      <w:r w:rsidRPr="00D850F8">
        <w:rPr>
          <w:rFonts w:ascii="Courier New" w:eastAsia="Courier New" w:hAnsi="Courier New" w:cs="Courier New"/>
          <w:color w:val="000000" w:themeColor="text1"/>
          <w:sz w:val="17"/>
          <w:szCs w:val="17"/>
        </w:rPr>
        <w:t>xlabel</w:t>
      </w:r>
      <w:proofErr w:type="spellEnd"/>
      <w:r w:rsidRPr="00D850F8">
        <w:rPr>
          <w:rFonts w:ascii="Courier New" w:eastAsia="Courier New" w:hAnsi="Courier New" w:cs="Courier New"/>
          <w:color w:val="000000" w:themeColor="text1"/>
          <w:sz w:val="17"/>
          <w:szCs w:val="17"/>
        </w:rPr>
        <w:t>('Optical power (\</w:t>
      </w:r>
      <w:proofErr w:type="spellStart"/>
      <w:r w:rsidRPr="00D850F8">
        <w:rPr>
          <w:rFonts w:ascii="Courier New" w:eastAsia="Courier New" w:hAnsi="Courier New" w:cs="Courier New"/>
          <w:color w:val="000000" w:themeColor="text1"/>
          <w:sz w:val="17"/>
          <w:szCs w:val="17"/>
        </w:rPr>
        <w:t>muW</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ylabel</w:t>
      </w:r>
      <w:proofErr w:type="spellEnd"/>
      <w:r w:rsidRPr="00D850F8">
        <w:rPr>
          <w:rFonts w:ascii="Courier New" w:eastAsia="Courier New" w:hAnsi="Courier New" w:cs="Courier New"/>
          <w:color w:val="000000" w:themeColor="text1"/>
          <w:sz w:val="17"/>
          <w:szCs w:val="17"/>
        </w:rPr>
        <w:t>('SNR (dB)');</w:t>
      </w:r>
    </w:p>
    <w:p w14:paraId="49C64038"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legend('PIN','APD M=5','APD M=10','APD M=20','Location','northwest');</w:t>
      </w:r>
    </w:p>
    <w:p w14:paraId="559A853A"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Mv = </w:t>
      </w:r>
      <w:proofErr w:type="spellStart"/>
      <w:r w:rsidRPr="00D850F8">
        <w:rPr>
          <w:rFonts w:ascii="Courier New" w:eastAsia="Courier New" w:hAnsi="Courier New" w:cs="Courier New"/>
          <w:color w:val="000000" w:themeColor="text1"/>
          <w:sz w:val="17"/>
          <w:szCs w:val="17"/>
        </w:rPr>
        <w:t>linspace</w:t>
      </w:r>
      <w:proofErr w:type="spellEnd"/>
      <w:r w:rsidRPr="00D850F8">
        <w:rPr>
          <w:rFonts w:ascii="Courier New" w:eastAsia="Courier New" w:hAnsi="Courier New" w:cs="Courier New"/>
          <w:color w:val="000000" w:themeColor="text1"/>
          <w:sz w:val="17"/>
          <w:szCs w:val="17"/>
        </w:rPr>
        <w:t xml:space="preserve">(1,60,600);                            % optimum gain at P = 3 </w:t>
      </w:r>
      <w:proofErr w:type="spellStart"/>
      <w:r w:rsidRPr="00D850F8">
        <w:rPr>
          <w:rFonts w:ascii="Courier New" w:eastAsia="Courier New" w:hAnsi="Courier New" w:cs="Courier New"/>
          <w:color w:val="000000" w:themeColor="text1"/>
          <w:sz w:val="17"/>
          <w:szCs w:val="17"/>
        </w:rPr>
        <w:t>uW</w:t>
      </w:r>
      <w:proofErr w:type="spellEnd"/>
    </w:p>
    <w:p w14:paraId="23F5D697"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s3 = 10*log10(</w:t>
      </w:r>
      <w:proofErr w:type="spellStart"/>
      <w:r w:rsidRPr="00D850F8">
        <w:rPr>
          <w:rFonts w:ascii="Courier New" w:eastAsia="Courier New" w:hAnsi="Courier New" w:cs="Courier New"/>
          <w:color w:val="000000" w:themeColor="text1"/>
          <w:sz w:val="17"/>
          <w:szCs w:val="17"/>
        </w:rPr>
        <w:t>arrayfun</w:t>
      </w:r>
      <w:proofErr w:type="spellEnd"/>
      <w:r w:rsidRPr="00D850F8">
        <w:rPr>
          <w:rFonts w:ascii="Courier New" w:eastAsia="Courier New" w:hAnsi="Courier New" w:cs="Courier New"/>
          <w:color w:val="000000" w:themeColor="text1"/>
          <w:sz w:val="17"/>
          <w:szCs w:val="17"/>
        </w:rPr>
        <w:t>(@(m) snr(</w:t>
      </w:r>
      <w:proofErr w:type="spellStart"/>
      <w:r w:rsidRPr="00D850F8">
        <w:rPr>
          <w:rFonts w:ascii="Courier New" w:eastAsia="Courier New" w:hAnsi="Courier New" w:cs="Courier New"/>
          <w:color w:val="000000" w:themeColor="text1"/>
          <w:sz w:val="17"/>
          <w:szCs w:val="17"/>
        </w:rPr>
        <w:t>P_lid,R_lid,m,B</w:t>
      </w:r>
      <w:proofErr w:type="spellEnd"/>
      <w:r w:rsidRPr="00D850F8">
        <w:rPr>
          <w:rFonts w:ascii="Courier New" w:eastAsia="Courier New" w:hAnsi="Courier New" w:cs="Courier New"/>
          <w:color w:val="000000" w:themeColor="text1"/>
          <w:sz w:val="17"/>
          <w:szCs w:val="17"/>
        </w:rPr>
        <w:t>), Mv));</w:t>
      </w:r>
    </w:p>
    <w:p w14:paraId="29363480"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smax,im</w:t>
      </w:r>
      <w:proofErr w:type="spellEnd"/>
      <w:r w:rsidRPr="00D850F8">
        <w:rPr>
          <w:rFonts w:ascii="Courier New" w:eastAsia="Courier New" w:hAnsi="Courier New" w:cs="Courier New"/>
          <w:color w:val="000000" w:themeColor="text1"/>
          <w:sz w:val="17"/>
          <w:szCs w:val="17"/>
        </w:rPr>
        <w:t xml:space="preserve">] = max(s3);  </w:t>
      </w: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 xml:space="preserve">('Optimum M at 3 </w:t>
      </w:r>
      <w:proofErr w:type="spellStart"/>
      <w:r w:rsidRPr="00D850F8">
        <w:rPr>
          <w:rFonts w:ascii="Courier New" w:eastAsia="Courier New" w:hAnsi="Courier New" w:cs="Courier New"/>
          <w:color w:val="000000" w:themeColor="text1"/>
          <w:sz w:val="17"/>
          <w:szCs w:val="17"/>
        </w:rPr>
        <w:t>uW</w:t>
      </w:r>
      <w:proofErr w:type="spellEnd"/>
      <w:r w:rsidRPr="00D850F8">
        <w:rPr>
          <w:rFonts w:ascii="Courier New" w:eastAsia="Courier New" w:hAnsi="Courier New" w:cs="Courier New"/>
          <w:color w:val="000000" w:themeColor="text1"/>
          <w:sz w:val="17"/>
          <w:szCs w:val="17"/>
        </w:rPr>
        <w:t xml:space="preserve"> = %.1f (SNR %.1f dB)\n', Mv(</w:t>
      </w:r>
      <w:proofErr w:type="spellStart"/>
      <w:r w:rsidRPr="00D850F8">
        <w:rPr>
          <w:rFonts w:ascii="Courier New" w:eastAsia="Courier New" w:hAnsi="Courier New" w:cs="Courier New"/>
          <w:color w:val="000000" w:themeColor="text1"/>
          <w:sz w:val="17"/>
          <w:szCs w:val="17"/>
        </w:rPr>
        <w:t>im</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smax</w:t>
      </w:r>
      <w:proofErr w:type="spellEnd"/>
      <w:r w:rsidRPr="00D850F8">
        <w:rPr>
          <w:rFonts w:ascii="Courier New" w:eastAsia="Courier New" w:hAnsi="Courier New" w:cs="Courier New"/>
          <w:color w:val="000000" w:themeColor="text1"/>
          <w:sz w:val="17"/>
          <w:szCs w:val="17"/>
        </w:rPr>
        <w:t>);</w:t>
      </w:r>
    </w:p>
    <w:p w14:paraId="1F88DD95"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figure(4); plot(Mv, s3, 'LineWidth',2); grid on;</w:t>
      </w:r>
    </w:p>
    <w:p w14:paraId="60A950C1"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xlabel</w:t>
      </w:r>
      <w:proofErr w:type="spellEnd"/>
      <w:r w:rsidRPr="00D850F8">
        <w:rPr>
          <w:rFonts w:ascii="Courier New" w:eastAsia="Courier New" w:hAnsi="Courier New" w:cs="Courier New"/>
          <w:color w:val="000000" w:themeColor="text1"/>
          <w:sz w:val="17"/>
          <w:szCs w:val="17"/>
        </w:rPr>
        <w:t xml:space="preserve">('APD gain M'); </w:t>
      </w:r>
      <w:proofErr w:type="spellStart"/>
      <w:r w:rsidRPr="00D850F8">
        <w:rPr>
          <w:rFonts w:ascii="Courier New" w:eastAsia="Courier New" w:hAnsi="Courier New" w:cs="Courier New"/>
          <w:color w:val="000000" w:themeColor="text1"/>
          <w:sz w:val="17"/>
          <w:szCs w:val="17"/>
        </w:rPr>
        <w:t>ylabel</w:t>
      </w:r>
      <w:proofErr w:type="spellEnd"/>
      <w:r w:rsidRPr="00D850F8">
        <w:rPr>
          <w:rFonts w:ascii="Courier New" w:eastAsia="Courier New" w:hAnsi="Courier New" w:cs="Courier New"/>
          <w:color w:val="000000" w:themeColor="text1"/>
          <w:sz w:val="17"/>
          <w:szCs w:val="17"/>
        </w:rPr>
        <w:t>('SNR at 3 \</w:t>
      </w:r>
      <w:proofErr w:type="spellStart"/>
      <w:r w:rsidRPr="00D850F8">
        <w:rPr>
          <w:rFonts w:ascii="Courier New" w:eastAsia="Courier New" w:hAnsi="Courier New" w:cs="Courier New"/>
          <w:color w:val="000000" w:themeColor="text1"/>
          <w:sz w:val="17"/>
          <w:szCs w:val="17"/>
        </w:rPr>
        <w:t>muW</w:t>
      </w:r>
      <w:proofErr w:type="spellEnd"/>
      <w:r w:rsidRPr="00D850F8">
        <w:rPr>
          <w:rFonts w:ascii="Courier New" w:eastAsia="Courier New" w:hAnsi="Courier New" w:cs="Courier New"/>
          <w:color w:val="000000" w:themeColor="text1"/>
          <w:sz w:val="17"/>
          <w:szCs w:val="17"/>
        </w:rPr>
        <w:t xml:space="preserve"> (dB)');</w:t>
      </w:r>
    </w:p>
    <w:p w14:paraId="5A8BDBB8"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w:t>
      </w:r>
    </w:p>
    <w:p w14:paraId="4279195B"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 D. Bandwidth verification ----------------</w:t>
      </w:r>
    </w:p>
    <w:p w14:paraId="3ACE8709"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f_th</w:t>
      </w:r>
      <w:proofErr w:type="spellEnd"/>
      <w:r w:rsidRPr="00D850F8">
        <w:rPr>
          <w:rFonts w:ascii="Courier New" w:eastAsia="Courier New" w:hAnsi="Courier New" w:cs="Courier New"/>
          <w:color w:val="000000" w:themeColor="text1"/>
          <w:sz w:val="17"/>
          <w:szCs w:val="17"/>
        </w:rPr>
        <w:t xml:space="preserve"> = 0.44/tr;                                     % theoretical, Hz</w:t>
      </w:r>
    </w:p>
    <w:p w14:paraId="201F28FB"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f  = </w:t>
      </w:r>
      <w:proofErr w:type="spellStart"/>
      <w:r w:rsidRPr="00D850F8">
        <w:rPr>
          <w:rFonts w:ascii="Courier New" w:eastAsia="Courier New" w:hAnsi="Courier New" w:cs="Courier New"/>
          <w:color w:val="000000" w:themeColor="text1"/>
          <w:sz w:val="17"/>
          <w:szCs w:val="17"/>
        </w:rPr>
        <w:t>logspace</w:t>
      </w:r>
      <w:proofErr w:type="spellEnd"/>
      <w:r w:rsidRPr="00D850F8">
        <w:rPr>
          <w:rFonts w:ascii="Courier New" w:eastAsia="Courier New" w:hAnsi="Courier New" w:cs="Courier New"/>
          <w:color w:val="000000" w:themeColor="text1"/>
          <w:sz w:val="17"/>
          <w:szCs w:val="17"/>
        </w:rPr>
        <w:t>(7, 11.5, 4000);</w:t>
      </w:r>
    </w:p>
    <w:p w14:paraId="6673EE50"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Htr</w:t>
      </w:r>
      <w:proofErr w:type="spellEnd"/>
      <w:r w:rsidRPr="00D850F8">
        <w:rPr>
          <w:rFonts w:ascii="Courier New" w:eastAsia="Courier New" w:hAnsi="Courier New" w:cs="Courier New"/>
          <w:color w:val="000000" w:themeColor="text1"/>
          <w:sz w:val="17"/>
          <w:szCs w:val="17"/>
        </w:rPr>
        <w:t xml:space="preserve"> = abs(sin(pi*f*tr)./(pi*f*tr));                 % rectangular transit-time response</w:t>
      </w:r>
    </w:p>
    <w:p w14:paraId="088A57B2"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ix = find(</w:t>
      </w:r>
      <w:proofErr w:type="spellStart"/>
      <w:r w:rsidRPr="00D850F8">
        <w:rPr>
          <w:rFonts w:ascii="Courier New" w:eastAsia="Courier New" w:hAnsi="Courier New" w:cs="Courier New"/>
          <w:color w:val="000000" w:themeColor="text1"/>
          <w:sz w:val="17"/>
          <w:szCs w:val="17"/>
        </w:rPr>
        <w:t>Htr</w:t>
      </w:r>
      <w:proofErr w:type="spellEnd"/>
      <w:r w:rsidRPr="00D850F8">
        <w:rPr>
          <w:rFonts w:ascii="Courier New" w:eastAsia="Courier New" w:hAnsi="Courier New" w:cs="Courier New"/>
          <w:color w:val="000000" w:themeColor="text1"/>
          <w:sz w:val="17"/>
          <w:szCs w:val="17"/>
        </w:rPr>
        <w:t xml:space="preserve"> &lt; 1/sqrt(2), 1);</w:t>
      </w:r>
    </w:p>
    <w:p w14:paraId="3E52F8F8"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f_sim</w:t>
      </w:r>
      <w:proofErr w:type="spellEnd"/>
      <w:r w:rsidRPr="00D850F8">
        <w:rPr>
          <w:rFonts w:ascii="Courier New" w:eastAsia="Courier New" w:hAnsi="Courier New" w:cs="Courier New"/>
          <w:color w:val="000000" w:themeColor="text1"/>
          <w:sz w:val="17"/>
          <w:szCs w:val="17"/>
        </w:rPr>
        <w:t xml:space="preserve"> = f(ix-1) + (</w:t>
      </w:r>
      <w:proofErr w:type="spellStart"/>
      <w:r w:rsidRPr="00D850F8">
        <w:rPr>
          <w:rFonts w:ascii="Courier New" w:eastAsia="Courier New" w:hAnsi="Courier New" w:cs="Courier New"/>
          <w:color w:val="000000" w:themeColor="text1"/>
          <w:sz w:val="17"/>
          <w:szCs w:val="17"/>
        </w:rPr>
        <w:t>Htr</w:t>
      </w:r>
      <w:proofErr w:type="spellEnd"/>
      <w:r w:rsidRPr="00D850F8">
        <w:rPr>
          <w:rFonts w:ascii="Courier New" w:eastAsia="Courier New" w:hAnsi="Courier New" w:cs="Courier New"/>
          <w:color w:val="000000" w:themeColor="text1"/>
          <w:sz w:val="17"/>
          <w:szCs w:val="17"/>
        </w:rPr>
        <w:t>(ix-1)-1/sqrt(2))/(</w:t>
      </w:r>
      <w:proofErr w:type="spellStart"/>
      <w:r w:rsidRPr="00D850F8">
        <w:rPr>
          <w:rFonts w:ascii="Courier New" w:eastAsia="Courier New" w:hAnsi="Courier New" w:cs="Courier New"/>
          <w:color w:val="000000" w:themeColor="text1"/>
          <w:sz w:val="17"/>
          <w:szCs w:val="17"/>
        </w:rPr>
        <w:t>Htr</w:t>
      </w:r>
      <w:proofErr w:type="spellEnd"/>
      <w:r w:rsidRPr="00D850F8">
        <w:rPr>
          <w:rFonts w:ascii="Courier New" w:eastAsia="Courier New" w:hAnsi="Courier New" w:cs="Courier New"/>
          <w:color w:val="000000" w:themeColor="text1"/>
          <w:sz w:val="17"/>
          <w:szCs w:val="17"/>
        </w:rPr>
        <w:t>(ix-1)-</w:t>
      </w:r>
      <w:proofErr w:type="spellStart"/>
      <w:r w:rsidRPr="00D850F8">
        <w:rPr>
          <w:rFonts w:ascii="Courier New" w:eastAsia="Courier New" w:hAnsi="Courier New" w:cs="Courier New"/>
          <w:color w:val="000000" w:themeColor="text1"/>
          <w:sz w:val="17"/>
          <w:szCs w:val="17"/>
        </w:rPr>
        <w:t>Htr</w:t>
      </w:r>
      <w:proofErr w:type="spellEnd"/>
      <w:r w:rsidRPr="00D850F8">
        <w:rPr>
          <w:rFonts w:ascii="Courier New" w:eastAsia="Courier New" w:hAnsi="Courier New" w:cs="Courier New"/>
          <w:color w:val="000000" w:themeColor="text1"/>
          <w:sz w:val="17"/>
          <w:szCs w:val="17"/>
        </w:rPr>
        <w:t>(ix))*(f(ix)-f(ix-1));</w:t>
      </w:r>
    </w:p>
    <w:p w14:paraId="10260981"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Cj</w:t>
      </w:r>
      <w:proofErr w:type="spellEnd"/>
      <w:r w:rsidRPr="00D850F8">
        <w:rPr>
          <w:rFonts w:ascii="Courier New" w:eastAsia="Courier New" w:hAnsi="Courier New" w:cs="Courier New"/>
          <w:color w:val="000000" w:themeColor="text1"/>
          <w:sz w:val="17"/>
          <w:szCs w:val="17"/>
        </w:rPr>
        <w:t xml:space="preserve">  = 8.854e-12*er*pi*(</w:t>
      </w:r>
      <w:proofErr w:type="spellStart"/>
      <w:r w:rsidRPr="00D850F8">
        <w:rPr>
          <w:rFonts w:ascii="Courier New" w:eastAsia="Courier New" w:hAnsi="Courier New" w:cs="Courier New"/>
          <w:color w:val="000000" w:themeColor="text1"/>
          <w:sz w:val="17"/>
          <w:szCs w:val="17"/>
        </w:rPr>
        <w:t>dia</w:t>
      </w:r>
      <w:proofErr w:type="spellEnd"/>
      <w:r w:rsidRPr="00D850F8">
        <w:rPr>
          <w:rFonts w:ascii="Courier New" w:eastAsia="Courier New" w:hAnsi="Courier New" w:cs="Courier New"/>
          <w:color w:val="000000" w:themeColor="text1"/>
          <w:sz w:val="17"/>
          <w:szCs w:val="17"/>
        </w:rPr>
        <w:t>/2)^2/</w:t>
      </w:r>
      <w:proofErr w:type="spellStart"/>
      <w:r w:rsidRPr="00D850F8">
        <w:rPr>
          <w:rFonts w:ascii="Courier New" w:eastAsia="Courier New" w:hAnsi="Courier New" w:cs="Courier New"/>
          <w:color w:val="000000" w:themeColor="text1"/>
          <w:sz w:val="17"/>
          <w:szCs w:val="17"/>
        </w:rPr>
        <w:t>d_dep</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f_RC</w:t>
      </w:r>
      <w:proofErr w:type="spellEnd"/>
      <w:r w:rsidRPr="00D850F8">
        <w:rPr>
          <w:rFonts w:ascii="Courier New" w:eastAsia="Courier New" w:hAnsi="Courier New" w:cs="Courier New"/>
          <w:color w:val="000000" w:themeColor="text1"/>
          <w:sz w:val="17"/>
          <w:szCs w:val="17"/>
        </w:rPr>
        <w:t xml:space="preserve"> = 1/(2*pi*RL*</w:t>
      </w:r>
      <w:proofErr w:type="spellStart"/>
      <w:r w:rsidRPr="00D850F8">
        <w:rPr>
          <w:rFonts w:ascii="Courier New" w:eastAsia="Courier New" w:hAnsi="Courier New" w:cs="Courier New"/>
          <w:color w:val="000000" w:themeColor="text1"/>
          <w:sz w:val="17"/>
          <w:szCs w:val="17"/>
        </w:rPr>
        <w:t>Cj</w:t>
      </w:r>
      <w:proofErr w:type="spellEnd"/>
      <w:r w:rsidRPr="00D850F8">
        <w:rPr>
          <w:rFonts w:ascii="Courier New" w:eastAsia="Courier New" w:hAnsi="Courier New" w:cs="Courier New"/>
          <w:color w:val="000000" w:themeColor="text1"/>
          <w:sz w:val="17"/>
          <w:szCs w:val="17"/>
        </w:rPr>
        <w:t>);</w:t>
      </w:r>
    </w:p>
    <w:p w14:paraId="1E475150"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Hrc</w:t>
      </w:r>
      <w:proofErr w:type="spellEnd"/>
      <w:r w:rsidRPr="00D850F8">
        <w:rPr>
          <w:rFonts w:ascii="Courier New" w:eastAsia="Courier New" w:hAnsi="Courier New" w:cs="Courier New"/>
          <w:color w:val="000000" w:themeColor="text1"/>
          <w:sz w:val="17"/>
          <w:szCs w:val="17"/>
        </w:rPr>
        <w:t xml:space="preserve"> = 1./sqrt(1+(f/</w:t>
      </w:r>
      <w:proofErr w:type="spellStart"/>
      <w:r w:rsidRPr="00D850F8">
        <w:rPr>
          <w:rFonts w:ascii="Courier New" w:eastAsia="Courier New" w:hAnsi="Courier New" w:cs="Courier New"/>
          <w:color w:val="000000" w:themeColor="text1"/>
          <w:sz w:val="17"/>
          <w:szCs w:val="17"/>
        </w:rPr>
        <w:t>f_RC</w:t>
      </w:r>
      <w:proofErr w:type="spellEnd"/>
      <w:r w:rsidRPr="00D850F8">
        <w:rPr>
          <w:rFonts w:ascii="Courier New" w:eastAsia="Courier New" w:hAnsi="Courier New" w:cs="Courier New"/>
          <w:color w:val="000000" w:themeColor="text1"/>
          <w:sz w:val="17"/>
          <w:szCs w:val="17"/>
        </w:rPr>
        <w:t xml:space="preserve">).^2);  </w:t>
      </w:r>
      <w:proofErr w:type="spellStart"/>
      <w:r w:rsidRPr="00D850F8">
        <w:rPr>
          <w:rFonts w:ascii="Courier New" w:eastAsia="Courier New" w:hAnsi="Courier New" w:cs="Courier New"/>
          <w:color w:val="000000" w:themeColor="text1"/>
          <w:sz w:val="17"/>
          <w:szCs w:val="17"/>
        </w:rPr>
        <w:t>Ht</w:t>
      </w:r>
      <w:proofErr w:type="spellEnd"/>
      <w:r w:rsidRPr="00D850F8">
        <w:rPr>
          <w:rFonts w:ascii="Courier New" w:eastAsia="Courier New" w:hAnsi="Courier New" w:cs="Courier New"/>
          <w:color w:val="000000" w:themeColor="text1"/>
          <w:sz w:val="17"/>
          <w:szCs w:val="17"/>
        </w:rPr>
        <w:t xml:space="preserve"> = </w:t>
      </w:r>
      <w:proofErr w:type="spellStart"/>
      <w:r w:rsidRPr="00D850F8">
        <w:rPr>
          <w:rFonts w:ascii="Courier New" w:eastAsia="Courier New" w:hAnsi="Courier New" w:cs="Courier New"/>
          <w:color w:val="000000" w:themeColor="text1"/>
          <w:sz w:val="17"/>
          <w:szCs w:val="17"/>
        </w:rPr>
        <w:t>Htr</w:t>
      </w:r>
      <w:proofErr w:type="spellEnd"/>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Hrc</w:t>
      </w:r>
      <w:proofErr w:type="spellEnd"/>
      <w:r w:rsidRPr="00D850F8">
        <w:rPr>
          <w:rFonts w:ascii="Courier New" w:eastAsia="Courier New" w:hAnsi="Courier New" w:cs="Courier New"/>
          <w:color w:val="000000" w:themeColor="text1"/>
          <w:sz w:val="17"/>
          <w:szCs w:val="17"/>
        </w:rPr>
        <w:t>;</w:t>
      </w:r>
    </w:p>
    <w:p w14:paraId="31072D6D"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ix2 = find(</w:t>
      </w:r>
      <w:proofErr w:type="spellStart"/>
      <w:r w:rsidRPr="00D850F8">
        <w:rPr>
          <w:rFonts w:ascii="Courier New" w:eastAsia="Courier New" w:hAnsi="Courier New" w:cs="Courier New"/>
          <w:color w:val="000000" w:themeColor="text1"/>
          <w:sz w:val="17"/>
          <w:szCs w:val="17"/>
        </w:rPr>
        <w:t>Ht</w:t>
      </w:r>
      <w:proofErr w:type="spellEnd"/>
      <w:r w:rsidRPr="00D850F8">
        <w:rPr>
          <w:rFonts w:ascii="Courier New" w:eastAsia="Courier New" w:hAnsi="Courier New" w:cs="Courier New"/>
          <w:color w:val="000000" w:themeColor="text1"/>
          <w:sz w:val="17"/>
          <w:szCs w:val="17"/>
        </w:rPr>
        <w:t xml:space="preserve"> &lt; 1/sqrt(2), 1);  </w:t>
      </w:r>
      <w:proofErr w:type="spellStart"/>
      <w:r w:rsidRPr="00D850F8">
        <w:rPr>
          <w:rFonts w:ascii="Courier New" w:eastAsia="Courier New" w:hAnsi="Courier New" w:cs="Courier New"/>
          <w:color w:val="000000" w:themeColor="text1"/>
          <w:sz w:val="17"/>
          <w:szCs w:val="17"/>
        </w:rPr>
        <w:t>f_tot</w:t>
      </w:r>
      <w:proofErr w:type="spellEnd"/>
      <w:r w:rsidRPr="00D850F8">
        <w:rPr>
          <w:rFonts w:ascii="Courier New" w:eastAsia="Courier New" w:hAnsi="Courier New" w:cs="Courier New"/>
          <w:color w:val="000000" w:themeColor="text1"/>
          <w:sz w:val="17"/>
          <w:szCs w:val="17"/>
        </w:rPr>
        <w:t xml:space="preserve"> = f(ix2);</w:t>
      </w:r>
    </w:p>
    <w:p w14:paraId="7B666D62"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w:t>
      </w:r>
      <w:proofErr w:type="spellStart"/>
      <w:r w:rsidRPr="00D850F8">
        <w:rPr>
          <w:rFonts w:ascii="Courier New" w:eastAsia="Courier New" w:hAnsi="Courier New" w:cs="Courier New"/>
          <w:color w:val="000000" w:themeColor="text1"/>
          <w:sz w:val="17"/>
          <w:szCs w:val="17"/>
        </w:rPr>
        <w:t>f_tr</w:t>
      </w:r>
      <w:proofErr w:type="spellEnd"/>
      <w:r w:rsidRPr="00D850F8">
        <w:rPr>
          <w:rFonts w:ascii="Courier New" w:eastAsia="Courier New" w:hAnsi="Courier New" w:cs="Courier New"/>
          <w:color w:val="000000" w:themeColor="text1"/>
          <w:sz w:val="17"/>
          <w:szCs w:val="17"/>
        </w:rPr>
        <w:t xml:space="preserve"> theory = %.2f GHz, simulated = %.2f GHz\n', </w:t>
      </w:r>
      <w:proofErr w:type="spellStart"/>
      <w:r w:rsidRPr="00D850F8">
        <w:rPr>
          <w:rFonts w:ascii="Courier New" w:eastAsia="Courier New" w:hAnsi="Courier New" w:cs="Courier New"/>
          <w:color w:val="000000" w:themeColor="text1"/>
          <w:sz w:val="17"/>
          <w:szCs w:val="17"/>
        </w:rPr>
        <w:t>f_th</w:t>
      </w:r>
      <w:proofErr w:type="spellEnd"/>
      <w:r w:rsidRPr="00D850F8">
        <w:rPr>
          <w:rFonts w:ascii="Courier New" w:eastAsia="Courier New" w:hAnsi="Courier New" w:cs="Courier New"/>
          <w:color w:val="000000" w:themeColor="text1"/>
          <w:sz w:val="17"/>
          <w:szCs w:val="17"/>
        </w:rPr>
        <w:t xml:space="preserve">/1e9, </w:t>
      </w:r>
      <w:proofErr w:type="spellStart"/>
      <w:r w:rsidRPr="00D850F8">
        <w:rPr>
          <w:rFonts w:ascii="Courier New" w:eastAsia="Courier New" w:hAnsi="Courier New" w:cs="Courier New"/>
          <w:color w:val="000000" w:themeColor="text1"/>
          <w:sz w:val="17"/>
          <w:szCs w:val="17"/>
        </w:rPr>
        <w:t>f_sim</w:t>
      </w:r>
      <w:proofErr w:type="spellEnd"/>
      <w:r w:rsidRPr="00D850F8">
        <w:rPr>
          <w:rFonts w:ascii="Courier New" w:eastAsia="Courier New" w:hAnsi="Courier New" w:cs="Courier New"/>
          <w:color w:val="000000" w:themeColor="text1"/>
          <w:sz w:val="17"/>
          <w:szCs w:val="17"/>
        </w:rPr>
        <w:t>/1e9);</w:t>
      </w:r>
    </w:p>
    <w:p w14:paraId="237F510C"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 xml:space="preserve">('C = %.1f </w:t>
      </w:r>
      <w:proofErr w:type="spellStart"/>
      <w:r w:rsidRPr="00D850F8">
        <w:rPr>
          <w:rFonts w:ascii="Courier New" w:eastAsia="Courier New" w:hAnsi="Courier New" w:cs="Courier New"/>
          <w:color w:val="000000" w:themeColor="text1"/>
          <w:sz w:val="17"/>
          <w:szCs w:val="17"/>
        </w:rPr>
        <w:t>fF</w:t>
      </w:r>
      <w:proofErr w:type="spellEnd"/>
      <w:r w:rsidRPr="00D850F8">
        <w:rPr>
          <w:rFonts w:ascii="Courier New" w:eastAsia="Courier New" w:hAnsi="Courier New" w:cs="Courier New"/>
          <w:color w:val="000000" w:themeColor="text1"/>
          <w:sz w:val="17"/>
          <w:szCs w:val="17"/>
        </w:rPr>
        <w:t xml:space="preserve">, </w:t>
      </w:r>
      <w:proofErr w:type="spellStart"/>
      <w:r w:rsidRPr="00D850F8">
        <w:rPr>
          <w:rFonts w:ascii="Courier New" w:eastAsia="Courier New" w:hAnsi="Courier New" w:cs="Courier New"/>
          <w:color w:val="000000" w:themeColor="text1"/>
          <w:sz w:val="17"/>
          <w:szCs w:val="17"/>
        </w:rPr>
        <w:t>f_RC</w:t>
      </w:r>
      <w:proofErr w:type="spellEnd"/>
      <w:r w:rsidRPr="00D850F8">
        <w:rPr>
          <w:rFonts w:ascii="Courier New" w:eastAsia="Courier New" w:hAnsi="Courier New" w:cs="Courier New"/>
          <w:color w:val="000000" w:themeColor="text1"/>
          <w:sz w:val="17"/>
          <w:szCs w:val="17"/>
        </w:rPr>
        <w:t xml:space="preserve"> = %.1f GHz, combined = %.1f GHz\n', </w:t>
      </w:r>
      <w:proofErr w:type="spellStart"/>
      <w:r w:rsidRPr="00D850F8">
        <w:rPr>
          <w:rFonts w:ascii="Courier New" w:eastAsia="Courier New" w:hAnsi="Courier New" w:cs="Courier New"/>
          <w:color w:val="000000" w:themeColor="text1"/>
          <w:sz w:val="17"/>
          <w:szCs w:val="17"/>
        </w:rPr>
        <w:t>Cj</w:t>
      </w:r>
      <w:proofErr w:type="spellEnd"/>
      <w:r w:rsidRPr="00D850F8">
        <w:rPr>
          <w:rFonts w:ascii="Courier New" w:eastAsia="Courier New" w:hAnsi="Courier New" w:cs="Courier New"/>
          <w:color w:val="000000" w:themeColor="text1"/>
          <w:sz w:val="17"/>
          <w:szCs w:val="17"/>
        </w:rPr>
        <w:t xml:space="preserve">*1e15, </w:t>
      </w:r>
      <w:proofErr w:type="spellStart"/>
      <w:r w:rsidRPr="00D850F8">
        <w:rPr>
          <w:rFonts w:ascii="Courier New" w:eastAsia="Courier New" w:hAnsi="Courier New" w:cs="Courier New"/>
          <w:color w:val="000000" w:themeColor="text1"/>
          <w:sz w:val="17"/>
          <w:szCs w:val="17"/>
        </w:rPr>
        <w:t>f_RC</w:t>
      </w:r>
      <w:proofErr w:type="spellEnd"/>
      <w:r w:rsidRPr="00D850F8">
        <w:rPr>
          <w:rFonts w:ascii="Courier New" w:eastAsia="Courier New" w:hAnsi="Courier New" w:cs="Courier New"/>
          <w:color w:val="000000" w:themeColor="text1"/>
          <w:sz w:val="17"/>
          <w:szCs w:val="17"/>
        </w:rPr>
        <w:t xml:space="preserve">/1e9, </w:t>
      </w:r>
      <w:proofErr w:type="spellStart"/>
      <w:r w:rsidRPr="00D850F8">
        <w:rPr>
          <w:rFonts w:ascii="Courier New" w:eastAsia="Courier New" w:hAnsi="Courier New" w:cs="Courier New"/>
          <w:color w:val="000000" w:themeColor="text1"/>
          <w:sz w:val="17"/>
          <w:szCs w:val="17"/>
        </w:rPr>
        <w:t>f_tot</w:t>
      </w:r>
      <w:proofErr w:type="spellEnd"/>
      <w:r w:rsidRPr="00D850F8">
        <w:rPr>
          <w:rFonts w:ascii="Courier New" w:eastAsia="Courier New" w:hAnsi="Courier New" w:cs="Courier New"/>
          <w:color w:val="000000" w:themeColor="text1"/>
          <w:sz w:val="17"/>
          <w:szCs w:val="17"/>
        </w:rPr>
        <w:t>/1e9);</w:t>
      </w:r>
    </w:p>
    <w:p w14:paraId="66550A5B"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figure(5); </w:t>
      </w:r>
      <w:proofErr w:type="spellStart"/>
      <w:r w:rsidRPr="00D850F8">
        <w:rPr>
          <w:rFonts w:ascii="Courier New" w:eastAsia="Courier New" w:hAnsi="Courier New" w:cs="Courier New"/>
          <w:color w:val="000000" w:themeColor="text1"/>
          <w:sz w:val="17"/>
          <w:szCs w:val="17"/>
        </w:rPr>
        <w:t>semilogx</w:t>
      </w:r>
      <w:proofErr w:type="spellEnd"/>
      <w:r w:rsidRPr="00D850F8">
        <w:rPr>
          <w:rFonts w:ascii="Courier New" w:eastAsia="Courier New" w:hAnsi="Courier New" w:cs="Courier New"/>
          <w:color w:val="000000" w:themeColor="text1"/>
          <w:sz w:val="17"/>
          <w:szCs w:val="17"/>
        </w:rPr>
        <w:t>(f/1e9, 20*log10(</w:t>
      </w:r>
      <w:proofErr w:type="spellStart"/>
      <w:r w:rsidRPr="00D850F8">
        <w:rPr>
          <w:rFonts w:ascii="Courier New" w:eastAsia="Courier New" w:hAnsi="Courier New" w:cs="Courier New"/>
          <w:color w:val="000000" w:themeColor="text1"/>
          <w:sz w:val="17"/>
          <w:szCs w:val="17"/>
        </w:rPr>
        <w:t>Htr</w:t>
      </w:r>
      <w:proofErr w:type="spellEnd"/>
      <w:r w:rsidRPr="00D850F8">
        <w:rPr>
          <w:rFonts w:ascii="Courier New" w:eastAsia="Courier New" w:hAnsi="Courier New" w:cs="Courier New"/>
          <w:color w:val="000000" w:themeColor="text1"/>
          <w:sz w:val="17"/>
          <w:szCs w:val="17"/>
        </w:rPr>
        <w:t>), f/1e9, 20*log10(</w:t>
      </w:r>
      <w:proofErr w:type="spellStart"/>
      <w:r w:rsidRPr="00D850F8">
        <w:rPr>
          <w:rFonts w:ascii="Courier New" w:eastAsia="Courier New" w:hAnsi="Courier New" w:cs="Courier New"/>
          <w:color w:val="000000" w:themeColor="text1"/>
          <w:sz w:val="17"/>
          <w:szCs w:val="17"/>
        </w:rPr>
        <w:t>Hrc</w:t>
      </w:r>
      <w:proofErr w:type="spellEnd"/>
      <w:r w:rsidRPr="00D850F8">
        <w:rPr>
          <w:rFonts w:ascii="Courier New" w:eastAsia="Courier New" w:hAnsi="Courier New" w:cs="Courier New"/>
          <w:color w:val="000000" w:themeColor="text1"/>
          <w:sz w:val="17"/>
          <w:szCs w:val="17"/>
        </w:rPr>
        <w:t>), f/1e9, 20*log10(</w:t>
      </w:r>
      <w:proofErr w:type="spellStart"/>
      <w:r w:rsidRPr="00D850F8">
        <w:rPr>
          <w:rFonts w:ascii="Courier New" w:eastAsia="Courier New" w:hAnsi="Courier New" w:cs="Courier New"/>
          <w:color w:val="000000" w:themeColor="text1"/>
          <w:sz w:val="17"/>
          <w:szCs w:val="17"/>
        </w:rPr>
        <w:t>Ht</w:t>
      </w:r>
      <w:proofErr w:type="spellEnd"/>
      <w:r w:rsidRPr="00D850F8">
        <w:rPr>
          <w:rFonts w:ascii="Courier New" w:eastAsia="Courier New" w:hAnsi="Courier New" w:cs="Courier New"/>
          <w:color w:val="000000" w:themeColor="text1"/>
          <w:sz w:val="17"/>
          <w:szCs w:val="17"/>
        </w:rPr>
        <w:t>), 'LineWidth',2);</w:t>
      </w:r>
    </w:p>
    <w:p w14:paraId="677B2C75"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grid on; </w:t>
      </w:r>
      <w:proofErr w:type="spellStart"/>
      <w:r w:rsidRPr="00D850F8">
        <w:rPr>
          <w:rFonts w:ascii="Courier New" w:eastAsia="Courier New" w:hAnsi="Courier New" w:cs="Courier New"/>
          <w:color w:val="000000" w:themeColor="text1"/>
          <w:sz w:val="17"/>
          <w:szCs w:val="17"/>
        </w:rPr>
        <w:t>ylim</w:t>
      </w:r>
      <w:proofErr w:type="spellEnd"/>
      <w:r w:rsidRPr="00D850F8">
        <w:rPr>
          <w:rFonts w:ascii="Courier New" w:eastAsia="Courier New" w:hAnsi="Courier New" w:cs="Courier New"/>
          <w:color w:val="000000" w:themeColor="text1"/>
          <w:sz w:val="17"/>
          <w:szCs w:val="17"/>
        </w:rPr>
        <w:t xml:space="preserve">([-30 2]); </w:t>
      </w:r>
      <w:proofErr w:type="spellStart"/>
      <w:r w:rsidRPr="00D850F8">
        <w:rPr>
          <w:rFonts w:ascii="Courier New" w:eastAsia="Courier New" w:hAnsi="Courier New" w:cs="Courier New"/>
          <w:color w:val="000000" w:themeColor="text1"/>
          <w:sz w:val="17"/>
          <w:szCs w:val="17"/>
        </w:rPr>
        <w:t>xlabel</w:t>
      </w:r>
      <w:proofErr w:type="spellEnd"/>
      <w:r w:rsidRPr="00D850F8">
        <w:rPr>
          <w:rFonts w:ascii="Courier New" w:eastAsia="Courier New" w:hAnsi="Courier New" w:cs="Courier New"/>
          <w:color w:val="000000" w:themeColor="text1"/>
          <w:sz w:val="17"/>
          <w:szCs w:val="17"/>
        </w:rPr>
        <w:t xml:space="preserve">('Frequency (GHz)'); </w:t>
      </w:r>
      <w:proofErr w:type="spellStart"/>
      <w:r w:rsidRPr="00D850F8">
        <w:rPr>
          <w:rFonts w:ascii="Courier New" w:eastAsia="Courier New" w:hAnsi="Courier New" w:cs="Courier New"/>
          <w:color w:val="000000" w:themeColor="text1"/>
          <w:sz w:val="17"/>
          <w:szCs w:val="17"/>
        </w:rPr>
        <w:t>ylabel</w:t>
      </w:r>
      <w:proofErr w:type="spellEnd"/>
      <w:r w:rsidRPr="00D850F8">
        <w:rPr>
          <w:rFonts w:ascii="Courier New" w:eastAsia="Courier New" w:hAnsi="Courier New" w:cs="Courier New"/>
          <w:color w:val="000000" w:themeColor="text1"/>
          <w:sz w:val="17"/>
          <w:szCs w:val="17"/>
        </w:rPr>
        <w:t>('Response (dB)');</w:t>
      </w:r>
    </w:p>
    <w:p w14:paraId="7B6577D1"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legend('Transit </w:t>
      </w:r>
      <w:proofErr w:type="spellStart"/>
      <w:r w:rsidRPr="00D850F8">
        <w:rPr>
          <w:rFonts w:ascii="Courier New" w:eastAsia="Courier New" w:hAnsi="Courier New" w:cs="Courier New"/>
          <w:color w:val="000000" w:themeColor="text1"/>
          <w:sz w:val="17"/>
          <w:szCs w:val="17"/>
        </w:rPr>
        <w:t>time','RC','Combined</w:t>
      </w:r>
      <w:proofErr w:type="spellEnd"/>
      <w:r w:rsidRPr="00D850F8">
        <w:rPr>
          <w:rFonts w:ascii="Courier New" w:eastAsia="Courier New" w:hAnsi="Courier New" w:cs="Courier New"/>
          <w:color w:val="000000" w:themeColor="text1"/>
          <w:sz w:val="17"/>
          <w:szCs w:val="17"/>
        </w:rPr>
        <w:t>');</w:t>
      </w:r>
    </w:p>
    <w:p w14:paraId="7EB27BAB"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w:t>
      </w:r>
    </w:p>
    <w:p w14:paraId="203F3AF2"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 Photovoltaic maximum power ----------------</w:t>
      </w:r>
    </w:p>
    <w:p w14:paraId="34C51814"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Pmax = Voc*</w:t>
      </w:r>
      <w:proofErr w:type="spellStart"/>
      <w:r w:rsidRPr="00D850F8">
        <w:rPr>
          <w:rFonts w:ascii="Courier New" w:eastAsia="Courier New" w:hAnsi="Courier New" w:cs="Courier New"/>
          <w:color w:val="000000" w:themeColor="text1"/>
          <w:sz w:val="17"/>
          <w:szCs w:val="17"/>
        </w:rPr>
        <w:t>Isc</w:t>
      </w:r>
      <w:proofErr w:type="spellEnd"/>
      <w:r w:rsidRPr="00D850F8">
        <w:rPr>
          <w:rFonts w:ascii="Courier New" w:eastAsia="Courier New" w:hAnsi="Courier New" w:cs="Courier New"/>
          <w:color w:val="000000" w:themeColor="text1"/>
          <w:sz w:val="17"/>
          <w:szCs w:val="17"/>
        </w:rPr>
        <w:t xml:space="preserve">*FF;  </w:t>
      </w: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('Pmax (analytic) = %.2f W\n', Pmax);</w:t>
      </w:r>
    </w:p>
    <w:p w14:paraId="083979A8"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FF0 = @(n) (Voc/(n*0.025852) - log(Voc/(n*0.025852)+0.72)) ./ (Voc/(n*0.025852)+1);</w:t>
      </w:r>
    </w:p>
    <w:p w14:paraId="1FFCD2F6"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n_id</w:t>
      </w:r>
      <w:proofErr w:type="spellEnd"/>
      <w:r w:rsidRPr="00D850F8">
        <w:rPr>
          <w:rFonts w:ascii="Courier New" w:eastAsia="Courier New" w:hAnsi="Courier New" w:cs="Courier New"/>
          <w:color w:val="000000" w:themeColor="text1"/>
          <w:sz w:val="17"/>
          <w:szCs w:val="17"/>
        </w:rPr>
        <w:t xml:space="preserve"> = </w:t>
      </w:r>
      <w:proofErr w:type="spellStart"/>
      <w:r w:rsidRPr="00D850F8">
        <w:rPr>
          <w:rFonts w:ascii="Courier New" w:eastAsia="Courier New" w:hAnsi="Courier New" w:cs="Courier New"/>
          <w:color w:val="000000" w:themeColor="text1"/>
          <w:sz w:val="17"/>
          <w:szCs w:val="17"/>
        </w:rPr>
        <w:t>fzero</w:t>
      </w:r>
      <w:proofErr w:type="spellEnd"/>
      <w:r w:rsidRPr="00D850F8">
        <w:rPr>
          <w:rFonts w:ascii="Courier New" w:eastAsia="Courier New" w:hAnsi="Courier New" w:cs="Courier New"/>
          <w:color w:val="000000" w:themeColor="text1"/>
          <w:sz w:val="17"/>
          <w:szCs w:val="17"/>
        </w:rPr>
        <w:t xml:space="preserve">(@(n) FF0(n)-FF, 1.7);  Vt = </w:t>
      </w:r>
      <w:proofErr w:type="spellStart"/>
      <w:r w:rsidRPr="00D850F8">
        <w:rPr>
          <w:rFonts w:ascii="Courier New" w:eastAsia="Courier New" w:hAnsi="Courier New" w:cs="Courier New"/>
          <w:color w:val="000000" w:themeColor="text1"/>
          <w:sz w:val="17"/>
          <w:szCs w:val="17"/>
        </w:rPr>
        <w:t>n_id</w:t>
      </w:r>
      <w:proofErr w:type="spellEnd"/>
      <w:r w:rsidRPr="00D850F8">
        <w:rPr>
          <w:rFonts w:ascii="Courier New" w:eastAsia="Courier New" w:hAnsi="Courier New" w:cs="Courier New"/>
          <w:color w:val="000000" w:themeColor="text1"/>
          <w:sz w:val="17"/>
          <w:szCs w:val="17"/>
        </w:rPr>
        <w:t>*0.025852;</w:t>
      </w:r>
    </w:p>
    <w:p w14:paraId="4135F24C"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I0 = </w:t>
      </w:r>
      <w:proofErr w:type="spellStart"/>
      <w:r w:rsidRPr="00D850F8">
        <w:rPr>
          <w:rFonts w:ascii="Courier New" w:eastAsia="Courier New" w:hAnsi="Courier New" w:cs="Courier New"/>
          <w:color w:val="000000" w:themeColor="text1"/>
          <w:sz w:val="17"/>
          <w:szCs w:val="17"/>
        </w:rPr>
        <w:t>Isc</w:t>
      </w:r>
      <w:proofErr w:type="spellEnd"/>
      <w:r w:rsidRPr="00D850F8">
        <w:rPr>
          <w:rFonts w:ascii="Courier New" w:eastAsia="Courier New" w:hAnsi="Courier New" w:cs="Courier New"/>
          <w:color w:val="000000" w:themeColor="text1"/>
          <w:sz w:val="17"/>
          <w:szCs w:val="17"/>
        </w:rPr>
        <w:t xml:space="preserve">/(exp(Voc/Vt)-1);  V = </w:t>
      </w:r>
      <w:proofErr w:type="spellStart"/>
      <w:r w:rsidRPr="00D850F8">
        <w:rPr>
          <w:rFonts w:ascii="Courier New" w:eastAsia="Courier New" w:hAnsi="Courier New" w:cs="Courier New"/>
          <w:color w:val="000000" w:themeColor="text1"/>
          <w:sz w:val="17"/>
          <w:szCs w:val="17"/>
        </w:rPr>
        <w:t>linspace</w:t>
      </w:r>
      <w:proofErr w:type="spellEnd"/>
      <w:r w:rsidRPr="00D850F8">
        <w:rPr>
          <w:rFonts w:ascii="Courier New" w:eastAsia="Courier New" w:hAnsi="Courier New" w:cs="Courier New"/>
          <w:color w:val="000000" w:themeColor="text1"/>
          <w:sz w:val="17"/>
          <w:szCs w:val="17"/>
        </w:rPr>
        <w:t>(0,Voc,400);</w:t>
      </w:r>
    </w:p>
    <w:p w14:paraId="4D9D19A9"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I = </w:t>
      </w:r>
      <w:proofErr w:type="spellStart"/>
      <w:r w:rsidRPr="00D850F8">
        <w:rPr>
          <w:rFonts w:ascii="Courier New" w:eastAsia="Courier New" w:hAnsi="Courier New" w:cs="Courier New"/>
          <w:color w:val="000000" w:themeColor="text1"/>
          <w:sz w:val="17"/>
          <w:szCs w:val="17"/>
        </w:rPr>
        <w:t>Isc</w:t>
      </w:r>
      <w:proofErr w:type="spellEnd"/>
      <w:r w:rsidRPr="00D850F8">
        <w:rPr>
          <w:rFonts w:ascii="Courier New" w:eastAsia="Courier New" w:hAnsi="Courier New" w:cs="Courier New"/>
          <w:color w:val="000000" w:themeColor="text1"/>
          <w:sz w:val="17"/>
          <w:szCs w:val="17"/>
        </w:rPr>
        <w:t xml:space="preserve"> - I0*(exp(V/Vt)-1);  [</w:t>
      </w:r>
      <w:proofErr w:type="spellStart"/>
      <w:r w:rsidRPr="00D850F8">
        <w:rPr>
          <w:rFonts w:ascii="Courier New" w:eastAsia="Courier New" w:hAnsi="Courier New" w:cs="Courier New"/>
          <w:color w:val="000000" w:themeColor="text1"/>
          <w:sz w:val="17"/>
          <w:szCs w:val="17"/>
        </w:rPr>
        <w:t>Pm,imp</w:t>
      </w:r>
      <w:proofErr w:type="spellEnd"/>
      <w:r w:rsidRPr="00D850F8">
        <w:rPr>
          <w:rFonts w:ascii="Courier New" w:eastAsia="Courier New" w:hAnsi="Courier New" w:cs="Courier New"/>
          <w:color w:val="000000" w:themeColor="text1"/>
          <w:sz w:val="17"/>
          <w:szCs w:val="17"/>
        </w:rPr>
        <w:t>] = max(V.*I);</w:t>
      </w:r>
    </w:p>
    <w:p w14:paraId="1EEE503F"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fprintf</w:t>
      </w:r>
      <w:proofErr w:type="spellEnd"/>
      <w:r w:rsidRPr="00D850F8">
        <w:rPr>
          <w:rFonts w:ascii="Courier New" w:eastAsia="Courier New" w:hAnsi="Courier New" w:cs="Courier New"/>
          <w:color w:val="000000" w:themeColor="text1"/>
          <w:sz w:val="17"/>
          <w:szCs w:val="17"/>
        </w:rPr>
        <w:t>('Pmax (simulated I-V) = %.3f W at %.2f V, %.2f A\n', Pm, V(imp), I(imp));</w:t>
      </w:r>
    </w:p>
    <w:p w14:paraId="37895149"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figure(6); </w:t>
      </w:r>
      <w:proofErr w:type="spellStart"/>
      <w:r w:rsidRPr="00D850F8">
        <w:rPr>
          <w:rFonts w:ascii="Courier New" w:eastAsia="Courier New" w:hAnsi="Courier New" w:cs="Courier New"/>
          <w:color w:val="000000" w:themeColor="text1"/>
          <w:sz w:val="17"/>
          <w:szCs w:val="17"/>
        </w:rPr>
        <w:t>yyaxis</w:t>
      </w:r>
      <w:proofErr w:type="spellEnd"/>
      <w:r w:rsidRPr="00D850F8">
        <w:rPr>
          <w:rFonts w:ascii="Courier New" w:eastAsia="Courier New" w:hAnsi="Courier New" w:cs="Courier New"/>
          <w:color w:val="000000" w:themeColor="text1"/>
          <w:sz w:val="17"/>
          <w:szCs w:val="17"/>
        </w:rPr>
        <w:t xml:space="preserve"> left; plot(V,I,'LineWidth',2); </w:t>
      </w:r>
      <w:proofErr w:type="spellStart"/>
      <w:r w:rsidRPr="00D850F8">
        <w:rPr>
          <w:rFonts w:ascii="Courier New" w:eastAsia="Courier New" w:hAnsi="Courier New" w:cs="Courier New"/>
          <w:color w:val="000000" w:themeColor="text1"/>
          <w:sz w:val="17"/>
          <w:szCs w:val="17"/>
        </w:rPr>
        <w:t>ylabel</w:t>
      </w:r>
      <w:proofErr w:type="spellEnd"/>
      <w:r w:rsidRPr="00D850F8">
        <w:rPr>
          <w:rFonts w:ascii="Courier New" w:eastAsia="Courier New" w:hAnsi="Courier New" w:cs="Courier New"/>
          <w:color w:val="000000" w:themeColor="text1"/>
          <w:sz w:val="17"/>
          <w:szCs w:val="17"/>
        </w:rPr>
        <w:t>('Current (A)');</w:t>
      </w:r>
    </w:p>
    <w:p w14:paraId="2A00338A" w14:textId="77777777" w:rsidR="0060365D" w:rsidRPr="00D850F8" w:rsidRDefault="00C94F32">
      <w:pPr>
        <w:keepLines/>
        <w:pBdr>
          <w:left w:val="single" w:sz="12" w:space="6" w:color="1F3A5F"/>
        </w:pBdr>
        <w:shd w:val="clear" w:color="auto" w:fill="F3F5F8"/>
        <w:spacing w:after="0" w:line="216" w:lineRule="auto"/>
        <w:rPr>
          <w:color w:val="000000" w:themeColor="text1"/>
        </w:rPr>
      </w:pPr>
      <w:proofErr w:type="spellStart"/>
      <w:r w:rsidRPr="00D850F8">
        <w:rPr>
          <w:rFonts w:ascii="Courier New" w:eastAsia="Courier New" w:hAnsi="Courier New" w:cs="Courier New"/>
          <w:color w:val="000000" w:themeColor="text1"/>
          <w:sz w:val="17"/>
          <w:szCs w:val="17"/>
        </w:rPr>
        <w:t>yyaxis</w:t>
      </w:r>
      <w:proofErr w:type="spellEnd"/>
      <w:r w:rsidRPr="00D850F8">
        <w:rPr>
          <w:rFonts w:ascii="Courier New" w:eastAsia="Courier New" w:hAnsi="Courier New" w:cs="Courier New"/>
          <w:color w:val="000000" w:themeColor="text1"/>
          <w:sz w:val="17"/>
          <w:szCs w:val="17"/>
        </w:rPr>
        <w:t xml:space="preserve"> right; plot(V,V.*I,'LineWidth',2); </w:t>
      </w:r>
      <w:proofErr w:type="spellStart"/>
      <w:r w:rsidRPr="00D850F8">
        <w:rPr>
          <w:rFonts w:ascii="Courier New" w:eastAsia="Courier New" w:hAnsi="Courier New" w:cs="Courier New"/>
          <w:color w:val="000000" w:themeColor="text1"/>
          <w:sz w:val="17"/>
          <w:szCs w:val="17"/>
        </w:rPr>
        <w:t>ylabel</w:t>
      </w:r>
      <w:proofErr w:type="spellEnd"/>
      <w:r w:rsidRPr="00D850F8">
        <w:rPr>
          <w:rFonts w:ascii="Courier New" w:eastAsia="Courier New" w:hAnsi="Courier New" w:cs="Courier New"/>
          <w:color w:val="000000" w:themeColor="text1"/>
          <w:sz w:val="17"/>
          <w:szCs w:val="17"/>
        </w:rPr>
        <w:t xml:space="preserve">('Power (W)'); </w:t>
      </w:r>
      <w:proofErr w:type="spellStart"/>
      <w:r w:rsidRPr="00D850F8">
        <w:rPr>
          <w:rFonts w:ascii="Courier New" w:eastAsia="Courier New" w:hAnsi="Courier New" w:cs="Courier New"/>
          <w:color w:val="000000" w:themeColor="text1"/>
          <w:sz w:val="17"/>
          <w:szCs w:val="17"/>
        </w:rPr>
        <w:t>xlabel</w:t>
      </w:r>
      <w:proofErr w:type="spellEnd"/>
      <w:r w:rsidRPr="00D850F8">
        <w:rPr>
          <w:rFonts w:ascii="Courier New" w:eastAsia="Courier New" w:hAnsi="Courier New" w:cs="Courier New"/>
          <w:color w:val="000000" w:themeColor="text1"/>
          <w:sz w:val="17"/>
          <w:szCs w:val="17"/>
        </w:rPr>
        <w:t>('Voltage (V)'); grid on;</w:t>
      </w:r>
    </w:p>
    <w:p w14:paraId="64C5FCB0" w14:textId="77777777" w:rsidR="0060365D" w:rsidRPr="00D850F8" w:rsidRDefault="00C94F32">
      <w:pPr>
        <w:keepLines/>
        <w:pBdr>
          <w:left w:val="single" w:sz="12" w:space="6" w:color="1F3A5F"/>
        </w:pBdr>
        <w:shd w:val="clear" w:color="auto" w:fill="F3F5F8"/>
        <w:spacing w:after="0" w:line="216" w:lineRule="auto"/>
        <w:rPr>
          <w:color w:val="000000" w:themeColor="text1"/>
        </w:rPr>
      </w:pPr>
      <w:r w:rsidRPr="00D850F8">
        <w:rPr>
          <w:rFonts w:ascii="Courier New" w:eastAsia="Courier New" w:hAnsi="Courier New" w:cs="Courier New"/>
          <w:color w:val="000000" w:themeColor="text1"/>
          <w:sz w:val="17"/>
          <w:szCs w:val="17"/>
        </w:rPr>
        <w:t xml:space="preserve"> </w:t>
      </w:r>
    </w:p>
    <w:p w14:paraId="1A7BD7B0" w14:textId="77777777" w:rsidR="0060365D" w:rsidRPr="00D850F8" w:rsidRDefault="0060365D">
      <w:pPr>
        <w:spacing w:after="60"/>
        <w:jc w:val="both"/>
        <w:rPr>
          <w:color w:val="000000" w:themeColor="text1"/>
        </w:rPr>
      </w:pPr>
    </w:p>
    <w:p w14:paraId="1C0E360F" w14:textId="77777777" w:rsidR="0060365D" w:rsidRPr="00D850F8" w:rsidRDefault="00C94F32">
      <w:pPr>
        <w:pStyle w:val="Heading2"/>
        <w:rPr>
          <w:color w:val="000000" w:themeColor="text1"/>
        </w:rPr>
      </w:pPr>
      <w:r w:rsidRPr="00D850F8">
        <w:rPr>
          <w:color w:val="000000" w:themeColor="text1"/>
        </w:rPr>
        <w:t>7.3 Simulation Results</w:t>
      </w:r>
    </w:p>
    <w:p w14:paraId="683C9CFC" w14:textId="77777777" w:rsidR="0060365D" w:rsidRPr="00D850F8" w:rsidRDefault="00C94F32">
      <w:pPr>
        <w:jc w:val="both"/>
        <w:rPr>
          <w:color w:val="000000" w:themeColor="text1"/>
        </w:rPr>
      </w:pPr>
      <w:r w:rsidRPr="00D850F8">
        <w:rPr>
          <w:color w:val="000000" w:themeColor="text1"/>
        </w:rPr>
        <w:t>The numerical results are given in Tables 10 to 13, and the plots are shown in Figures 13 to 17. The plots in this report were reproduced from the same equations and parameters as the MATLAB listing; running the script in MATLAB regenerates Figures 14 to 17 directly.</w:t>
      </w:r>
    </w:p>
    <w:p w14:paraId="785F70F2"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lastRenderedPageBreak/>
        <w:drawing>
          <wp:inline distT="0" distB="0" distL="0" distR="0" wp14:anchorId="3B987814" wp14:editId="63435DEC">
            <wp:extent cx="5486400" cy="4048125"/>
            <wp:effectExtent l="0" t="0" r="0" b="0"/>
            <wp:docPr id="1308922985" name="fig13_matlab_overview" descr="Overview of simulation results: (a) photocurrent, (b) noise components, (c) SNR and (d) bandwidth versus area" title="Overview of simulation results: (a) photocurrent, (b) noise components, (c) SNR and (d) bandwidth versu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4048125"/>
                    </a:xfrm>
                    <a:prstGeom prst="rect">
                      <a:avLst/>
                    </a:prstGeom>
                  </pic:spPr>
                </pic:pic>
              </a:graphicData>
            </a:graphic>
          </wp:inline>
        </w:drawing>
      </w:r>
    </w:p>
    <w:p w14:paraId="007CE85B"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13: </w:t>
      </w:r>
      <w:r w:rsidRPr="00D850F8">
        <w:rPr>
          <w:color w:val="000000" w:themeColor="text1"/>
          <w:sz w:val="22"/>
          <w:szCs w:val="22"/>
        </w:rPr>
        <w:t>Overview of simulation results: (a) photocurrent, (b) noise components, (c) SNR and (d) bandwidth versus area</w:t>
      </w:r>
    </w:p>
    <w:p w14:paraId="52EAA906" w14:textId="77777777" w:rsidR="0060365D" w:rsidRPr="00D850F8" w:rsidRDefault="00C94F32">
      <w:pPr>
        <w:jc w:val="both"/>
        <w:rPr>
          <w:color w:val="000000" w:themeColor="text1"/>
        </w:rPr>
      </w:pPr>
      <w:r w:rsidRPr="00D850F8">
        <w:rPr>
          <w:color w:val="000000" w:themeColor="text1"/>
        </w:rPr>
        <w:t>The four panels summarise the simulation. Panel (a) shows the linear photocurrent, panel (b) the noise components of the APD, panel (c) how SNR changes with optical power for the PIN photodiode and the APD at several gains, and panel (d) how the bandwidth falls once the RC limit overtakes the transit-time limit. The individual plots are shown in detail in the following figures.</w:t>
      </w:r>
    </w:p>
    <w:p w14:paraId="0F632D57"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10: </w:t>
      </w:r>
      <w:r w:rsidRPr="00D850F8">
        <w:rPr>
          <w:color w:val="000000" w:themeColor="text1"/>
          <w:sz w:val="22"/>
          <w:szCs w:val="22"/>
        </w:rPr>
        <w:t>Simulated photocurrent as a function of optical power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226"/>
      </w:tblGrid>
      <w:tr w:rsidR="0060365D" w:rsidRPr="00D850F8" w14:paraId="22790A99" w14:textId="77777777">
        <w:tblPrEx>
          <w:tblCellMar>
            <w:top w:w="0" w:type="dxa"/>
            <w:bottom w:w="0" w:type="dxa"/>
          </w:tblCellMar>
        </w:tblPrEx>
        <w:trPr>
          <w:cantSplit/>
          <w:tblHeader/>
        </w:trPr>
        <w:tc>
          <w:tcPr>
            <w:tcW w:w="22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ACF1F98" w14:textId="77777777" w:rsidR="0060365D" w:rsidRPr="00D850F8" w:rsidRDefault="00C94F32">
            <w:pPr>
              <w:spacing w:after="0" w:line="240" w:lineRule="auto"/>
              <w:rPr>
                <w:color w:val="000000" w:themeColor="text1"/>
              </w:rPr>
            </w:pPr>
            <w:r w:rsidRPr="00D850F8">
              <w:rPr>
                <w:b/>
                <w:bCs/>
                <w:color w:val="000000" w:themeColor="text1"/>
                <w:sz w:val="20"/>
                <w:szCs w:val="20"/>
              </w:rPr>
              <w:t>Optical power (</w:t>
            </w:r>
            <w:proofErr w:type="spellStart"/>
            <w:r w:rsidRPr="00D850F8">
              <w:rPr>
                <w:b/>
                <w:bCs/>
                <w:color w:val="000000" w:themeColor="text1"/>
                <w:sz w:val="20"/>
                <w:szCs w:val="20"/>
              </w:rPr>
              <w:t>μW</w:t>
            </w:r>
            <w:proofErr w:type="spellEnd"/>
            <w:r w:rsidRPr="00D850F8">
              <w:rPr>
                <w:b/>
                <w:bCs/>
                <w:color w:val="000000" w:themeColor="text1"/>
                <w:sz w:val="20"/>
                <w:szCs w:val="20"/>
              </w:rPr>
              <w:t>)</w:t>
            </w:r>
          </w:p>
        </w:tc>
        <w:tc>
          <w:tcPr>
            <w:tcW w:w="2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26FC04E1"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PPG PIN, 0.60 A/W (</w:t>
            </w:r>
            <w:proofErr w:type="spellStart"/>
            <w:r w:rsidRPr="00D850F8">
              <w:rPr>
                <w:b/>
                <w:bCs/>
                <w:color w:val="000000" w:themeColor="text1"/>
                <w:sz w:val="20"/>
                <w:szCs w:val="20"/>
              </w:rPr>
              <w:t>μA</w:t>
            </w:r>
            <w:proofErr w:type="spellEnd"/>
            <w:r w:rsidRPr="00D850F8">
              <w:rPr>
                <w:b/>
                <w:bCs/>
                <w:color w:val="000000" w:themeColor="text1"/>
                <w:sz w:val="20"/>
                <w:szCs w:val="20"/>
              </w:rPr>
              <w:t>)</w:t>
            </w:r>
          </w:p>
        </w:tc>
        <w:tc>
          <w:tcPr>
            <w:tcW w:w="2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2D53EC8D"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LiDAR PIN, 0.80 A/W (</w:t>
            </w:r>
            <w:proofErr w:type="spellStart"/>
            <w:r w:rsidRPr="00D850F8">
              <w:rPr>
                <w:b/>
                <w:bCs/>
                <w:color w:val="000000" w:themeColor="text1"/>
                <w:sz w:val="20"/>
                <w:szCs w:val="20"/>
              </w:rPr>
              <w:t>μA</w:t>
            </w:r>
            <w:proofErr w:type="spellEnd"/>
            <w:r w:rsidRPr="00D850F8">
              <w:rPr>
                <w:b/>
                <w:bCs/>
                <w:color w:val="000000" w:themeColor="text1"/>
                <w:sz w:val="20"/>
                <w:szCs w:val="20"/>
              </w:rPr>
              <w:t>)</w:t>
            </w:r>
          </w:p>
        </w:tc>
        <w:tc>
          <w:tcPr>
            <w:tcW w:w="22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7A6BBA3"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LiDAR APD, M = 10 (</w:t>
            </w:r>
            <w:proofErr w:type="spellStart"/>
            <w:r w:rsidRPr="00D850F8">
              <w:rPr>
                <w:b/>
                <w:bCs/>
                <w:color w:val="000000" w:themeColor="text1"/>
                <w:sz w:val="20"/>
                <w:szCs w:val="20"/>
              </w:rPr>
              <w:t>μA</w:t>
            </w:r>
            <w:proofErr w:type="spellEnd"/>
            <w:r w:rsidRPr="00D850F8">
              <w:rPr>
                <w:b/>
                <w:bCs/>
                <w:color w:val="000000" w:themeColor="text1"/>
                <w:sz w:val="20"/>
                <w:szCs w:val="20"/>
              </w:rPr>
              <w:t>)</w:t>
            </w:r>
          </w:p>
        </w:tc>
      </w:tr>
      <w:tr w:rsidR="0060365D" w:rsidRPr="00D850F8" w14:paraId="0F19B24F"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89853C5" w14:textId="77777777" w:rsidR="0060365D" w:rsidRPr="00D850F8" w:rsidRDefault="00C94F32">
            <w:pPr>
              <w:spacing w:after="0" w:line="240" w:lineRule="auto"/>
              <w:rPr>
                <w:color w:val="000000" w:themeColor="text1"/>
              </w:rPr>
            </w:pPr>
            <w:r w:rsidRPr="00D850F8">
              <w:rPr>
                <w:color w:val="000000" w:themeColor="text1"/>
                <w:sz w:val="20"/>
                <w:szCs w:val="20"/>
              </w:rPr>
              <w:t>0.001</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6D26B49" w14:textId="77777777" w:rsidR="0060365D" w:rsidRPr="00D850F8" w:rsidRDefault="00C94F32">
            <w:pPr>
              <w:spacing w:after="0" w:line="240" w:lineRule="auto"/>
              <w:jc w:val="center"/>
              <w:rPr>
                <w:color w:val="000000" w:themeColor="text1"/>
              </w:rPr>
            </w:pPr>
            <w:r w:rsidRPr="00D850F8">
              <w:rPr>
                <w:color w:val="000000" w:themeColor="text1"/>
                <w:sz w:val="20"/>
                <w:szCs w:val="20"/>
              </w:rPr>
              <w:t>0.0006</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16A8444" w14:textId="77777777" w:rsidR="0060365D" w:rsidRPr="00D850F8" w:rsidRDefault="00C94F32">
            <w:pPr>
              <w:spacing w:after="0" w:line="240" w:lineRule="auto"/>
              <w:jc w:val="center"/>
              <w:rPr>
                <w:color w:val="000000" w:themeColor="text1"/>
              </w:rPr>
            </w:pPr>
            <w:r w:rsidRPr="00D850F8">
              <w:rPr>
                <w:color w:val="000000" w:themeColor="text1"/>
                <w:sz w:val="20"/>
                <w:szCs w:val="20"/>
              </w:rPr>
              <w:t>0.0008</w:t>
            </w:r>
          </w:p>
        </w:tc>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E61201D" w14:textId="77777777" w:rsidR="0060365D" w:rsidRPr="00D850F8" w:rsidRDefault="00C94F32">
            <w:pPr>
              <w:spacing w:after="0" w:line="240" w:lineRule="auto"/>
              <w:jc w:val="center"/>
              <w:rPr>
                <w:color w:val="000000" w:themeColor="text1"/>
              </w:rPr>
            </w:pPr>
            <w:r w:rsidRPr="00D850F8">
              <w:rPr>
                <w:color w:val="000000" w:themeColor="text1"/>
                <w:sz w:val="20"/>
                <w:szCs w:val="20"/>
              </w:rPr>
              <w:t>0.008</w:t>
            </w:r>
          </w:p>
        </w:tc>
      </w:tr>
      <w:tr w:rsidR="0060365D" w:rsidRPr="00D850F8" w14:paraId="210A5BED"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7DA35E5" w14:textId="77777777" w:rsidR="0060365D" w:rsidRPr="00D850F8" w:rsidRDefault="00C94F32">
            <w:pPr>
              <w:spacing w:after="0" w:line="240" w:lineRule="auto"/>
              <w:rPr>
                <w:color w:val="000000" w:themeColor="text1"/>
              </w:rPr>
            </w:pPr>
            <w:r w:rsidRPr="00D850F8">
              <w:rPr>
                <w:color w:val="000000" w:themeColor="text1"/>
                <w:sz w:val="20"/>
                <w:szCs w:val="20"/>
              </w:rPr>
              <w:t>0.01</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952910C" w14:textId="77777777" w:rsidR="0060365D" w:rsidRPr="00D850F8" w:rsidRDefault="00C94F32">
            <w:pPr>
              <w:spacing w:after="0" w:line="240" w:lineRule="auto"/>
              <w:jc w:val="center"/>
              <w:rPr>
                <w:color w:val="000000" w:themeColor="text1"/>
              </w:rPr>
            </w:pPr>
            <w:r w:rsidRPr="00D850F8">
              <w:rPr>
                <w:color w:val="000000" w:themeColor="text1"/>
                <w:sz w:val="20"/>
                <w:szCs w:val="20"/>
              </w:rPr>
              <w:t>0.006</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F9340B1" w14:textId="77777777" w:rsidR="0060365D" w:rsidRPr="00D850F8" w:rsidRDefault="00C94F32">
            <w:pPr>
              <w:spacing w:after="0" w:line="240" w:lineRule="auto"/>
              <w:jc w:val="center"/>
              <w:rPr>
                <w:color w:val="000000" w:themeColor="text1"/>
              </w:rPr>
            </w:pPr>
            <w:r w:rsidRPr="00D850F8">
              <w:rPr>
                <w:color w:val="000000" w:themeColor="text1"/>
                <w:sz w:val="20"/>
                <w:szCs w:val="20"/>
              </w:rPr>
              <w:t>0.008</w:t>
            </w:r>
          </w:p>
        </w:tc>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F259D25" w14:textId="77777777" w:rsidR="0060365D" w:rsidRPr="00D850F8" w:rsidRDefault="00C94F32">
            <w:pPr>
              <w:spacing w:after="0" w:line="240" w:lineRule="auto"/>
              <w:jc w:val="center"/>
              <w:rPr>
                <w:color w:val="000000" w:themeColor="text1"/>
              </w:rPr>
            </w:pPr>
            <w:r w:rsidRPr="00D850F8">
              <w:rPr>
                <w:color w:val="000000" w:themeColor="text1"/>
                <w:sz w:val="20"/>
                <w:szCs w:val="20"/>
              </w:rPr>
              <w:t>0.08</w:t>
            </w:r>
          </w:p>
        </w:tc>
      </w:tr>
      <w:tr w:rsidR="0060365D" w:rsidRPr="00D850F8" w14:paraId="1012E596"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5755184" w14:textId="77777777" w:rsidR="0060365D" w:rsidRPr="00D850F8" w:rsidRDefault="00C94F32">
            <w:pPr>
              <w:spacing w:after="0" w:line="240" w:lineRule="auto"/>
              <w:rPr>
                <w:color w:val="000000" w:themeColor="text1"/>
              </w:rPr>
            </w:pPr>
            <w:r w:rsidRPr="00D850F8">
              <w:rPr>
                <w:color w:val="000000" w:themeColor="text1"/>
                <w:sz w:val="20"/>
                <w:szCs w:val="20"/>
              </w:rPr>
              <w:t>0.1</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0C4F432" w14:textId="77777777" w:rsidR="0060365D" w:rsidRPr="00D850F8" w:rsidRDefault="00C94F32">
            <w:pPr>
              <w:spacing w:after="0" w:line="240" w:lineRule="auto"/>
              <w:jc w:val="center"/>
              <w:rPr>
                <w:color w:val="000000" w:themeColor="text1"/>
              </w:rPr>
            </w:pPr>
            <w:r w:rsidRPr="00D850F8">
              <w:rPr>
                <w:color w:val="000000" w:themeColor="text1"/>
                <w:sz w:val="20"/>
                <w:szCs w:val="20"/>
              </w:rPr>
              <w:t>0.06</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ED8E154" w14:textId="77777777" w:rsidR="0060365D" w:rsidRPr="00D850F8" w:rsidRDefault="00C94F32">
            <w:pPr>
              <w:spacing w:after="0" w:line="240" w:lineRule="auto"/>
              <w:jc w:val="center"/>
              <w:rPr>
                <w:color w:val="000000" w:themeColor="text1"/>
              </w:rPr>
            </w:pPr>
            <w:r w:rsidRPr="00D850F8">
              <w:rPr>
                <w:color w:val="000000" w:themeColor="text1"/>
                <w:sz w:val="20"/>
                <w:szCs w:val="20"/>
              </w:rPr>
              <w:t>0.08</w:t>
            </w:r>
          </w:p>
        </w:tc>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1493214" w14:textId="77777777" w:rsidR="0060365D" w:rsidRPr="00D850F8" w:rsidRDefault="00C94F32">
            <w:pPr>
              <w:spacing w:after="0" w:line="240" w:lineRule="auto"/>
              <w:jc w:val="center"/>
              <w:rPr>
                <w:color w:val="000000" w:themeColor="text1"/>
              </w:rPr>
            </w:pPr>
            <w:r w:rsidRPr="00D850F8">
              <w:rPr>
                <w:color w:val="000000" w:themeColor="text1"/>
                <w:sz w:val="20"/>
                <w:szCs w:val="20"/>
              </w:rPr>
              <w:t>0.8</w:t>
            </w:r>
          </w:p>
        </w:tc>
      </w:tr>
      <w:tr w:rsidR="0060365D" w:rsidRPr="00D850F8" w14:paraId="3F34AFDD"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FFE676F" w14:textId="77777777" w:rsidR="0060365D" w:rsidRPr="00D850F8" w:rsidRDefault="00C94F32">
            <w:pPr>
              <w:spacing w:after="0" w:line="240" w:lineRule="auto"/>
              <w:rPr>
                <w:color w:val="000000" w:themeColor="text1"/>
              </w:rPr>
            </w:pPr>
            <w:r w:rsidRPr="00D850F8">
              <w:rPr>
                <w:color w:val="000000" w:themeColor="text1"/>
                <w:sz w:val="20"/>
                <w:szCs w:val="20"/>
              </w:rPr>
              <w:t>1</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DD2F327" w14:textId="77777777" w:rsidR="0060365D" w:rsidRPr="00D850F8" w:rsidRDefault="00C94F32">
            <w:pPr>
              <w:spacing w:after="0" w:line="240" w:lineRule="auto"/>
              <w:jc w:val="center"/>
              <w:rPr>
                <w:color w:val="000000" w:themeColor="text1"/>
              </w:rPr>
            </w:pPr>
            <w:r w:rsidRPr="00D850F8">
              <w:rPr>
                <w:color w:val="000000" w:themeColor="text1"/>
                <w:sz w:val="20"/>
                <w:szCs w:val="20"/>
              </w:rPr>
              <w:t>0.6</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0C6F33D" w14:textId="77777777" w:rsidR="0060365D" w:rsidRPr="00D850F8" w:rsidRDefault="00C94F32">
            <w:pPr>
              <w:spacing w:after="0" w:line="240" w:lineRule="auto"/>
              <w:jc w:val="center"/>
              <w:rPr>
                <w:color w:val="000000" w:themeColor="text1"/>
              </w:rPr>
            </w:pPr>
            <w:r w:rsidRPr="00D850F8">
              <w:rPr>
                <w:color w:val="000000" w:themeColor="text1"/>
                <w:sz w:val="20"/>
                <w:szCs w:val="20"/>
              </w:rPr>
              <w:t>0.8</w:t>
            </w:r>
          </w:p>
        </w:tc>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6E3D5C" w14:textId="77777777" w:rsidR="0060365D" w:rsidRPr="00D850F8" w:rsidRDefault="00C94F32">
            <w:pPr>
              <w:spacing w:after="0" w:line="240" w:lineRule="auto"/>
              <w:jc w:val="center"/>
              <w:rPr>
                <w:color w:val="000000" w:themeColor="text1"/>
              </w:rPr>
            </w:pPr>
            <w:r w:rsidRPr="00D850F8">
              <w:rPr>
                <w:color w:val="000000" w:themeColor="text1"/>
                <w:sz w:val="20"/>
                <w:szCs w:val="20"/>
              </w:rPr>
              <w:t>8.0</w:t>
            </w:r>
          </w:p>
        </w:tc>
      </w:tr>
      <w:tr w:rsidR="0060365D" w:rsidRPr="00D850F8" w14:paraId="5063357E"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34B8906" w14:textId="77777777" w:rsidR="0060365D" w:rsidRPr="00D850F8" w:rsidRDefault="00C94F32">
            <w:pPr>
              <w:spacing w:after="0" w:line="240" w:lineRule="auto"/>
              <w:rPr>
                <w:color w:val="000000" w:themeColor="text1"/>
              </w:rPr>
            </w:pPr>
            <w:r w:rsidRPr="00D850F8">
              <w:rPr>
                <w:color w:val="000000" w:themeColor="text1"/>
                <w:sz w:val="20"/>
                <w:szCs w:val="20"/>
              </w:rPr>
              <w:t>3</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3D49FEB" w14:textId="77777777" w:rsidR="0060365D" w:rsidRPr="00D850F8" w:rsidRDefault="00C94F32">
            <w:pPr>
              <w:spacing w:after="0" w:line="240" w:lineRule="auto"/>
              <w:jc w:val="center"/>
              <w:rPr>
                <w:color w:val="000000" w:themeColor="text1"/>
              </w:rPr>
            </w:pPr>
            <w:r w:rsidRPr="00D850F8">
              <w:rPr>
                <w:color w:val="000000" w:themeColor="text1"/>
                <w:sz w:val="20"/>
                <w:szCs w:val="20"/>
              </w:rPr>
              <w:t>1.8</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F07D40F" w14:textId="77777777" w:rsidR="0060365D" w:rsidRPr="00D850F8" w:rsidRDefault="00C94F32">
            <w:pPr>
              <w:spacing w:after="0" w:line="240" w:lineRule="auto"/>
              <w:jc w:val="center"/>
              <w:rPr>
                <w:color w:val="000000" w:themeColor="text1"/>
              </w:rPr>
            </w:pPr>
            <w:r w:rsidRPr="00D850F8">
              <w:rPr>
                <w:color w:val="000000" w:themeColor="text1"/>
                <w:sz w:val="20"/>
                <w:szCs w:val="20"/>
              </w:rPr>
              <w:t>2.4</w:t>
            </w:r>
          </w:p>
        </w:tc>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A5F2D8D" w14:textId="77777777" w:rsidR="0060365D" w:rsidRPr="00D850F8" w:rsidRDefault="00C94F32">
            <w:pPr>
              <w:spacing w:after="0" w:line="240" w:lineRule="auto"/>
              <w:jc w:val="center"/>
              <w:rPr>
                <w:color w:val="000000" w:themeColor="text1"/>
              </w:rPr>
            </w:pPr>
            <w:r w:rsidRPr="00D850F8">
              <w:rPr>
                <w:color w:val="000000" w:themeColor="text1"/>
                <w:sz w:val="20"/>
                <w:szCs w:val="20"/>
              </w:rPr>
              <w:t>24.0</w:t>
            </w:r>
          </w:p>
        </w:tc>
      </w:tr>
      <w:tr w:rsidR="0060365D" w:rsidRPr="00D850F8" w14:paraId="0AF1E5FE"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907F041" w14:textId="77777777" w:rsidR="0060365D" w:rsidRPr="00D850F8" w:rsidRDefault="00C94F32">
            <w:pPr>
              <w:spacing w:after="0" w:line="240" w:lineRule="auto"/>
              <w:rPr>
                <w:color w:val="000000" w:themeColor="text1"/>
              </w:rPr>
            </w:pPr>
            <w:r w:rsidRPr="00D850F8">
              <w:rPr>
                <w:color w:val="000000" w:themeColor="text1"/>
                <w:sz w:val="20"/>
                <w:szCs w:val="20"/>
              </w:rPr>
              <w:t>10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0989A0D" w14:textId="77777777" w:rsidR="0060365D" w:rsidRPr="00D850F8" w:rsidRDefault="00C94F32">
            <w:pPr>
              <w:spacing w:after="0" w:line="240" w:lineRule="auto"/>
              <w:jc w:val="center"/>
              <w:rPr>
                <w:color w:val="000000" w:themeColor="text1"/>
              </w:rPr>
            </w:pPr>
            <w:r w:rsidRPr="00D850F8">
              <w:rPr>
                <w:color w:val="000000" w:themeColor="text1"/>
                <w:sz w:val="20"/>
                <w:szCs w:val="20"/>
              </w:rPr>
              <w:t>6.0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95A8D2F" w14:textId="77777777" w:rsidR="0060365D" w:rsidRPr="00D850F8" w:rsidRDefault="00C94F32">
            <w:pPr>
              <w:spacing w:after="0" w:line="240" w:lineRule="auto"/>
              <w:jc w:val="center"/>
              <w:rPr>
                <w:color w:val="000000" w:themeColor="text1"/>
              </w:rPr>
            </w:pPr>
            <w:r w:rsidRPr="00D850F8">
              <w:rPr>
                <w:color w:val="000000" w:themeColor="text1"/>
                <w:sz w:val="20"/>
                <w:szCs w:val="20"/>
              </w:rPr>
              <w:t>8.0</w:t>
            </w:r>
          </w:p>
        </w:tc>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1E72136" w14:textId="77777777" w:rsidR="0060365D" w:rsidRPr="00D850F8" w:rsidRDefault="00C94F32">
            <w:pPr>
              <w:spacing w:after="0" w:line="240" w:lineRule="auto"/>
              <w:jc w:val="center"/>
              <w:rPr>
                <w:color w:val="000000" w:themeColor="text1"/>
              </w:rPr>
            </w:pPr>
            <w:r w:rsidRPr="00D850F8">
              <w:rPr>
                <w:color w:val="000000" w:themeColor="text1"/>
                <w:sz w:val="20"/>
                <w:szCs w:val="20"/>
              </w:rPr>
              <w:t>80.0</w:t>
            </w:r>
          </w:p>
        </w:tc>
      </w:tr>
      <w:tr w:rsidR="0060365D" w:rsidRPr="00D850F8" w14:paraId="7DD61AE4" w14:textId="77777777">
        <w:tblPrEx>
          <w:tblCellMar>
            <w:top w:w="0" w:type="dxa"/>
            <w:bottom w:w="0" w:type="dxa"/>
          </w:tblCellMar>
        </w:tblPrEx>
        <w:trPr>
          <w:cantSplit/>
        </w:trPr>
        <w:tc>
          <w:tcPr>
            <w:tcW w:w="2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D10FEC9" w14:textId="77777777" w:rsidR="0060365D" w:rsidRPr="00D850F8" w:rsidRDefault="00C94F32">
            <w:pPr>
              <w:spacing w:after="0" w:line="240" w:lineRule="auto"/>
              <w:rPr>
                <w:color w:val="000000" w:themeColor="text1"/>
              </w:rPr>
            </w:pPr>
            <w:r w:rsidRPr="00D850F8">
              <w:rPr>
                <w:color w:val="000000" w:themeColor="text1"/>
                <w:sz w:val="20"/>
                <w:szCs w:val="20"/>
              </w:rPr>
              <w:t>100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00B6A18" w14:textId="77777777" w:rsidR="0060365D" w:rsidRPr="00D850F8" w:rsidRDefault="00C94F32">
            <w:pPr>
              <w:spacing w:after="0" w:line="240" w:lineRule="auto"/>
              <w:jc w:val="center"/>
              <w:rPr>
                <w:color w:val="000000" w:themeColor="text1"/>
              </w:rPr>
            </w:pPr>
            <w:r w:rsidRPr="00D850F8">
              <w:rPr>
                <w:color w:val="000000" w:themeColor="text1"/>
                <w:sz w:val="20"/>
                <w:szCs w:val="20"/>
              </w:rPr>
              <w:t>60.0</w:t>
            </w:r>
          </w:p>
        </w:tc>
        <w:tc>
          <w:tcPr>
            <w:tcW w:w="2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0F1E4FA" w14:textId="77777777" w:rsidR="0060365D" w:rsidRPr="00D850F8" w:rsidRDefault="00C94F32">
            <w:pPr>
              <w:spacing w:after="0" w:line="240" w:lineRule="auto"/>
              <w:jc w:val="center"/>
              <w:rPr>
                <w:color w:val="000000" w:themeColor="text1"/>
              </w:rPr>
            </w:pPr>
            <w:r w:rsidRPr="00D850F8">
              <w:rPr>
                <w:color w:val="000000" w:themeColor="text1"/>
                <w:sz w:val="20"/>
                <w:szCs w:val="20"/>
              </w:rPr>
              <w:t>80.0</w:t>
            </w:r>
          </w:p>
        </w:tc>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AE9FE84" w14:textId="77777777" w:rsidR="0060365D" w:rsidRPr="00D850F8" w:rsidRDefault="00C94F32">
            <w:pPr>
              <w:spacing w:after="0" w:line="240" w:lineRule="auto"/>
              <w:jc w:val="center"/>
              <w:rPr>
                <w:color w:val="000000" w:themeColor="text1"/>
              </w:rPr>
            </w:pPr>
            <w:r w:rsidRPr="00D850F8">
              <w:rPr>
                <w:color w:val="000000" w:themeColor="text1"/>
                <w:sz w:val="20"/>
                <w:szCs w:val="20"/>
              </w:rPr>
              <w:t>800.0</w:t>
            </w:r>
          </w:p>
        </w:tc>
      </w:tr>
      <w:tr w:rsidR="0060365D" w:rsidRPr="00D850F8" w14:paraId="73F205B3" w14:textId="77777777">
        <w:tblPrEx>
          <w:tblCellMar>
            <w:top w:w="0" w:type="dxa"/>
            <w:bottom w:w="0" w:type="dxa"/>
          </w:tblCellMar>
        </w:tblPrEx>
        <w:trPr>
          <w:cantSplit/>
        </w:trPr>
        <w:tc>
          <w:tcPr>
            <w:tcW w:w="22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9D2904C" w14:textId="77777777" w:rsidR="0060365D" w:rsidRPr="00D850F8" w:rsidRDefault="00C94F32">
            <w:pPr>
              <w:spacing w:after="0" w:line="240" w:lineRule="auto"/>
              <w:rPr>
                <w:color w:val="000000" w:themeColor="text1"/>
              </w:rPr>
            </w:pPr>
            <w:r w:rsidRPr="00D850F8">
              <w:rPr>
                <w:color w:val="000000" w:themeColor="text1"/>
                <w:sz w:val="20"/>
                <w:szCs w:val="20"/>
              </w:rPr>
              <w:t>1000</w:t>
            </w:r>
          </w:p>
        </w:tc>
        <w:tc>
          <w:tcPr>
            <w:tcW w:w="2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DF663A4" w14:textId="77777777" w:rsidR="0060365D" w:rsidRPr="00D850F8" w:rsidRDefault="00C94F32">
            <w:pPr>
              <w:spacing w:after="0" w:line="240" w:lineRule="auto"/>
              <w:jc w:val="center"/>
              <w:rPr>
                <w:color w:val="000000" w:themeColor="text1"/>
              </w:rPr>
            </w:pPr>
            <w:r w:rsidRPr="00D850F8">
              <w:rPr>
                <w:color w:val="000000" w:themeColor="text1"/>
                <w:sz w:val="20"/>
                <w:szCs w:val="20"/>
              </w:rPr>
              <w:t>600.0</w:t>
            </w:r>
          </w:p>
        </w:tc>
        <w:tc>
          <w:tcPr>
            <w:tcW w:w="2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0594E9D" w14:textId="77777777" w:rsidR="0060365D" w:rsidRPr="00D850F8" w:rsidRDefault="00C94F32">
            <w:pPr>
              <w:spacing w:after="0" w:line="240" w:lineRule="auto"/>
              <w:jc w:val="center"/>
              <w:rPr>
                <w:color w:val="000000" w:themeColor="text1"/>
              </w:rPr>
            </w:pPr>
            <w:r w:rsidRPr="00D850F8">
              <w:rPr>
                <w:color w:val="000000" w:themeColor="text1"/>
                <w:sz w:val="20"/>
                <w:szCs w:val="20"/>
              </w:rPr>
              <w:t>800.0</w:t>
            </w:r>
          </w:p>
        </w:tc>
        <w:tc>
          <w:tcPr>
            <w:tcW w:w="22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6D29B42D" w14:textId="77777777" w:rsidR="0060365D" w:rsidRPr="00D850F8" w:rsidRDefault="00C94F32">
            <w:pPr>
              <w:spacing w:after="0" w:line="240" w:lineRule="auto"/>
              <w:jc w:val="center"/>
              <w:rPr>
                <w:color w:val="000000" w:themeColor="text1"/>
              </w:rPr>
            </w:pPr>
            <w:r w:rsidRPr="00D850F8">
              <w:rPr>
                <w:color w:val="000000" w:themeColor="text1"/>
                <w:sz w:val="20"/>
                <w:szCs w:val="20"/>
              </w:rPr>
              <w:t>8000.0</w:t>
            </w:r>
          </w:p>
        </w:tc>
      </w:tr>
    </w:tbl>
    <w:p w14:paraId="26D19ED6" w14:textId="77777777" w:rsidR="0060365D" w:rsidRPr="00D850F8" w:rsidRDefault="0060365D">
      <w:pPr>
        <w:rPr>
          <w:color w:val="000000" w:themeColor="text1"/>
        </w:rPr>
      </w:pPr>
    </w:p>
    <w:p w14:paraId="52C7467E"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lastRenderedPageBreak/>
        <w:drawing>
          <wp:inline distT="0" distB="0" distL="0" distR="0" wp14:anchorId="2A770B97" wp14:editId="34046610">
            <wp:extent cx="4933950" cy="3333750"/>
            <wp:effectExtent l="0" t="0" r="0" b="0"/>
            <wp:docPr id="112120209" name="fig14_photocurrent" descr="Photocurrent versus optical power for the PPG PIN, LiDAR PIN and LiDAR APD detectors" title="Photocurrent versus optical power for the PPG PIN, LiDAR PIN and LiDAR APD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3333750"/>
                    </a:xfrm>
                    <a:prstGeom prst="rect">
                      <a:avLst/>
                    </a:prstGeom>
                  </pic:spPr>
                </pic:pic>
              </a:graphicData>
            </a:graphic>
          </wp:inline>
        </w:drawing>
      </w:r>
    </w:p>
    <w:p w14:paraId="41E825F1"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14: </w:t>
      </w:r>
      <w:r w:rsidRPr="00D850F8">
        <w:rPr>
          <w:color w:val="000000" w:themeColor="text1"/>
          <w:sz w:val="22"/>
          <w:szCs w:val="22"/>
        </w:rPr>
        <w:t>Photocurrent versus optical power for the PPG PIN, LiDAR PIN and LiDAR APD detectors</w:t>
      </w:r>
    </w:p>
    <w:p w14:paraId="0204640C" w14:textId="77777777" w:rsidR="0060365D" w:rsidRPr="00D850F8" w:rsidRDefault="00C94F32">
      <w:pPr>
        <w:jc w:val="both"/>
        <w:rPr>
          <w:color w:val="000000" w:themeColor="text1"/>
        </w:rPr>
      </w:pPr>
      <w:r w:rsidRPr="00D850F8">
        <w:rPr>
          <w:color w:val="000000" w:themeColor="text1"/>
        </w:rPr>
        <w:t xml:space="preserve">The plot is a straight line on logarithmic axes with unit slope, which confirms the linear relation I = RP over six decades of optical power. The marked points are 15 </w:t>
      </w:r>
      <w:proofErr w:type="spellStart"/>
      <w:r w:rsidRPr="00D850F8">
        <w:rPr>
          <w:color w:val="000000" w:themeColor="text1"/>
        </w:rPr>
        <w:t>μA</w:t>
      </w:r>
      <w:proofErr w:type="spellEnd"/>
      <w:r w:rsidRPr="00D850F8">
        <w:rPr>
          <w:color w:val="000000" w:themeColor="text1"/>
        </w:rPr>
        <w:t xml:space="preserve"> for the 25 </w:t>
      </w:r>
      <w:proofErr w:type="spellStart"/>
      <w:r w:rsidRPr="00D850F8">
        <w:rPr>
          <w:color w:val="000000" w:themeColor="text1"/>
        </w:rPr>
        <w:t>μW</w:t>
      </w:r>
      <w:proofErr w:type="spellEnd"/>
      <w:r w:rsidRPr="00D850F8">
        <w:rPr>
          <w:color w:val="000000" w:themeColor="text1"/>
        </w:rPr>
        <w:t xml:space="preserve"> PPG variation, 2.4 </w:t>
      </w:r>
      <w:proofErr w:type="spellStart"/>
      <w:r w:rsidRPr="00D850F8">
        <w:rPr>
          <w:color w:val="000000" w:themeColor="text1"/>
        </w:rPr>
        <w:t>μA</w:t>
      </w:r>
      <w:proofErr w:type="spellEnd"/>
      <w:r w:rsidRPr="00D850F8">
        <w:rPr>
          <w:color w:val="000000" w:themeColor="text1"/>
        </w:rPr>
        <w:t xml:space="preserve"> for the 3 </w:t>
      </w:r>
      <w:proofErr w:type="spellStart"/>
      <w:r w:rsidRPr="00D850F8">
        <w:rPr>
          <w:color w:val="000000" w:themeColor="text1"/>
        </w:rPr>
        <w:t>μW</w:t>
      </w:r>
      <w:proofErr w:type="spellEnd"/>
      <w:r w:rsidRPr="00D850F8">
        <w:rPr>
          <w:color w:val="000000" w:themeColor="text1"/>
        </w:rPr>
        <w:t xml:space="preserve"> LiDAR echo and 24 </w:t>
      </w:r>
      <w:proofErr w:type="spellStart"/>
      <w:r w:rsidRPr="00D850F8">
        <w:rPr>
          <w:color w:val="000000" w:themeColor="text1"/>
        </w:rPr>
        <w:t>μA</w:t>
      </w:r>
      <w:proofErr w:type="spellEnd"/>
      <w:r w:rsidRPr="00D850F8">
        <w:rPr>
          <w:color w:val="000000" w:themeColor="text1"/>
        </w:rPr>
        <w:t xml:space="preserve"> when the APD gain is ten. The dotted line shows the 1 </w:t>
      </w:r>
      <w:proofErr w:type="spellStart"/>
      <w:r w:rsidRPr="00D850F8">
        <w:rPr>
          <w:color w:val="000000" w:themeColor="text1"/>
        </w:rPr>
        <w:t>nA</w:t>
      </w:r>
      <w:proofErr w:type="spellEnd"/>
      <w:r w:rsidRPr="00D850F8">
        <w:rPr>
          <w:color w:val="000000" w:themeColor="text1"/>
        </w:rPr>
        <w:t xml:space="preserve"> dark current, which dominates below about 1 </w:t>
      </w:r>
      <w:proofErr w:type="spellStart"/>
      <w:r w:rsidRPr="00D850F8">
        <w:rPr>
          <w:color w:val="000000" w:themeColor="text1"/>
        </w:rPr>
        <w:t>nW.</w:t>
      </w:r>
      <w:proofErr w:type="spellEnd"/>
    </w:p>
    <w:p w14:paraId="7D7EDD7F" w14:textId="53E948D8"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11: </w:t>
      </w:r>
      <w:r w:rsidRPr="00D850F8">
        <w:rPr>
          <w:color w:val="000000" w:themeColor="text1"/>
          <w:sz w:val="22"/>
          <w:szCs w:val="22"/>
        </w:rPr>
        <w:t xml:space="preserve">Simulated rms noise current at P = 3 </w:t>
      </w:r>
      <w:proofErr w:type="spellStart"/>
      <w:r w:rsidRPr="00D850F8">
        <w:rPr>
          <w:color w:val="000000" w:themeColor="text1"/>
          <w:sz w:val="22"/>
          <w:szCs w:val="22"/>
        </w:rPr>
        <w:t>μW</w:t>
      </w:r>
      <w:proofErr w:type="spellEnd"/>
      <w:r w:rsidRPr="00D850F8">
        <w:rPr>
          <w:color w:val="000000" w:themeColor="text1"/>
          <w:sz w:val="22"/>
          <w:szCs w:val="22"/>
        </w:rPr>
        <w:t xml:space="preserve"> and B = 1 GHz (</w:t>
      </w:r>
      <w:proofErr w:type="spellStart"/>
      <w:r w:rsidRPr="00D850F8">
        <w:rPr>
          <w:color w:val="000000" w:themeColor="text1"/>
          <w:sz w:val="22"/>
          <w:szCs w:val="22"/>
        </w:rPr>
        <w:t>nA</w:t>
      </w:r>
      <w:proofErr w:type="spellEnd"/>
      <w:r w:rsidRPr="00D850F8">
        <w:rPr>
          <w:color w:val="000000" w:themeColor="text1"/>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400"/>
        <w:gridCol w:w="1500"/>
        <w:gridCol w:w="1700"/>
        <w:gridCol w:w="1200"/>
        <w:gridCol w:w="1200"/>
      </w:tblGrid>
      <w:tr w:rsidR="0060365D" w:rsidRPr="00D850F8" w14:paraId="1F3EF765" w14:textId="77777777">
        <w:tblPrEx>
          <w:tblCellMar>
            <w:top w:w="0" w:type="dxa"/>
            <w:bottom w:w="0" w:type="dxa"/>
          </w:tblCellMar>
        </w:tblPrEx>
        <w:trPr>
          <w:cantSplit/>
          <w:tblHeader/>
        </w:trPr>
        <w:tc>
          <w:tcPr>
            <w:tcW w:w="20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70459BD" w14:textId="77777777" w:rsidR="0060365D" w:rsidRPr="00D850F8" w:rsidRDefault="00C94F32">
            <w:pPr>
              <w:spacing w:after="0" w:line="240" w:lineRule="auto"/>
              <w:rPr>
                <w:color w:val="000000" w:themeColor="text1"/>
              </w:rPr>
            </w:pPr>
            <w:r w:rsidRPr="00D850F8">
              <w:rPr>
                <w:b/>
                <w:bCs/>
                <w:color w:val="000000" w:themeColor="text1"/>
                <w:sz w:val="20"/>
                <w:szCs w:val="20"/>
              </w:rPr>
              <w:t>Detector</w:t>
            </w:r>
          </w:p>
        </w:tc>
        <w:tc>
          <w:tcPr>
            <w:tcW w:w="14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CF350CC"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Shot</w:t>
            </w:r>
          </w:p>
        </w:tc>
        <w:tc>
          <w:tcPr>
            <w:tcW w:w="15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2D6F713C"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Dark current</w:t>
            </w:r>
          </w:p>
        </w:tc>
        <w:tc>
          <w:tcPr>
            <w:tcW w:w="17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2757DD72"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Avalanche excess</w:t>
            </w:r>
          </w:p>
        </w:tc>
        <w:tc>
          <w:tcPr>
            <w:tcW w:w="12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0D71F4D"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Thermal</w:t>
            </w:r>
          </w:p>
        </w:tc>
        <w:tc>
          <w:tcPr>
            <w:tcW w:w="12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7D8B25B"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Total</w:t>
            </w:r>
          </w:p>
        </w:tc>
      </w:tr>
      <w:tr w:rsidR="0060365D" w:rsidRPr="00D850F8" w14:paraId="39938C6B" w14:textId="77777777">
        <w:tblPrEx>
          <w:tblCellMar>
            <w:top w:w="0" w:type="dxa"/>
            <w:bottom w:w="0" w:type="dxa"/>
          </w:tblCellMar>
        </w:tblPrEx>
        <w:trPr>
          <w:cantSplit/>
        </w:trPr>
        <w:tc>
          <w:tcPr>
            <w:tcW w:w="20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DA5A938" w14:textId="77777777" w:rsidR="0060365D" w:rsidRPr="00D850F8" w:rsidRDefault="00C94F32">
            <w:pPr>
              <w:spacing w:after="0" w:line="240" w:lineRule="auto"/>
              <w:rPr>
                <w:color w:val="000000" w:themeColor="text1"/>
              </w:rPr>
            </w:pPr>
            <w:r w:rsidRPr="00D850F8">
              <w:rPr>
                <w:color w:val="000000" w:themeColor="text1"/>
                <w:sz w:val="20"/>
                <w:szCs w:val="20"/>
              </w:rPr>
              <w:t>PIN (M = 1)</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759A6C7" w14:textId="77777777" w:rsidR="0060365D" w:rsidRPr="00D850F8" w:rsidRDefault="00C94F32">
            <w:pPr>
              <w:spacing w:after="0" w:line="240" w:lineRule="auto"/>
              <w:jc w:val="center"/>
              <w:rPr>
                <w:color w:val="000000" w:themeColor="text1"/>
              </w:rPr>
            </w:pPr>
            <w:r w:rsidRPr="00D850F8">
              <w:rPr>
                <w:color w:val="000000" w:themeColor="text1"/>
                <w:sz w:val="20"/>
                <w:szCs w:val="20"/>
              </w:rPr>
              <w:t>27.7</w:t>
            </w:r>
          </w:p>
        </w:tc>
        <w:tc>
          <w:tcPr>
            <w:tcW w:w="15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5600D89" w14:textId="77777777" w:rsidR="0060365D" w:rsidRPr="00D850F8" w:rsidRDefault="00C94F32">
            <w:pPr>
              <w:spacing w:after="0" w:line="240" w:lineRule="auto"/>
              <w:jc w:val="center"/>
              <w:rPr>
                <w:color w:val="000000" w:themeColor="text1"/>
              </w:rPr>
            </w:pPr>
            <w:r w:rsidRPr="00D850F8">
              <w:rPr>
                <w:color w:val="000000" w:themeColor="text1"/>
                <w:sz w:val="20"/>
                <w:szCs w:val="20"/>
              </w:rPr>
              <w:t>0.57</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0F43A88" w14:textId="77777777" w:rsidR="0060365D" w:rsidRPr="00D850F8" w:rsidRDefault="00C94F32">
            <w:pPr>
              <w:spacing w:after="0" w:line="240" w:lineRule="auto"/>
              <w:jc w:val="center"/>
              <w:rPr>
                <w:color w:val="000000" w:themeColor="text1"/>
              </w:rPr>
            </w:pPr>
            <w:r w:rsidRPr="00D850F8">
              <w:rPr>
                <w:color w:val="000000" w:themeColor="text1"/>
                <w:sz w:val="20"/>
                <w:szCs w:val="20"/>
              </w:rPr>
              <w:t>0</w:t>
            </w:r>
          </w:p>
        </w:tc>
        <w:tc>
          <w:tcPr>
            <w:tcW w:w="1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4762D54" w14:textId="77777777" w:rsidR="0060365D" w:rsidRPr="00D850F8" w:rsidRDefault="00C94F32">
            <w:pPr>
              <w:spacing w:after="0" w:line="240" w:lineRule="auto"/>
              <w:jc w:val="center"/>
              <w:rPr>
                <w:color w:val="000000" w:themeColor="text1"/>
              </w:rPr>
            </w:pPr>
            <w:r w:rsidRPr="00D850F8">
              <w:rPr>
                <w:color w:val="000000" w:themeColor="text1"/>
                <w:sz w:val="20"/>
                <w:szCs w:val="20"/>
              </w:rPr>
              <w:t>57.6</w:t>
            </w:r>
          </w:p>
        </w:tc>
        <w:tc>
          <w:tcPr>
            <w:tcW w:w="1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4B5B2A7" w14:textId="77777777" w:rsidR="0060365D" w:rsidRPr="00D850F8" w:rsidRDefault="00C94F32">
            <w:pPr>
              <w:spacing w:after="0" w:line="240" w:lineRule="auto"/>
              <w:jc w:val="center"/>
              <w:rPr>
                <w:color w:val="000000" w:themeColor="text1"/>
              </w:rPr>
            </w:pPr>
            <w:r w:rsidRPr="00D850F8">
              <w:rPr>
                <w:color w:val="000000" w:themeColor="text1"/>
                <w:sz w:val="20"/>
                <w:szCs w:val="20"/>
              </w:rPr>
              <w:t>63.9</w:t>
            </w:r>
          </w:p>
        </w:tc>
      </w:tr>
      <w:tr w:rsidR="0060365D" w:rsidRPr="00D850F8" w14:paraId="50E6EEE5" w14:textId="77777777">
        <w:tblPrEx>
          <w:tblCellMar>
            <w:top w:w="0" w:type="dxa"/>
            <w:bottom w:w="0" w:type="dxa"/>
          </w:tblCellMar>
        </w:tblPrEx>
        <w:trPr>
          <w:cantSplit/>
        </w:trPr>
        <w:tc>
          <w:tcPr>
            <w:tcW w:w="20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6C7EBB99" w14:textId="77777777" w:rsidR="0060365D" w:rsidRPr="00D850F8" w:rsidRDefault="00C94F32">
            <w:pPr>
              <w:spacing w:after="0" w:line="240" w:lineRule="auto"/>
              <w:rPr>
                <w:color w:val="000000" w:themeColor="text1"/>
              </w:rPr>
            </w:pPr>
            <w:r w:rsidRPr="00D850F8">
              <w:rPr>
                <w:color w:val="000000" w:themeColor="text1"/>
                <w:sz w:val="20"/>
                <w:szCs w:val="20"/>
              </w:rPr>
              <w:t>APD (M = 10)</w:t>
            </w:r>
          </w:p>
        </w:tc>
        <w:tc>
          <w:tcPr>
            <w:tcW w:w="14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54EFD31E" w14:textId="77777777" w:rsidR="0060365D" w:rsidRPr="00D850F8" w:rsidRDefault="00C94F32">
            <w:pPr>
              <w:spacing w:after="0" w:line="240" w:lineRule="auto"/>
              <w:jc w:val="center"/>
              <w:rPr>
                <w:color w:val="000000" w:themeColor="text1"/>
              </w:rPr>
            </w:pPr>
            <w:r w:rsidRPr="00D850F8">
              <w:rPr>
                <w:color w:val="000000" w:themeColor="text1"/>
                <w:sz w:val="20"/>
                <w:szCs w:val="20"/>
              </w:rPr>
              <w:t>277.3</w:t>
            </w:r>
          </w:p>
        </w:tc>
        <w:tc>
          <w:tcPr>
            <w:tcW w:w="15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F830D87" w14:textId="77777777" w:rsidR="0060365D" w:rsidRPr="00D850F8" w:rsidRDefault="00C94F32">
            <w:pPr>
              <w:spacing w:after="0" w:line="240" w:lineRule="auto"/>
              <w:jc w:val="center"/>
              <w:rPr>
                <w:color w:val="000000" w:themeColor="text1"/>
              </w:rPr>
            </w:pPr>
            <w:r w:rsidRPr="00D850F8">
              <w:rPr>
                <w:color w:val="000000" w:themeColor="text1"/>
                <w:sz w:val="20"/>
                <w:szCs w:val="20"/>
              </w:rPr>
              <w:t>5.66</w:t>
            </w:r>
          </w:p>
        </w:tc>
        <w:tc>
          <w:tcPr>
            <w:tcW w:w="17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1AAAF8A" w14:textId="77777777" w:rsidR="0060365D" w:rsidRPr="00D850F8" w:rsidRDefault="00C94F32">
            <w:pPr>
              <w:spacing w:after="0" w:line="240" w:lineRule="auto"/>
              <w:jc w:val="center"/>
              <w:rPr>
                <w:color w:val="000000" w:themeColor="text1"/>
              </w:rPr>
            </w:pPr>
            <w:r w:rsidRPr="00D850F8">
              <w:rPr>
                <w:color w:val="000000" w:themeColor="text1"/>
                <w:sz w:val="20"/>
                <w:szCs w:val="20"/>
              </w:rPr>
              <w:t>564.3</w:t>
            </w:r>
          </w:p>
        </w:tc>
        <w:tc>
          <w:tcPr>
            <w:tcW w:w="12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7C1CFD26" w14:textId="77777777" w:rsidR="0060365D" w:rsidRPr="00D850F8" w:rsidRDefault="00C94F32">
            <w:pPr>
              <w:spacing w:after="0" w:line="240" w:lineRule="auto"/>
              <w:jc w:val="center"/>
              <w:rPr>
                <w:color w:val="000000" w:themeColor="text1"/>
              </w:rPr>
            </w:pPr>
            <w:r w:rsidRPr="00D850F8">
              <w:rPr>
                <w:color w:val="000000" w:themeColor="text1"/>
                <w:sz w:val="20"/>
                <w:szCs w:val="20"/>
              </w:rPr>
              <w:t>57.6</w:t>
            </w:r>
          </w:p>
        </w:tc>
        <w:tc>
          <w:tcPr>
            <w:tcW w:w="12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7F288799" w14:textId="77777777" w:rsidR="0060365D" w:rsidRPr="00D850F8" w:rsidRDefault="00C94F32">
            <w:pPr>
              <w:spacing w:after="0" w:line="240" w:lineRule="auto"/>
              <w:jc w:val="center"/>
              <w:rPr>
                <w:color w:val="000000" w:themeColor="text1"/>
              </w:rPr>
            </w:pPr>
            <w:r w:rsidRPr="00D850F8">
              <w:rPr>
                <w:color w:val="000000" w:themeColor="text1"/>
                <w:sz w:val="20"/>
                <w:szCs w:val="20"/>
              </w:rPr>
              <w:t>631.4</w:t>
            </w:r>
          </w:p>
        </w:tc>
      </w:tr>
    </w:tbl>
    <w:p w14:paraId="074629A0" w14:textId="77777777" w:rsidR="008012A4" w:rsidRDefault="008E230A" w:rsidP="001C7A26">
      <w:pPr>
        <w:spacing w:before="40" w:line="252" w:lineRule="auto"/>
        <w:jc w:val="center"/>
        <w:rPr>
          <w:color w:val="000000" w:themeColor="text1"/>
          <w:sz w:val="22"/>
          <w:szCs w:val="22"/>
        </w:rPr>
      </w:pPr>
      <w:r w:rsidRPr="00D850F8">
        <w:rPr>
          <w:noProof/>
          <w:color w:val="000000" w:themeColor="text1"/>
        </w:rPr>
        <w:drawing>
          <wp:anchor distT="0" distB="0" distL="114300" distR="114300" simplePos="0" relativeHeight="251658240" behindDoc="0" locked="0" layoutInCell="1" allowOverlap="1" wp14:anchorId="27CC5539" wp14:editId="0ED4532D">
            <wp:simplePos x="0" y="0"/>
            <wp:positionH relativeFrom="page">
              <wp:posOffset>1200150</wp:posOffset>
            </wp:positionH>
            <wp:positionV relativeFrom="paragraph">
              <wp:posOffset>168275</wp:posOffset>
            </wp:positionV>
            <wp:extent cx="4933950" cy="2632710"/>
            <wp:effectExtent l="0" t="0" r="0" b="0"/>
            <wp:wrapTopAndBottom/>
            <wp:docPr id="1388557433" name="fig17_noise" descr="Noise analysis: shot, dark-current, avalanche, thermal and total noise of the APD (M = 10) versus optical power" title="Noise analysis: shot, dark-current, avalanche, thermal and total noise of the APD (M = 10) versus optical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3950" cy="2632710"/>
                    </a:xfrm>
                    <a:prstGeom prst="rect">
                      <a:avLst/>
                    </a:prstGeom>
                  </pic:spPr>
                </pic:pic>
              </a:graphicData>
            </a:graphic>
            <wp14:sizeRelV relativeFrom="margin">
              <wp14:pctHeight>0</wp14:pctHeight>
            </wp14:sizeRelV>
          </wp:anchor>
        </w:drawing>
      </w:r>
      <w:r w:rsidR="001C7A26" w:rsidRPr="001C7A26">
        <w:rPr>
          <w:b/>
          <w:bCs/>
          <w:color w:val="000000" w:themeColor="text1"/>
          <w:sz w:val="22"/>
          <w:szCs w:val="22"/>
        </w:rPr>
        <w:t xml:space="preserve"> </w:t>
      </w:r>
      <w:r w:rsidR="001C7A26" w:rsidRPr="00D850F8">
        <w:rPr>
          <w:b/>
          <w:bCs/>
          <w:color w:val="000000" w:themeColor="text1"/>
          <w:sz w:val="22"/>
          <w:szCs w:val="22"/>
        </w:rPr>
        <w:t xml:space="preserve">Figure 15: </w:t>
      </w:r>
      <w:r w:rsidR="001C7A26" w:rsidRPr="00D850F8">
        <w:rPr>
          <w:color w:val="000000" w:themeColor="text1"/>
          <w:sz w:val="22"/>
          <w:szCs w:val="22"/>
        </w:rPr>
        <w:t>Noise analysis: shot, dark-current, avalanche, thermal and total noise of the APD</w:t>
      </w:r>
    </w:p>
    <w:p w14:paraId="05AA301D" w14:textId="4B012DC8" w:rsidR="001C7A26" w:rsidRPr="00D850F8" w:rsidRDefault="001C7A26" w:rsidP="001C7A26">
      <w:pPr>
        <w:spacing w:before="40" w:line="252" w:lineRule="auto"/>
        <w:jc w:val="center"/>
        <w:rPr>
          <w:color w:val="000000" w:themeColor="text1"/>
        </w:rPr>
      </w:pPr>
      <w:r w:rsidRPr="00D850F8">
        <w:rPr>
          <w:color w:val="000000" w:themeColor="text1"/>
          <w:sz w:val="22"/>
          <w:szCs w:val="22"/>
        </w:rPr>
        <w:t xml:space="preserve"> (M = 10) versus optical power</w:t>
      </w:r>
    </w:p>
    <w:p w14:paraId="08FB8D4B" w14:textId="603C6164" w:rsidR="0060365D" w:rsidRPr="00D850F8" w:rsidRDefault="00C94F32">
      <w:pPr>
        <w:jc w:val="both"/>
        <w:rPr>
          <w:color w:val="000000" w:themeColor="text1"/>
        </w:rPr>
      </w:pPr>
      <w:r w:rsidRPr="00D850F8">
        <w:rPr>
          <w:color w:val="000000" w:themeColor="text1"/>
        </w:rPr>
        <w:lastRenderedPageBreak/>
        <w:t xml:space="preserve">At low power the total noise is flat and equal to the 57.6 </w:t>
      </w:r>
      <w:proofErr w:type="spellStart"/>
      <w:r w:rsidRPr="00D850F8">
        <w:rPr>
          <w:color w:val="000000" w:themeColor="text1"/>
        </w:rPr>
        <w:t>nA</w:t>
      </w:r>
      <w:proofErr w:type="spellEnd"/>
      <w:r w:rsidRPr="00D850F8">
        <w:rPr>
          <w:color w:val="000000" w:themeColor="text1"/>
        </w:rPr>
        <w:t xml:space="preserve"> thermal noise of the receiver. As the power rises, the signal-dependent shot noise and avalanche excess noise increase as the square root of the power and take over at about 30 </w:t>
      </w:r>
      <w:proofErr w:type="spellStart"/>
      <w:r w:rsidRPr="00D850F8">
        <w:rPr>
          <w:color w:val="000000" w:themeColor="text1"/>
        </w:rPr>
        <w:t>nW.</w:t>
      </w:r>
      <w:proofErr w:type="spellEnd"/>
      <w:r w:rsidRPr="00D850F8">
        <w:rPr>
          <w:color w:val="000000" w:themeColor="text1"/>
        </w:rPr>
        <w:t xml:space="preserve"> The dark-current noise (5.7 </w:t>
      </w:r>
      <w:proofErr w:type="spellStart"/>
      <w:r w:rsidRPr="00D850F8">
        <w:rPr>
          <w:color w:val="000000" w:themeColor="text1"/>
        </w:rPr>
        <w:t>nA</w:t>
      </w:r>
      <w:proofErr w:type="spellEnd"/>
      <w:r w:rsidRPr="00D850F8">
        <w:rPr>
          <w:color w:val="000000" w:themeColor="text1"/>
        </w:rPr>
        <w:t>) is constant and contributes less than 1 % of the total, which confirms that thermal and avalanche noise dominate the APD receiver.</w:t>
      </w:r>
    </w:p>
    <w:p w14:paraId="35683ACE"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12: </w:t>
      </w:r>
      <w:r w:rsidRPr="00D850F8">
        <w:rPr>
          <w:color w:val="000000" w:themeColor="text1"/>
          <w:sz w:val="22"/>
          <w:szCs w:val="22"/>
        </w:rPr>
        <w:t>Simulated SNR (dB) versus optical power for the PIN photodiode and the APD at several gains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1700"/>
        <w:gridCol w:w="1700"/>
        <w:gridCol w:w="1700"/>
        <w:gridCol w:w="1700"/>
      </w:tblGrid>
      <w:tr w:rsidR="0060365D" w:rsidRPr="00D850F8" w14:paraId="3FC9DECE" w14:textId="77777777">
        <w:tblPrEx>
          <w:tblCellMar>
            <w:top w:w="0" w:type="dxa"/>
            <w:bottom w:w="0" w:type="dxa"/>
          </w:tblCellMar>
        </w:tblPrEx>
        <w:trPr>
          <w:cantSplit/>
          <w:tblHeader/>
        </w:trPr>
        <w:tc>
          <w:tcPr>
            <w:tcW w:w="22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AA4D264" w14:textId="77777777" w:rsidR="0060365D" w:rsidRPr="00D850F8" w:rsidRDefault="00C94F32">
            <w:pPr>
              <w:spacing w:after="0" w:line="240" w:lineRule="auto"/>
              <w:rPr>
                <w:color w:val="000000" w:themeColor="text1"/>
              </w:rPr>
            </w:pPr>
            <w:r w:rsidRPr="00D850F8">
              <w:rPr>
                <w:b/>
                <w:bCs/>
                <w:color w:val="000000" w:themeColor="text1"/>
                <w:sz w:val="20"/>
                <w:szCs w:val="20"/>
              </w:rPr>
              <w:t>Optical power (</w:t>
            </w:r>
            <w:proofErr w:type="spellStart"/>
            <w:r w:rsidRPr="00D850F8">
              <w:rPr>
                <w:b/>
                <w:bCs/>
                <w:color w:val="000000" w:themeColor="text1"/>
                <w:sz w:val="20"/>
                <w:szCs w:val="20"/>
              </w:rPr>
              <w:t>μW</w:t>
            </w:r>
            <w:proofErr w:type="spellEnd"/>
            <w:r w:rsidRPr="00D850F8">
              <w:rPr>
                <w:b/>
                <w:bCs/>
                <w:color w:val="000000" w:themeColor="text1"/>
                <w:sz w:val="20"/>
                <w:szCs w:val="20"/>
              </w:rPr>
              <w:t>)</w:t>
            </w:r>
          </w:p>
        </w:tc>
        <w:tc>
          <w:tcPr>
            <w:tcW w:w="17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20283334"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PIN (M = 1)</w:t>
            </w:r>
          </w:p>
        </w:tc>
        <w:tc>
          <w:tcPr>
            <w:tcW w:w="17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1410285"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APD M = 5</w:t>
            </w:r>
          </w:p>
        </w:tc>
        <w:tc>
          <w:tcPr>
            <w:tcW w:w="17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60A7DBB"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APD M = 10</w:t>
            </w:r>
          </w:p>
        </w:tc>
        <w:tc>
          <w:tcPr>
            <w:tcW w:w="17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0B8671D6" w14:textId="77777777" w:rsidR="0060365D" w:rsidRPr="00D850F8" w:rsidRDefault="00C94F32">
            <w:pPr>
              <w:spacing w:after="0" w:line="240" w:lineRule="auto"/>
              <w:jc w:val="center"/>
              <w:rPr>
                <w:color w:val="000000" w:themeColor="text1"/>
              </w:rPr>
            </w:pPr>
            <w:r w:rsidRPr="00D850F8">
              <w:rPr>
                <w:b/>
                <w:bCs/>
                <w:color w:val="000000" w:themeColor="text1"/>
                <w:sz w:val="20"/>
                <w:szCs w:val="20"/>
              </w:rPr>
              <w:t>APD M = 20</w:t>
            </w:r>
          </w:p>
        </w:tc>
      </w:tr>
      <w:tr w:rsidR="0060365D" w:rsidRPr="00D850F8" w14:paraId="7E0C29A9" w14:textId="77777777">
        <w:tblPrEx>
          <w:tblCellMar>
            <w:top w:w="0" w:type="dxa"/>
            <w:bottom w:w="0" w:type="dxa"/>
          </w:tblCellMar>
        </w:tblPrEx>
        <w:trPr>
          <w:cantSplit/>
        </w:trPr>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E756A4A" w14:textId="77777777" w:rsidR="0060365D" w:rsidRPr="00D850F8" w:rsidRDefault="00C94F32">
            <w:pPr>
              <w:spacing w:after="0" w:line="240" w:lineRule="auto"/>
              <w:rPr>
                <w:color w:val="000000" w:themeColor="text1"/>
              </w:rPr>
            </w:pPr>
            <w:r w:rsidRPr="00D850F8">
              <w:rPr>
                <w:color w:val="000000" w:themeColor="text1"/>
                <w:sz w:val="20"/>
                <w:szCs w:val="20"/>
              </w:rPr>
              <w:t>0.001</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97B707A" w14:textId="77777777" w:rsidR="0060365D" w:rsidRPr="00D850F8" w:rsidRDefault="00C94F32">
            <w:pPr>
              <w:spacing w:after="0" w:line="240" w:lineRule="auto"/>
              <w:jc w:val="center"/>
              <w:rPr>
                <w:color w:val="000000" w:themeColor="text1"/>
              </w:rPr>
            </w:pPr>
            <w:r w:rsidRPr="00D850F8">
              <w:rPr>
                <w:color w:val="000000" w:themeColor="text1"/>
                <w:sz w:val="20"/>
                <w:szCs w:val="20"/>
              </w:rPr>
              <w:t>−37.1</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F96B8C2" w14:textId="77777777" w:rsidR="0060365D" w:rsidRPr="00D850F8" w:rsidRDefault="00C94F32">
            <w:pPr>
              <w:spacing w:after="0" w:line="240" w:lineRule="auto"/>
              <w:jc w:val="center"/>
              <w:rPr>
                <w:color w:val="000000" w:themeColor="text1"/>
              </w:rPr>
            </w:pPr>
            <w:r w:rsidRPr="00D850F8">
              <w:rPr>
                <w:color w:val="000000" w:themeColor="text1"/>
                <w:sz w:val="20"/>
                <w:szCs w:val="20"/>
              </w:rPr>
              <w:t>−23.2</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43ACC68" w14:textId="77777777" w:rsidR="0060365D" w:rsidRPr="00D850F8" w:rsidRDefault="00C94F32">
            <w:pPr>
              <w:spacing w:after="0" w:line="240" w:lineRule="auto"/>
              <w:jc w:val="center"/>
              <w:rPr>
                <w:color w:val="000000" w:themeColor="text1"/>
              </w:rPr>
            </w:pPr>
            <w:r w:rsidRPr="00D850F8">
              <w:rPr>
                <w:color w:val="000000" w:themeColor="text1"/>
                <w:sz w:val="20"/>
                <w:szCs w:val="20"/>
              </w:rPr>
              <w:t>−17.5</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EC09B21" w14:textId="77777777" w:rsidR="0060365D" w:rsidRPr="00D850F8" w:rsidRDefault="00C94F32">
            <w:pPr>
              <w:spacing w:after="0" w:line="240" w:lineRule="auto"/>
              <w:jc w:val="center"/>
              <w:rPr>
                <w:color w:val="000000" w:themeColor="text1"/>
              </w:rPr>
            </w:pPr>
            <w:r w:rsidRPr="00D850F8">
              <w:rPr>
                <w:color w:val="000000" w:themeColor="text1"/>
                <w:sz w:val="20"/>
                <w:szCs w:val="20"/>
              </w:rPr>
              <w:t>−13.3</w:t>
            </w:r>
          </w:p>
        </w:tc>
      </w:tr>
      <w:tr w:rsidR="0060365D" w:rsidRPr="00D850F8" w14:paraId="62FE8588" w14:textId="77777777">
        <w:tblPrEx>
          <w:tblCellMar>
            <w:top w:w="0" w:type="dxa"/>
            <w:bottom w:w="0" w:type="dxa"/>
          </w:tblCellMar>
        </w:tblPrEx>
        <w:trPr>
          <w:cantSplit/>
        </w:trPr>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3A72F15" w14:textId="77777777" w:rsidR="0060365D" w:rsidRPr="00D850F8" w:rsidRDefault="00C94F32">
            <w:pPr>
              <w:spacing w:after="0" w:line="240" w:lineRule="auto"/>
              <w:rPr>
                <w:color w:val="000000" w:themeColor="text1"/>
              </w:rPr>
            </w:pPr>
            <w:r w:rsidRPr="00D850F8">
              <w:rPr>
                <w:color w:val="000000" w:themeColor="text1"/>
                <w:sz w:val="20"/>
                <w:szCs w:val="20"/>
              </w:rPr>
              <w:t>0.01</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FC607AE" w14:textId="77777777" w:rsidR="0060365D" w:rsidRPr="00D850F8" w:rsidRDefault="00C94F32">
            <w:pPr>
              <w:spacing w:after="0" w:line="240" w:lineRule="auto"/>
              <w:jc w:val="center"/>
              <w:rPr>
                <w:color w:val="000000" w:themeColor="text1"/>
              </w:rPr>
            </w:pPr>
            <w:r w:rsidRPr="00D850F8">
              <w:rPr>
                <w:color w:val="000000" w:themeColor="text1"/>
                <w:sz w:val="20"/>
                <w:szCs w:val="20"/>
              </w:rPr>
              <w:t>−17.1</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B2169E3" w14:textId="77777777" w:rsidR="0060365D" w:rsidRPr="00D850F8" w:rsidRDefault="00C94F32">
            <w:pPr>
              <w:spacing w:after="0" w:line="240" w:lineRule="auto"/>
              <w:jc w:val="center"/>
              <w:rPr>
                <w:color w:val="000000" w:themeColor="text1"/>
              </w:rPr>
            </w:pPr>
            <w:r w:rsidRPr="00D850F8">
              <w:rPr>
                <w:color w:val="000000" w:themeColor="text1"/>
                <w:sz w:val="20"/>
                <w:szCs w:val="20"/>
              </w:rPr>
              <w:t>−3.4</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E814D7" w14:textId="77777777" w:rsidR="0060365D" w:rsidRPr="00D850F8" w:rsidRDefault="00C94F32">
            <w:pPr>
              <w:spacing w:after="0" w:line="240" w:lineRule="auto"/>
              <w:jc w:val="center"/>
              <w:rPr>
                <w:color w:val="000000" w:themeColor="text1"/>
              </w:rPr>
            </w:pPr>
            <w:r w:rsidRPr="00D850F8">
              <w:rPr>
                <w:color w:val="000000" w:themeColor="text1"/>
                <w:sz w:val="20"/>
                <w:szCs w:val="20"/>
              </w:rPr>
              <w:t>1.3</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1743AC0" w14:textId="77777777" w:rsidR="0060365D" w:rsidRPr="00D850F8" w:rsidRDefault="00C94F32">
            <w:pPr>
              <w:spacing w:after="0" w:line="240" w:lineRule="auto"/>
              <w:jc w:val="center"/>
              <w:rPr>
                <w:color w:val="000000" w:themeColor="text1"/>
              </w:rPr>
            </w:pPr>
            <w:r w:rsidRPr="00D850F8">
              <w:rPr>
                <w:color w:val="000000" w:themeColor="text1"/>
                <w:sz w:val="20"/>
                <w:szCs w:val="20"/>
              </w:rPr>
              <w:t>2.7</w:t>
            </w:r>
          </w:p>
        </w:tc>
      </w:tr>
      <w:tr w:rsidR="0060365D" w:rsidRPr="00D850F8" w14:paraId="20E76CA1" w14:textId="77777777">
        <w:tblPrEx>
          <w:tblCellMar>
            <w:top w:w="0" w:type="dxa"/>
            <w:bottom w:w="0" w:type="dxa"/>
          </w:tblCellMar>
        </w:tblPrEx>
        <w:trPr>
          <w:cantSplit/>
        </w:trPr>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9558B92" w14:textId="77777777" w:rsidR="0060365D" w:rsidRPr="00D850F8" w:rsidRDefault="00C94F32">
            <w:pPr>
              <w:spacing w:after="0" w:line="240" w:lineRule="auto"/>
              <w:rPr>
                <w:color w:val="000000" w:themeColor="text1"/>
              </w:rPr>
            </w:pPr>
            <w:r w:rsidRPr="00D850F8">
              <w:rPr>
                <w:color w:val="000000" w:themeColor="text1"/>
                <w:sz w:val="20"/>
                <w:szCs w:val="20"/>
              </w:rPr>
              <w:t>0.1</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1D84B30" w14:textId="77777777" w:rsidR="0060365D" w:rsidRPr="00D850F8" w:rsidRDefault="00C94F32">
            <w:pPr>
              <w:spacing w:after="0" w:line="240" w:lineRule="auto"/>
              <w:jc w:val="center"/>
              <w:rPr>
                <w:color w:val="000000" w:themeColor="text1"/>
              </w:rPr>
            </w:pPr>
            <w:r w:rsidRPr="00D850F8">
              <w:rPr>
                <w:color w:val="000000" w:themeColor="text1"/>
                <w:sz w:val="20"/>
                <w:szCs w:val="20"/>
              </w:rPr>
              <w:t>2.8</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1C9408A" w14:textId="77777777" w:rsidR="0060365D" w:rsidRPr="00D850F8" w:rsidRDefault="00C94F32">
            <w:pPr>
              <w:spacing w:after="0" w:line="240" w:lineRule="auto"/>
              <w:jc w:val="center"/>
              <w:rPr>
                <w:color w:val="000000" w:themeColor="text1"/>
              </w:rPr>
            </w:pPr>
            <w:r w:rsidRPr="00D850F8">
              <w:rPr>
                <w:color w:val="000000" w:themeColor="text1"/>
                <w:sz w:val="20"/>
                <w:szCs w:val="20"/>
              </w:rPr>
              <w:t>14.8</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0BDA847" w14:textId="77777777" w:rsidR="0060365D" w:rsidRPr="00D850F8" w:rsidRDefault="00C94F32">
            <w:pPr>
              <w:spacing w:after="0" w:line="240" w:lineRule="auto"/>
              <w:jc w:val="center"/>
              <w:rPr>
                <w:color w:val="000000" w:themeColor="text1"/>
              </w:rPr>
            </w:pPr>
            <w:r w:rsidRPr="00D850F8">
              <w:rPr>
                <w:color w:val="000000" w:themeColor="text1"/>
                <w:sz w:val="20"/>
                <w:szCs w:val="20"/>
              </w:rPr>
              <w:t>15.8</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6ED83D5" w14:textId="77777777" w:rsidR="0060365D" w:rsidRPr="00D850F8" w:rsidRDefault="00C94F32">
            <w:pPr>
              <w:spacing w:after="0" w:line="240" w:lineRule="auto"/>
              <w:jc w:val="center"/>
              <w:rPr>
                <w:color w:val="000000" w:themeColor="text1"/>
              </w:rPr>
            </w:pPr>
            <w:r w:rsidRPr="00D850F8">
              <w:rPr>
                <w:color w:val="000000" w:themeColor="text1"/>
                <w:sz w:val="20"/>
                <w:szCs w:val="20"/>
              </w:rPr>
              <w:t>14.1</w:t>
            </w:r>
          </w:p>
        </w:tc>
      </w:tr>
      <w:tr w:rsidR="0060365D" w:rsidRPr="00D850F8" w14:paraId="3130EB8B" w14:textId="77777777">
        <w:tblPrEx>
          <w:tblCellMar>
            <w:top w:w="0" w:type="dxa"/>
            <w:bottom w:w="0" w:type="dxa"/>
          </w:tblCellMar>
        </w:tblPrEx>
        <w:trPr>
          <w:cantSplit/>
        </w:trPr>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93F25B1" w14:textId="77777777" w:rsidR="0060365D" w:rsidRPr="00D850F8" w:rsidRDefault="00C94F32">
            <w:pPr>
              <w:spacing w:after="0" w:line="240" w:lineRule="auto"/>
              <w:rPr>
                <w:color w:val="000000" w:themeColor="text1"/>
              </w:rPr>
            </w:pPr>
            <w:r w:rsidRPr="00D850F8">
              <w:rPr>
                <w:color w:val="000000" w:themeColor="text1"/>
                <w:sz w:val="20"/>
                <w:szCs w:val="20"/>
              </w:rPr>
              <w:t>1</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695E2E6" w14:textId="77777777" w:rsidR="0060365D" w:rsidRPr="00D850F8" w:rsidRDefault="00C94F32">
            <w:pPr>
              <w:spacing w:after="0" w:line="240" w:lineRule="auto"/>
              <w:jc w:val="center"/>
              <w:rPr>
                <w:color w:val="000000" w:themeColor="text1"/>
              </w:rPr>
            </w:pPr>
            <w:r w:rsidRPr="00D850F8">
              <w:rPr>
                <w:color w:val="000000" w:themeColor="text1"/>
                <w:sz w:val="20"/>
                <w:szCs w:val="20"/>
              </w:rPr>
              <w:t>22.5</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F2E651A" w14:textId="77777777" w:rsidR="0060365D" w:rsidRPr="00D850F8" w:rsidRDefault="00C94F32">
            <w:pPr>
              <w:spacing w:after="0" w:line="240" w:lineRule="auto"/>
              <w:jc w:val="center"/>
              <w:rPr>
                <w:color w:val="000000" w:themeColor="text1"/>
              </w:rPr>
            </w:pPr>
            <w:r w:rsidRPr="00D850F8">
              <w:rPr>
                <w:color w:val="000000" w:themeColor="text1"/>
                <w:sz w:val="20"/>
                <w:szCs w:val="20"/>
              </w:rPr>
              <w:t>28.4</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1E95E3B" w14:textId="77777777" w:rsidR="0060365D" w:rsidRPr="00D850F8" w:rsidRDefault="00C94F32">
            <w:pPr>
              <w:spacing w:after="0" w:line="240" w:lineRule="auto"/>
              <w:jc w:val="center"/>
              <w:rPr>
                <w:color w:val="000000" w:themeColor="text1"/>
              </w:rPr>
            </w:pPr>
            <w:r w:rsidRPr="00D850F8">
              <w:rPr>
                <w:color w:val="000000" w:themeColor="text1"/>
                <w:sz w:val="20"/>
                <w:szCs w:val="20"/>
              </w:rPr>
              <w:t>26.8</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0D0B15D" w14:textId="77777777" w:rsidR="0060365D" w:rsidRPr="00D850F8" w:rsidRDefault="00C94F32">
            <w:pPr>
              <w:spacing w:after="0" w:line="240" w:lineRule="auto"/>
              <w:jc w:val="center"/>
              <w:rPr>
                <w:color w:val="000000" w:themeColor="text1"/>
              </w:rPr>
            </w:pPr>
            <w:r w:rsidRPr="00D850F8">
              <w:rPr>
                <w:color w:val="000000" w:themeColor="text1"/>
                <w:sz w:val="20"/>
                <w:szCs w:val="20"/>
              </w:rPr>
              <w:t>24.3</w:t>
            </w:r>
          </w:p>
        </w:tc>
      </w:tr>
      <w:tr w:rsidR="0060365D" w:rsidRPr="00D850F8" w14:paraId="2984A50F" w14:textId="77777777">
        <w:tblPrEx>
          <w:tblCellMar>
            <w:top w:w="0" w:type="dxa"/>
            <w:bottom w:w="0" w:type="dxa"/>
          </w:tblCellMar>
        </w:tblPrEx>
        <w:trPr>
          <w:cantSplit/>
        </w:trPr>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CC8F429" w14:textId="77777777" w:rsidR="0060365D" w:rsidRPr="00D850F8" w:rsidRDefault="00C94F32">
            <w:pPr>
              <w:spacing w:after="0" w:line="240" w:lineRule="auto"/>
              <w:rPr>
                <w:color w:val="000000" w:themeColor="text1"/>
              </w:rPr>
            </w:pPr>
            <w:r w:rsidRPr="00D850F8">
              <w:rPr>
                <w:color w:val="000000" w:themeColor="text1"/>
                <w:sz w:val="20"/>
                <w:szCs w:val="20"/>
              </w:rPr>
              <w:t>3</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44B995F" w14:textId="77777777" w:rsidR="0060365D" w:rsidRPr="00D850F8" w:rsidRDefault="00C94F32">
            <w:pPr>
              <w:spacing w:after="0" w:line="240" w:lineRule="auto"/>
              <w:jc w:val="center"/>
              <w:rPr>
                <w:color w:val="000000" w:themeColor="text1"/>
              </w:rPr>
            </w:pPr>
            <w:r w:rsidRPr="00D850F8">
              <w:rPr>
                <w:color w:val="000000" w:themeColor="text1"/>
                <w:sz w:val="20"/>
                <w:szCs w:val="20"/>
              </w:rPr>
              <w:t>31.5</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3478822" w14:textId="77777777" w:rsidR="0060365D" w:rsidRPr="00D850F8" w:rsidRDefault="00C94F32">
            <w:pPr>
              <w:spacing w:after="0" w:line="240" w:lineRule="auto"/>
              <w:jc w:val="center"/>
              <w:rPr>
                <w:color w:val="000000" w:themeColor="text1"/>
              </w:rPr>
            </w:pPr>
            <w:r w:rsidRPr="00D850F8">
              <w:rPr>
                <w:color w:val="000000" w:themeColor="text1"/>
                <w:sz w:val="20"/>
                <w:szCs w:val="20"/>
              </w:rPr>
              <w:t>33.6</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A3E6A26" w14:textId="77777777" w:rsidR="0060365D" w:rsidRPr="00D850F8" w:rsidRDefault="00C94F32">
            <w:pPr>
              <w:spacing w:after="0" w:line="240" w:lineRule="auto"/>
              <w:jc w:val="center"/>
              <w:rPr>
                <w:color w:val="000000" w:themeColor="text1"/>
              </w:rPr>
            </w:pPr>
            <w:r w:rsidRPr="00D850F8">
              <w:rPr>
                <w:color w:val="000000" w:themeColor="text1"/>
                <w:sz w:val="20"/>
                <w:szCs w:val="20"/>
              </w:rPr>
              <w:t>31.6</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77B1FED" w14:textId="77777777" w:rsidR="0060365D" w:rsidRPr="00D850F8" w:rsidRDefault="00C94F32">
            <w:pPr>
              <w:spacing w:after="0" w:line="240" w:lineRule="auto"/>
              <w:jc w:val="center"/>
              <w:rPr>
                <w:color w:val="000000" w:themeColor="text1"/>
              </w:rPr>
            </w:pPr>
            <w:r w:rsidRPr="00D850F8">
              <w:rPr>
                <w:color w:val="000000" w:themeColor="text1"/>
                <w:sz w:val="20"/>
                <w:szCs w:val="20"/>
              </w:rPr>
              <w:t>29.1</w:t>
            </w:r>
          </w:p>
        </w:tc>
      </w:tr>
      <w:tr w:rsidR="0060365D" w:rsidRPr="00D850F8" w14:paraId="4AAF082E" w14:textId="77777777">
        <w:tblPrEx>
          <w:tblCellMar>
            <w:top w:w="0" w:type="dxa"/>
            <w:bottom w:w="0" w:type="dxa"/>
          </w:tblCellMar>
        </w:tblPrEx>
        <w:trPr>
          <w:cantSplit/>
        </w:trPr>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0BD01BF" w14:textId="77777777" w:rsidR="0060365D" w:rsidRPr="00D850F8" w:rsidRDefault="00C94F32">
            <w:pPr>
              <w:spacing w:after="0" w:line="240" w:lineRule="auto"/>
              <w:rPr>
                <w:color w:val="000000" w:themeColor="text1"/>
              </w:rPr>
            </w:pPr>
            <w:r w:rsidRPr="00D850F8">
              <w:rPr>
                <w:color w:val="000000" w:themeColor="text1"/>
                <w:sz w:val="20"/>
                <w:szCs w:val="20"/>
              </w:rPr>
              <w:t>10</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DF8D94C" w14:textId="77777777" w:rsidR="0060365D" w:rsidRPr="00D850F8" w:rsidRDefault="00C94F32">
            <w:pPr>
              <w:spacing w:after="0" w:line="240" w:lineRule="auto"/>
              <w:jc w:val="center"/>
              <w:rPr>
                <w:color w:val="000000" w:themeColor="text1"/>
              </w:rPr>
            </w:pPr>
            <w:r w:rsidRPr="00D850F8">
              <w:rPr>
                <w:color w:val="000000" w:themeColor="text1"/>
                <w:sz w:val="20"/>
                <w:szCs w:val="20"/>
              </w:rPr>
              <w:t>40.4</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EB51B70" w14:textId="77777777" w:rsidR="0060365D" w:rsidRPr="00D850F8" w:rsidRDefault="00C94F32">
            <w:pPr>
              <w:spacing w:after="0" w:line="240" w:lineRule="auto"/>
              <w:jc w:val="center"/>
              <w:rPr>
                <w:color w:val="000000" w:themeColor="text1"/>
              </w:rPr>
            </w:pPr>
            <w:r w:rsidRPr="00D850F8">
              <w:rPr>
                <w:color w:val="000000" w:themeColor="text1"/>
                <w:sz w:val="20"/>
                <w:szCs w:val="20"/>
              </w:rPr>
              <w:t>39.0</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4EA87EE" w14:textId="77777777" w:rsidR="0060365D" w:rsidRPr="00D850F8" w:rsidRDefault="00C94F32">
            <w:pPr>
              <w:spacing w:after="0" w:line="240" w:lineRule="auto"/>
              <w:jc w:val="center"/>
              <w:rPr>
                <w:color w:val="000000" w:themeColor="text1"/>
              </w:rPr>
            </w:pPr>
            <w:r w:rsidRPr="00D850F8">
              <w:rPr>
                <w:color w:val="000000" w:themeColor="text1"/>
                <w:sz w:val="20"/>
                <w:szCs w:val="20"/>
              </w:rPr>
              <w:t>36.9</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46D930D" w14:textId="77777777" w:rsidR="0060365D" w:rsidRPr="00D850F8" w:rsidRDefault="00C94F32">
            <w:pPr>
              <w:spacing w:after="0" w:line="240" w:lineRule="auto"/>
              <w:jc w:val="center"/>
              <w:rPr>
                <w:color w:val="000000" w:themeColor="text1"/>
              </w:rPr>
            </w:pPr>
            <w:r w:rsidRPr="00D850F8">
              <w:rPr>
                <w:color w:val="000000" w:themeColor="text1"/>
                <w:sz w:val="20"/>
                <w:szCs w:val="20"/>
              </w:rPr>
              <w:t>34.3</w:t>
            </w:r>
          </w:p>
        </w:tc>
      </w:tr>
      <w:tr w:rsidR="0060365D" w:rsidRPr="00D850F8" w14:paraId="7AB577E0" w14:textId="77777777">
        <w:tblPrEx>
          <w:tblCellMar>
            <w:top w:w="0" w:type="dxa"/>
            <w:bottom w:w="0" w:type="dxa"/>
          </w:tblCellMar>
        </w:tblPrEx>
        <w:trPr>
          <w:cantSplit/>
        </w:trPr>
        <w:tc>
          <w:tcPr>
            <w:tcW w:w="22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7D997DD" w14:textId="77777777" w:rsidR="0060365D" w:rsidRPr="00D850F8" w:rsidRDefault="00C94F32">
            <w:pPr>
              <w:spacing w:after="0" w:line="240" w:lineRule="auto"/>
              <w:rPr>
                <w:color w:val="000000" w:themeColor="text1"/>
              </w:rPr>
            </w:pPr>
            <w:r w:rsidRPr="00D850F8">
              <w:rPr>
                <w:color w:val="000000" w:themeColor="text1"/>
                <w:sz w:val="20"/>
                <w:szCs w:val="20"/>
              </w:rPr>
              <w:t>100</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1A3DA3E" w14:textId="77777777" w:rsidR="0060365D" w:rsidRPr="00D850F8" w:rsidRDefault="00C94F32">
            <w:pPr>
              <w:spacing w:after="0" w:line="240" w:lineRule="auto"/>
              <w:jc w:val="center"/>
              <w:rPr>
                <w:color w:val="000000" w:themeColor="text1"/>
              </w:rPr>
            </w:pPr>
            <w:r w:rsidRPr="00D850F8">
              <w:rPr>
                <w:color w:val="000000" w:themeColor="text1"/>
                <w:sz w:val="20"/>
                <w:szCs w:val="20"/>
              </w:rPr>
              <w:t>53.4</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5F85802" w14:textId="77777777" w:rsidR="0060365D" w:rsidRPr="00D850F8" w:rsidRDefault="00C94F32">
            <w:pPr>
              <w:spacing w:after="0" w:line="240" w:lineRule="auto"/>
              <w:jc w:val="center"/>
              <w:rPr>
                <w:color w:val="000000" w:themeColor="text1"/>
              </w:rPr>
            </w:pPr>
            <w:r w:rsidRPr="00D850F8">
              <w:rPr>
                <w:color w:val="000000" w:themeColor="text1"/>
                <w:sz w:val="20"/>
                <w:szCs w:val="20"/>
              </w:rPr>
              <w:t>49.1</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3553C9C" w14:textId="77777777" w:rsidR="0060365D" w:rsidRPr="00D850F8" w:rsidRDefault="00C94F32">
            <w:pPr>
              <w:spacing w:after="0" w:line="240" w:lineRule="auto"/>
              <w:jc w:val="center"/>
              <w:rPr>
                <w:color w:val="000000" w:themeColor="text1"/>
              </w:rPr>
            </w:pPr>
            <w:r w:rsidRPr="00D850F8">
              <w:rPr>
                <w:color w:val="000000" w:themeColor="text1"/>
                <w:sz w:val="20"/>
                <w:szCs w:val="20"/>
              </w:rPr>
              <w:t>46.9</w:t>
            </w:r>
          </w:p>
        </w:tc>
        <w:tc>
          <w:tcPr>
            <w:tcW w:w="17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8031E7E" w14:textId="77777777" w:rsidR="0060365D" w:rsidRPr="00D850F8" w:rsidRDefault="00C94F32">
            <w:pPr>
              <w:spacing w:after="0" w:line="240" w:lineRule="auto"/>
              <w:jc w:val="center"/>
              <w:rPr>
                <w:color w:val="000000" w:themeColor="text1"/>
              </w:rPr>
            </w:pPr>
            <w:r w:rsidRPr="00D850F8">
              <w:rPr>
                <w:color w:val="000000" w:themeColor="text1"/>
                <w:sz w:val="20"/>
                <w:szCs w:val="20"/>
              </w:rPr>
              <w:t>44.4</w:t>
            </w:r>
          </w:p>
        </w:tc>
      </w:tr>
      <w:tr w:rsidR="0060365D" w:rsidRPr="00D850F8" w14:paraId="07EB21EB" w14:textId="77777777">
        <w:tblPrEx>
          <w:tblCellMar>
            <w:top w:w="0" w:type="dxa"/>
            <w:bottom w:w="0" w:type="dxa"/>
          </w:tblCellMar>
        </w:tblPrEx>
        <w:trPr>
          <w:cantSplit/>
        </w:trPr>
        <w:tc>
          <w:tcPr>
            <w:tcW w:w="22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EC4BDBE" w14:textId="77777777" w:rsidR="0060365D" w:rsidRPr="00D850F8" w:rsidRDefault="00C94F32">
            <w:pPr>
              <w:spacing w:after="0" w:line="240" w:lineRule="auto"/>
              <w:rPr>
                <w:color w:val="000000" w:themeColor="text1"/>
              </w:rPr>
            </w:pPr>
            <w:r w:rsidRPr="00D850F8">
              <w:rPr>
                <w:color w:val="000000" w:themeColor="text1"/>
                <w:sz w:val="20"/>
                <w:szCs w:val="20"/>
              </w:rPr>
              <w:t>1000</w:t>
            </w:r>
          </w:p>
        </w:tc>
        <w:tc>
          <w:tcPr>
            <w:tcW w:w="17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7CAFF51E" w14:textId="77777777" w:rsidR="0060365D" w:rsidRPr="00D850F8" w:rsidRDefault="00C94F32">
            <w:pPr>
              <w:spacing w:after="0" w:line="240" w:lineRule="auto"/>
              <w:jc w:val="center"/>
              <w:rPr>
                <w:color w:val="000000" w:themeColor="text1"/>
              </w:rPr>
            </w:pPr>
            <w:r w:rsidRPr="00D850F8">
              <w:rPr>
                <w:color w:val="000000" w:themeColor="text1"/>
                <w:sz w:val="20"/>
                <w:szCs w:val="20"/>
              </w:rPr>
              <w:t>63.9</w:t>
            </w:r>
          </w:p>
        </w:tc>
        <w:tc>
          <w:tcPr>
            <w:tcW w:w="17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55B6A9A" w14:textId="77777777" w:rsidR="0060365D" w:rsidRPr="00D850F8" w:rsidRDefault="00C94F32">
            <w:pPr>
              <w:spacing w:after="0" w:line="240" w:lineRule="auto"/>
              <w:jc w:val="center"/>
              <w:rPr>
                <w:color w:val="000000" w:themeColor="text1"/>
              </w:rPr>
            </w:pPr>
            <w:r w:rsidRPr="00D850F8">
              <w:rPr>
                <w:color w:val="000000" w:themeColor="text1"/>
                <w:sz w:val="20"/>
                <w:szCs w:val="20"/>
              </w:rPr>
              <w:t>59.1</w:t>
            </w:r>
          </w:p>
        </w:tc>
        <w:tc>
          <w:tcPr>
            <w:tcW w:w="17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F153C3C" w14:textId="77777777" w:rsidR="0060365D" w:rsidRPr="00D850F8" w:rsidRDefault="00C94F32">
            <w:pPr>
              <w:spacing w:after="0" w:line="240" w:lineRule="auto"/>
              <w:jc w:val="center"/>
              <w:rPr>
                <w:color w:val="000000" w:themeColor="text1"/>
              </w:rPr>
            </w:pPr>
            <w:r w:rsidRPr="00D850F8">
              <w:rPr>
                <w:color w:val="000000" w:themeColor="text1"/>
                <w:sz w:val="20"/>
                <w:szCs w:val="20"/>
              </w:rPr>
              <w:t>56.9</w:t>
            </w:r>
          </w:p>
        </w:tc>
        <w:tc>
          <w:tcPr>
            <w:tcW w:w="17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CB49CAC" w14:textId="77777777" w:rsidR="0060365D" w:rsidRPr="00D850F8" w:rsidRDefault="00C94F32">
            <w:pPr>
              <w:spacing w:after="0" w:line="240" w:lineRule="auto"/>
              <w:jc w:val="center"/>
              <w:rPr>
                <w:color w:val="000000" w:themeColor="text1"/>
              </w:rPr>
            </w:pPr>
            <w:r w:rsidRPr="00D850F8">
              <w:rPr>
                <w:color w:val="000000" w:themeColor="text1"/>
                <w:sz w:val="20"/>
                <w:szCs w:val="20"/>
              </w:rPr>
              <w:t>54.4</w:t>
            </w:r>
          </w:p>
        </w:tc>
      </w:tr>
    </w:tbl>
    <w:p w14:paraId="6280E705" w14:textId="77777777" w:rsidR="0060365D" w:rsidRPr="00D850F8" w:rsidRDefault="0060365D">
      <w:pPr>
        <w:rPr>
          <w:color w:val="000000" w:themeColor="text1"/>
        </w:rPr>
      </w:pPr>
    </w:p>
    <w:p w14:paraId="062BA2EE"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1EF296F4" wp14:editId="5B95DC57">
            <wp:extent cx="5667375" cy="2219325"/>
            <wp:effectExtent l="0" t="0" r="0" b="0"/>
            <wp:docPr id="512896700" name="fig15_snr" descr="SNR versus optical power for PIN and APD detectors (left) and SNR versus APD gain at 3 μW (right)" title="SNR versus optical power for PIN and APD detectors (left) and SNR versus APD gain at 3 μW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2219325"/>
                    </a:xfrm>
                    <a:prstGeom prst="rect">
                      <a:avLst/>
                    </a:prstGeom>
                  </pic:spPr>
                </pic:pic>
              </a:graphicData>
            </a:graphic>
          </wp:inline>
        </w:drawing>
      </w:r>
    </w:p>
    <w:p w14:paraId="53163E74"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16: </w:t>
      </w:r>
      <w:r w:rsidRPr="00D850F8">
        <w:rPr>
          <w:color w:val="000000" w:themeColor="text1"/>
          <w:sz w:val="22"/>
          <w:szCs w:val="22"/>
        </w:rPr>
        <w:t xml:space="preserve">SNR versus optical power for PIN and APD detectors (left) and SNR versus APD gain at 3 </w:t>
      </w:r>
      <w:proofErr w:type="spellStart"/>
      <w:r w:rsidRPr="00D850F8">
        <w:rPr>
          <w:color w:val="000000" w:themeColor="text1"/>
          <w:sz w:val="22"/>
          <w:szCs w:val="22"/>
        </w:rPr>
        <w:t>μW</w:t>
      </w:r>
      <w:proofErr w:type="spellEnd"/>
      <w:r w:rsidRPr="00D850F8">
        <w:rPr>
          <w:color w:val="000000" w:themeColor="text1"/>
          <w:sz w:val="22"/>
          <w:szCs w:val="22"/>
        </w:rPr>
        <w:t xml:space="preserve"> (right)</w:t>
      </w:r>
    </w:p>
    <w:p w14:paraId="1766D89C" w14:textId="77777777" w:rsidR="0060365D" w:rsidRPr="00D850F8" w:rsidRDefault="00C94F32">
      <w:pPr>
        <w:jc w:val="both"/>
        <w:rPr>
          <w:color w:val="000000" w:themeColor="text1"/>
        </w:rPr>
      </w:pPr>
      <w:r w:rsidRPr="00D850F8">
        <w:rPr>
          <w:color w:val="000000" w:themeColor="text1"/>
        </w:rPr>
        <w:t xml:space="preserve">On the left, the APD gives a higher SNR than the PIN photodiode at powers below about 1 </w:t>
      </w:r>
      <w:proofErr w:type="spellStart"/>
      <w:r w:rsidRPr="00D850F8">
        <w:rPr>
          <w:color w:val="000000" w:themeColor="text1"/>
        </w:rPr>
        <w:t>μW</w:t>
      </w:r>
      <w:proofErr w:type="spellEnd"/>
      <w:r w:rsidRPr="00D850F8">
        <w:rPr>
          <w:color w:val="000000" w:themeColor="text1"/>
        </w:rPr>
        <w:t xml:space="preserve">, with an improvement of 13 dB at 100 </w:t>
      </w:r>
      <w:proofErr w:type="spellStart"/>
      <w:r w:rsidRPr="00D850F8">
        <w:rPr>
          <w:color w:val="000000" w:themeColor="text1"/>
        </w:rPr>
        <w:t>nW</w:t>
      </w:r>
      <w:proofErr w:type="spellEnd"/>
      <w:r w:rsidRPr="00D850F8">
        <w:rPr>
          <w:color w:val="000000" w:themeColor="text1"/>
        </w:rPr>
        <w:t xml:space="preserve"> and 18 dB at 10 </w:t>
      </w:r>
      <w:proofErr w:type="spellStart"/>
      <w:r w:rsidRPr="00D850F8">
        <w:rPr>
          <w:color w:val="000000" w:themeColor="text1"/>
        </w:rPr>
        <w:t>nW.</w:t>
      </w:r>
      <w:proofErr w:type="spellEnd"/>
      <w:r w:rsidRPr="00D850F8">
        <w:rPr>
          <w:color w:val="000000" w:themeColor="text1"/>
        </w:rPr>
        <w:t xml:space="preserve"> Above about 10 </w:t>
      </w:r>
      <w:proofErr w:type="spellStart"/>
      <w:r w:rsidRPr="00D850F8">
        <w:rPr>
          <w:color w:val="000000" w:themeColor="text1"/>
        </w:rPr>
        <w:t>μW</w:t>
      </w:r>
      <w:proofErr w:type="spellEnd"/>
      <w:r w:rsidRPr="00D850F8">
        <w:rPr>
          <w:color w:val="000000" w:themeColor="text1"/>
        </w:rPr>
        <w:t xml:space="preserve"> the PIN photodiode is better, because the APD adds excess noise while the thermal noise is no longer dominant. On the right, SNR peaks at M = 2.6 (34.5 dB) at 3 </w:t>
      </w:r>
      <w:proofErr w:type="spellStart"/>
      <w:r w:rsidRPr="00D850F8">
        <w:rPr>
          <w:color w:val="000000" w:themeColor="text1"/>
        </w:rPr>
        <w:t>μW</w:t>
      </w:r>
      <w:proofErr w:type="spellEnd"/>
      <w:r w:rsidRPr="00D850F8">
        <w:rPr>
          <w:color w:val="000000" w:themeColor="text1"/>
        </w:rPr>
        <w:t xml:space="preserve"> and falls at higher gain. At 100 </w:t>
      </w:r>
      <w:proofErr w:type="spellStart"/>
      <w:r w:rsidRPr="00D850F8">
        <w:rPr>
          <w:color w:val="000000" w:themeColor="text1"/>
        </w:rPr>
        <w:t>nW</w:t>
      </w:r>
      <w:proofErr w:type="spellEnd"/>
      <w:r w:rsidRPr="00D850F8">
        <w:rPr>
          <w:color w:val="000000" w:themeColor="text1"/>
        </w:rPr>
        <w:t xml:space="preserve"> the APD with M = 10 gives 15.8 dB, which agrees with the 15 dB specified for low-light operation.</w:t>
      </w:r>
    </w:p>
    <w:p w14:paraId="5F90A4CC"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13: </w:t>
      </w:r>
      <w:r w:rsidRPr="00D850F8">
        <w:rPr>
          <w:color w:val="000000" w:themeColor="text1"/>
          <w:sz w:val="22"/>
          <w:szCs w:val="22"/>
        </w:rPr>
        <w:t>Bandwidth verification for t</w:t>
      </w:r>
      <w:r w:rsidRPr="00D850F8">
        <w:rPr>
          <w:color w:val="000000" w:themeColor="text1"/>
          <w:sz w:val="22"/>
          <w:szCs w:val="22"/>
          <w:vertAlign w:val="subscript"/>
        </w:rPr>
        <w:t>r</w:t>
      </w:r>
      <w:r w:rsidRPr="00D850F8">
        <w:rPr>
          <w:color w:val="000000" w:themeColor="text1"/>
          <w:sz w:val="22"/>
          <w:szCs w:val="22"/>
        </w:rPr>
        <w:t xml:space="preserve"> = 20 </w:t>
      </w:r>
      <w:proofErr w:type="spellStart"/>
      <w:r w:rsidRPr="00D850F8">
        <w:rPr>
          <w:color w:val="000000" w:themeColor="text1"/>
          <w:sz w:val="22"/>
          <w:szCs w:val="22"/>
        </w:rPr>
        <w:t>ps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26"/>
      </w:tblGrid>
      <w:tr w:rsidR="0060365D" w:rsidRPr="00D850F8" w14:paraId="7A2ECC1E" w14:textId="77777777">
        <w:tblPrEx>
          <w:tblCellMar>
            <w:top w:w="0" w:type="dxa"/>
            <w:bottom w:w="0" w:type="dxa"/>
          </w:tblCellMar>
        </w:tblPrEx>
        <w:trPr>
          <w:cantSplit/>
          <w:tblHeader/>
        </w:trPr>
        <w:tc>
          <w:tcPr>
            <w:tcW w:w="32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4B0F14EE" w14:textId="77777777" w:rsidR="0060365D" w:rsidRPr="00D850F8" w:rsidRDefault="00C94F32">
            <w:pPr>
              <w:spacing w:after="0" w:line="240" w:lineRule="auto"/>
              <w:rPr>
                <w:color w:val="000000" w:themeColor="text1"/>
              </w:rPr>
            </w:pPr>
            <w:r w:rsidRPr="00D850F8">
              <w:rPr>
                <w:b/>
                <w:bCs/>
                <w:color w:val="000000" w:themeColor="text1"/>
                <w:sz w:val="20"/>
                <w:szCs w:val="20"/>
              </w:rPr>
              <w:t>Quantity</w:t>
            </w:r>
          </w:p>
        </w:tc>
        <w:tc>
          <w:tcPr>
            <w:tcW w:w="29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1CA2BABE" w14:textId="77777777" w:rsidR="0060365D" w:rsidRPr="00D850F8" w:rsidRDefault="00C94F32">
            <w:pPr>
              <w:spacing w:after="0" w:line="240" w:lineRule="auto"/>
              <w:rPr>
                <w:color w:val="000000" w:themeColor="text1"/>
              </w:rPr>
            </w:pPr>
            <w:r w:rsidRPr="00D850F8">
              <w:rPr>
                <w:b/>
                <w:bCs/>
                <w:color w:val="000000" w:themeColor="text1"/>
                <w:sz w:val="20"/>
                <w:szCs w:val="20"/>
              </w:rPr>
              <w:t>Theoretical</w:t>
            </w:r>
          </w:p>
        </w:tc>
        <w:tc>
          <w:tcPr>
            <w:tcW w:w="29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29E2BB0E" w14:textId="77777777" w:rsidR="0060365D" w:rsidRPr="00D850F8" w:rsidRDefault="00C94F32">
            <w:pPr>
              <w:spacing w:after="0" w:line="240" w:lineRule="auto"/>
              <w:rPr>
                <w:color w:val="000000" w:themeColor="text1"/>
              </w:rPr>
            </w:pPr>
            <w:r w:rsidRPr="00D850F8">
              <w:rPr>
                <w:b/>
                <w:bCs/>
                <w:color w:val="000000" w:themeColor="text1"/>
                <w:sz w:val="20"/>
                <w:szCs w:val="20"/>
              </w:rPr>
              <w:t>Simulated</w:t>
            </w:r>
          </w:p>
        </w:tc>
      </w:tr>
      <w:tr w:rsidR="0060365D" w:rsidRPr="00D850F8" w14:paraId="0F159593" w14:textId="77777777">
        <w:tblPrEx>
          <w:tblCellMar>
            <w:top w:w="0" w:type="dxa"/>
            <w:bottom w:w="0" w:type="dxa"/>
          </w:tblCellMar>
        </w:tblPrEx>
        <w:trPr>
          <w:cantSplit/>
        </w:trPr>
        <w:tc>
          <w:tcPr>
            <w:tcW w:w="3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0599867" w14:textId="77777777" w:rsidR="0060365D" w:rsidRPr="00D850F8" w:rsidRDefault="00C94F32">
            <w:pPr>
              <w:spacing w:after="0" w:line="240" w:lineRule="auto"/>
              <w:rPr>
                <w:color w:val="000000" w:themeColor="text1"/>
              </w:rPr>
            </w:pPr>
            <w:r w:rsidRPr="00D850F8">
              <w:rPr>
                <w:color w:val="000000" w:themeColor="text1"/>
                <w:sz w:val="20"/>
                <w:szCs w:val="20"/>
              </w:rPr>
              <w:t>Transit-time bandwidth</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8388AD9" w14:textId="77777777" w:rsidR="0060365D" w:rsidRPr="00D850F8" w:rsidRDefault="00C94F32">
            <w:pPr>
              <w:spacing w:after="0" w:line="240" w:lineRule="auto"/>
              <w:rPr>
                <w:color w:val="000000" w:themeColor="text1"/>
              </w:rPr>
            </w:pPr>
            <w:r w:rsidRPr="00D850F8">
              <w:rPr>
                <w:color w:val="000000" w:themeColor="text1"/>
                <w:sz w:val="20"/>
                <w:szCs w:val="20"/>
              </w:rPr>
              <w:t>22.00 GHz (0.44/t</w:t>
            </w:r>
            <w:r w:rsidRPr="00D850F8">
              <w:rPr>
                <w:color w:val="000000" w:themeColor="text1"/>
                <w:sz w:val="20"/>
                <w:szCs w:val="20"/>
                <w:vertAlign w:val="subscript"/>
              </w:rPr>
              <w:t>r</w:t>
            </w:r>
            <w:r w:rsidRPr="00D850F8">
              <w:rPr>
                <w:color w:val="000000" w:themeColor="text1"/>
                <w:sz w:val="20"/>
                <w:szCs w:val="20"/>
              </w:rPr>
              <w:t>)</w:t>
            </w:r>
          </w:p>
        </w:tc>
        <w:tc>
          <w:tcPr>
            <w:tcW w:w="2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C33822B" w14:textId="77777777" w:rsidR="0060365D" w:rsidRPr="00D850F8" w:rsidRDefault="00C94F32">
            <w:pPr>
              <w:spacing w:after="0" w:line="240" w:lineRule="auto"/>
              <w:rPr>
                <w:color w:val="000000" w:themeColor="text1"/>
              </w:rPr>
            </w:pPr>
            <w:r w:rsidRPr="00D850F8">
              <w:rPr>
                <w:color w:val="000000" w:themeColor="text1"/>
                <w:sz w:val="20"/>
                <w:szCs w:val="20"/>
              </w:rPr>
              <w:t xml:space="preserve">22.15 GHz (−3 dB of </w:t>
            </w:r>
            <w:proofErr w:type="spellStart"/>
            <w:r w:rsidRPr="00D850F8">
              <w:rPr>
                <w:color w:val="000000" w:themeColor="text1"/>
                <w:sz w:val="20"/>
                <w:szCs w:val="20"/>
              </w:rPr>
              <w:t>sinc</w:t>
            </w:r>
            <w:proofErr w:type="spellEnd"/>
            <w:r w:rsidRPr="00D850F8">
              <w:rPr>
                <w:color w:val="000000" w:themeColor="text1"/>
                <w:sz w:val="20"/>
                <w:szCs w:val="20"/>
              </w:rPr>
              <w:t xml:space="preserve"> response)</w:t>
            </w:r>
          </w:p>
        </w:tc>
      </w:tr>
      <w:tr w:rsidR="0060365D" w:rsidRPr="00D850F8" w14:paraId="2B063EC6" w14:textId="77777777">
        <w:tblPrEx>
          <w:tblCellMar>
            <w:top w:w="0" w:type="dxa"/>
            <w:bottom w:w="0" w:type="dxa"/>
          </w:tblCellMar>
        </w:tblPrEx>
        <w:trPr>
          <w:cantSplit/>
        </w:trPr>
        <w:tc>
          <w:tcPr>
            <w:tcW w:w="3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A17D5E2" w14:textId="77777777" w:rsidR="0060365D" w:rsidRPr="00D850F8" w:rsidRDefault="00C94F32">
            <w:pPr>
              <w:spacing w:after="0" w:line="240" w:lineRule="auto"/>
              <w:rPr>
                <w:color w:val="000000" w:themeColor="text1"/>
              </w:rPr>
            </w:pPr>
            <w:r w:rsidRPr="00D850F8">
              <w:rPr>
                <w:color w:val="000000" w:themeColor="text1"/>
                <w:sz w:val="20"/>
                <w:szCs w:val="20"/>
              </w:rPr>
              <w:t xml:space="preserve">Junction capacitance (30 </w:t>
            </w:r>
            <w:proofErr w:type="spellStart"/>
            <w:r w:rsidRPr="00D850F8">
              <w:rPr>
                <w:color w:val="000000" w:themeColor="text1"/>
                <w:sz w:val="20"/>
                <w:szCs w:val="20"/>
              </w:rPr>
              <w:t>μm</w:t>
            </w:r>
            <w:proofErr w:type="spellEnd"/>
            <w:r w:rsidRPr="00D850F8">
              <w:rPr>
                <w:color w:val="000000" w:themeColor="text1"/>
                <w:sz w:val="20"/>
                <w:szCs w:val="20"/>
              </w:rPr>
              <w:t>)</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F7522C2" w14:textId="77777777" w:rsidR="0060365D" w:rsidRPr="00D850F8" w:rsidRDefault="00C94F32">
            <w:pPr>
              <w:spacing w:after="0" w:line="240" w:lineRule="auto"/>
              <w:rPr>
                <w:color w:val="000000" w:themeColor="text1"/>
              </w:rPr>
            </w:pPr>
            <w:r w:rsidRPr="00D850F8">
              <w:rPr>
                <w:color w:val="000000" w:themeColor="text1"/>
                <w:sz w:val="20"/>
                <w:szCs w:val="20"/>
              </w:rPr>
              <w:t xml:space="preserve">43.5 </w:t>
            </w:r>
            <w:proofErr w:type="spellStart"/>
            <w:r w:rsidRPr="00D850F8">
              <w:rPr>
                <w:color w:val="000000" w:themeColor="text1"/>
                <w:sz w:val="20"/>
                <w:szCs w:val="20"/>
              </w:rPr>
              <w:t>fF</w:t>
            </w:r>
            <w:proofErr w:type="spellEnd"/>
          </w:p>
        </w:tc>
        <w:tc>
          <w:tcPr>
            <w:tcW w:w="2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BC33649" w14:textId="77777777" w:rsidR="0060365D" w:rsidRPr="00D850F8" w:rsidRDefault="00C94F32">
            <w:pPr>
              <w:spacing w:after="0" w:line="240" w:lineRule="auto"/>
              <w:rPr>
                <w:color w:val="000000" w:themeColor="text1"/>
              </w:rPr>
            </w:pPr>
            <w:r w:rsidRPr="00D850F8">
              <w:rPr>
                <w:color w:val="000000" w:themeColor="text1"/>
                <w:sz w:val="20"/>
                <w:szCs w:val="20"/>
              </w:rPr>
              <w:t xml:space="preserve">43.5 </w:t>
            </w:r>
            <w:proofErr w:type="spellStart"/>
            <w:r w:rsidRPr="00D850F8">
              <w:rPr>
                <w:color w:val="000000" w:themeColor="text1"/>
                <w:sz w:val="20"/>
                <w:szCs w:val="20"/>
              </w:rPr>
              <w:t>fF</w:t>
            </w:r>
            <w:proofErr w:type="spellEnd"/>
          </w:p>
        </w:tc>
      </w:tr>
      <w:tr w:rsidR="0060365D" w:rsidRPr="00D850F8" w14:paraId="4F599C17" w14:textId="77777777">
        <w:tblPrEx>
          <w:tblCellMar>
            <w:top w:w="0" w:type="dxa"/>
            <w:bottom w:w="0" w:type="dxa"/>
          </w:tblCellMar>
        </w:tblPrEx>
        <w:trPr>
          <w:cantSplit/>
        </w:trPr>
        <w:tc>
          <w:tcPr>
            <w:tcW w:w="32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9A30ADF" w14:textId="77777777" w:rsidR="0060365D" w:rsidRPr="00D850F8" w:rsidRDefault="00C94F32">
            <w:pPr>
              <w:spacing w:after="0" w:line="240" w:lineRule="auto"/>
              <w:rPr>
                <w:color w:val="000000" w:themeColor="text1"/>
              </w:rPr>
            </w:pPr>
            <w:r w:rsidRPr="00D850F8">
              <w:rPr>
                <w:color w:val="000000" w:themeColor="text1"/>
                <w:sz w:val="20"/>
                <w:szCs w:val="20"/>
              </w:rPr>
              <w:lastRenderedPageBreak/>
              <w:t>RC bandwidth (50 Ω)</w:t>
            </w:r>
          </w:p>
        </w:tc>
        <w:tc>
          <w:tcPr>
            <w:tcW w:w="2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EE4D7CA" w14:textId="77777777" w:rsidR="0060365D" w:rsidRPr="00D850F8" w:rsidRDefault="00C94F32">
            <w:pPr>
              <w:spacing w:after="0" w:line="240" w:lineRule="auto"/>
              <w:rPr>
                <w:color w:val="000000" w:themeColor="text1"/>
              </w:rPr>
            </w:pPr>
            <w:r w:rsidRPr="00D850F8">
              <w:rPr>
                <w:color w:val="000000" w:themeColor="text1"/>
                <w:sz w:val="20"/>
                <w:szCs w:val="20"/>
              </w:rPr>
              <w:t>73.2 GHz</w:t>
            </w:r>
          </w:p>
        </w:tc>
        <w:tc>
          <w:tcPr>
            <w:tcW w:w="29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C3744DC" w14:textId="77777777" w:rsidR="0060365D" w:rsidRPr="00D850F8" w:rsidRDefault="00C94F32">
            <w:pPr>
              <w:spacing w:after="0" w:line="240" w:lineRule="auto"/>
              <w:rPr>
                <w:color w:val="000000" w:themeColor="text1"/>
              </w:rPr>
            </w:pPr>
            <w:r w:rsidRPr="00D850F8">
              <w:rPr>
                <w:color w:val="000000" w:themeColor="text1"/>
                <w:sz w:val="20"/>
                <w:szCs w:val="20"/>
              </w:rPr>
              <w:t>73.2 GHz</w:t>
            </w:r>
          </w:p>
        </w:tc>
      </w:tr>
      <w:tr w:rsidR="0060365D" w:rsidRPr="00D850F8" w14:paraId="0656ABDD" w14:textId="77777777">
        <w:tblPrEx>
          <w:tblCellMar>
            <w:top w:w="0" w:type="dxa"/>
            <w:bottom w:w="0" w:type="dxa"/>
          </w:tblCellMar>
        </w:tblPrEx>
        <w:trPr>
          <w:cantSplit/>
        </w:trPr>
        <w:tc>
          <w:tcPr>
            <w:tcW w:w="32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BC5F4F9" w14:textId="77777777" w:rsidR="0060365D" w:rsidRPr="00D850F8" w:rsidRDefault="00C94F32">
            <w:pPr>
              <w:spacing w:after="0" w:line="240" w:lineRule="auto"/>
              <w:rPr>
                <w:color w:val="000000" w:themeColor="text1"/>
              </w:rPr>
            </w:pPr>
            <w:r w:rsidRPr="00D850F8">
              <w:rPr>
                <w:color w:val="000000" w:themeColor="text1"/>
                <w:sz w:val="20"/>
                <w:szCs w:val="20"/>
              </w:rPr>
              <w:t>Combined −3 dB bandwidth</w:t>
            </w:r>
          </w:p>
        </w:tc>
        <w:tc>
          <w:tcPr>
            <w:tcW w:w="29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453CD66" w14:textId="77777777" w:rsidR="0060365D" w:rsidRPr="00D850F8" w:rsidRDefault="00C94F32">
            <w:pPr>
              <w:spacing w:after="0" w:line="240" w:lineRule="auto"/>
              <w:rPr>
                <w:color w:val="000000" w:themeColor="text1"/>
              </w:rPr>
            </w:pPr>
            <w:r w:rsidRPr="00D850F8">
              <w:rPr>
                <w:color w:val="000000" w:themeColor="text1"/>
                <w:sz w:val="20"/>
                <w:szCs w:val="20"/>
              </w:rPr>
              <w:t>21.07 GHz (RSS formula)</w:t>
            </w:r>
          </w:p>
        </w:tc>
        <w:tc>
          <w:tcPr>
            <w:tcW w:w="29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DFB8CD6" w14:textId="77777777" w:rsidR="0060365D" w:rsidRPr="00D850F8" w:rsidRDefault="00C94F32">
            <w:pPr>
              <w:spacing w:after="0" w:line="240" w:lineRule="auto"/>
              <w:rPr>
                <w:color w:val="000000" w:themeColor="text1"/>
              </w:rPr>
            </w:pPr>
            <w:r w:rsidRPr="00D850F8">
              <w:rPr>
                <w:color w:val="000000" w:themeColor="text1"/>
                <w:sz w:val="20"/>
                <w:szCs w:val="20"/>
              </w:rPr>
              <w:t>20.94 GHz (product of responses)</w:t>
            </w:r>
          </w:p>
        </w:tc>
      </w:tr>
    </w:tbl>
    <w:p w14:paraId="460BE0A7" w14:textId="77777777" w:rsidR="0060365D" w:rsidRPr="00D850F8" w:rsidRDefault="0060365D">
      <w:pPr>
        <w:rPr>
          <w:color w:val="000000" w:themeColor="text1"/>
        </w:rPr>
      </w:pPr>
    </w:p>
    <w:p w14:paraId="50B63651"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1F32DD4F" wp14:editId="7D60E228">
            <wp:extent cx="5667375" cy="2219325"/>
            <wp:effectExtent l="0" t="0" r="0" b="0"/>
            <wp:docPr id="1994819996" name="fig16_bandwidth" descr="Bandwidth analysis: frequency response (left) and bandwidth versus active-area diameter (right)" title="Bandwidth analysis: frequency response (left) and bandwidth versus active-area diamet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2219325"/>
                    </a:xfrm>
                    <a:prstGeom prst="rect">
                      <a:avLst/>
                    </a:prstGeom>
                  </pic:spPr>
                </pic:pic>
              </a:graphicData>
            </a:graphic>
          </wp:inline>
        </w:drawing>
      </w:r>
    </w:p>
    <w:p w14:paraId="794E9E7C"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17: </w:t>
      </w:r>
      <w:r w:rsidRPr="00D850F8">
        <w:rPr>
          <w:color w:val="000000" w:themeColor="text1"/>
          <w:sz w:val="22"/>
          <w:szCs w:val="22"/>
        </w:rPr>
        <w:t>Bandwidth analysis: frequency response (left) and bandwidth versus active-area diameter (right)</w:t>
      </w:r>
    </w:p>
    <w:p w14:paraId="5822EBD0" w14:textId="77777777" w:rsidR="0060365D" w:rsidRPr="00D850F8" w:rsidRDefault="00C94F32">
      <w:pPr>
        <w:jc w:val="both"/>
        <w:rPr>
          <w:color w:val="000000" w:themeColor="text1"/>
        </w:rPr>
      </w:pPr>
      <w:r w:rsidRPr="00D850F8">
        <w:rPr>
          <w:color w:val="000000" w:themeColor="text1"/>
        </w:rPr>
        <w:t>On the left, the transit-time response of a rectangular impulse has its −3 dB point at 22.1 GHz, in agreement with 0.44/t</w:t>
      </w:r>
      <w:r w:rsidRPr="00D850F8">
        <w:rPr>
          <w:color w:val="000000" w:themeColor="text1"/>
          <w:vertAlign w:val="subscript"/>
        </w:rPr>
        <w:t>r</w:t>
      </w:r>
      <w:r w:rsidRPr="00D850F8">
        <w:rPr>
          <w:color w:val="000000" w:themeColor="text1"/>
        </w:rPr>
        <w:t xml:space="preserve">, and the RC response of the 30 </w:t>
      </w:r>
      <w:proofErr w:type="spellStart"/>
      <w:r w:rsidRPr="00D850F8">
        <w:rPr>
          <w:color w:val="000000" w:themeColor="text1"/>
        </w:rPr>
        <w:t>μm</w:t>
      </w:r>
      <w:proofErr w:type="spellEnd"/>
      <w:r w:rsidRPr="00D850F8">
        <w:rPr>
          <w:color w:val="000000" w:themeColor="text1"/>
        </w:rPr>
        <w:t xml:space="preserve"> detector extends to 73 GHz, so that the combined response is only slightly lower. On the right, the combined bandwidth is limited by transit time below about 30 </w:t>
      </w:r>
      <w:proofErr w:type="spellStart"/>
      <w:r w:rsidRPr="00D850F8">
        <w:rPr>
          <w:color w:val="000000" w:themeColor="text1"/>
        </w:rPr>
        <w:t>μm</w:t>
      </w:r>
      <w:proofErr w:type="spellEnd"/>
      <w:r w:rsidRPr="00D850F8">
        <w:rPr>
          <w:color w:val="000000" w:themeColor="text1"/>
        </w:rPr>
        <w:t xml:space="preserve"> and by the RC product above it, and it falls to 6 GHz at 100 </w:t>
      </w:r>
      <w:proofErr w:type="spellStart"/>
      <w:r w:rsidRPr="00D850F8">
        <w:rPr>
          <w:color w:val="000000" w:themeColor="text1"/>
        </w:rPr>
        <w:t>μm</w:t>
      </w:r>
      <w:proofErr w:type="spellEnd"/>
      <w:r w:rsidRPr="00D850F8">
        <w:rPr>
          <w:color w:val="000000" w:themeColor="text1"/>
        </w:rPr>
        <w:t xml:space="preserve"> and 1.6 GHz at 200 </w:t>
      </w:r>
      <w:proofErr w:type="spellStart"/>
      <w:r w:rsidRPr="00D850F8">
        <w:rPr>
          <w:color w:val="000000" w:themeColor="text1"/>
        </w:rPr>
        <w:t>μm</w:t>
      </w:r>
      <w:proofErr w:type="spellEnd"/>
      <w:r w:rsidRPr="00D850F8">
        <w:rPr>
          <w:color w:val="000000" w:themeColor="text1"/>
        </w:rPr>
        <w:t>.</w:t>
      </w:r>
    </w:p>
    <w:p w14:paraId="4EBD72A3" w14:textId="77777777" w:rsidR="0060365D" w:rsidRPr="00D850F8" w:rsidRDefault="00C94F32">
      <w:pPr>
        <w:pStyle w:val="Heading2"/>
        <w:rPr>
          <w:color w:val="000000" w:themeColor="text1"/>
        </w:rPr>
      </w:pPr>
      <w:r w:rsidRPr="00D850F8">
        <w:rPr>
          <w:color w:val="000000" w:themeColor="text1"/>
        </w:rPr>
        <w:t>7.4 Comparison of Theoretical and Simulated Results</w:t>
      </w:r>
    </w:p>
    <w:p w14:paraId="54E3BC84"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14: </w:t>
      </w:r>
      <w:r w:rsidRPr="00D850F8">
        <w:rPr>
          <w:color w:val="000000" w:themeColor="text1"/>
          <w:sz w:val="22"/>
          <w:szCs w:val="22"/>
        </w:rPr>
        <w:t>Comparison of theoretical and simulated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400"/>
        <w:gridCol w:w="1626"/>
      </w:tblGrid>
      <w:tr w:rsidR="0060365D" w:rsidRPr="00D850F8" w14:paraId="54CF23A6" w14:textId="77777777">
        <w:tblPrEx>
          <w:tblCellMar>
            <w:top w:w="0" w:type="dxa"/>
            <w:bottom w:w="0" w:type="dxa"/>
          </w:tblCellMar>
        </w:tblPrEx>
        <w:trPr>
          <w:cantSplit/>
          <w:tblHeader/>
        </w:trPr>
        <w:tc>
          <w:tcPr>
            <w:tcW w:w="3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3FC403F9" w14:textId="77777777" w:rsidR="0060365D" w:rsidRPr="00D850F8" w:rsidRDefault="00C94F32">
            <w:pPr>
              <w:spacing w:after="0" w:line="240" w:lineRule="auto"/>
              <w:rPr>
                <w:color w:val="000000" w:themeColor="text1"/>
              </w:rPr>
            </w:pPr>
            <w:r w:rsidRPr="00D850F8">
              <w:rPr>
                <w:b/>
                <w:bCs/>
                <w:color w:val="000000" w:themeColor="text1"/>
                <w:sz w:val="20"/>
                <w:szCs w:val="20"/>
              </w:rPr>
              <w:t>Quantity</w:t>
            </w:r>
          </w:p>
        </w:tc>
        <w:tc>
          <w:tcPr>
            <w:tcW w:w="20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5DD93023" w14:textId="77777777" w:rsidR="0060365D" w:rsidRPr="00D850F8" w:rsidRDefault="00C94F32">
            <w:pPr>
              <w:spacing w:after="0" w:line="240" w:lineRule="auto"/>
              <w:rPr>
                <w:color w:val="000000" w:themeColor="text1"/>
              </w:rPr>
            </w:pPr>
            <w:r w:rsidRPr="00D850F8">
              <w:rPr>
                <w:b/>
                <w:bCs/>
                <w:color w:val="000000" w:themeColor="text1"/>
                <w:sz w:val="20"/>
                <w:szCs w:val="20"/>
              </w:rPr>
              <w:t>Theory</w:t>
            </w:r>
          </w:p>
        </w:tc>
        <w:tc>
          <w:tcPr>
            <w:tcW w:w="24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0188FE5" w14:textId="77777777" w:rsidR="0060365D" w:rsidRPr="00D850F8" w:rsidRDefault="00C94F32">
            <w:pPr>
              <w:spacing w:after="0" w:line="240" w:lineRule="auto"/>
              <w:rPr>
                <w:color w:val="000000" w:themeColor="text1"/>
              </w:rPr>
            </w:pPr>
            <w:r w:rsidRPr="00D850F8">
              <w:rPr>
                <w:b/>
                <w:bCs/>
                <w:color w:val="000000" w:themeColor="text1"/>
                <w:sz w:val="20"/>
                <w:szCs w:val="20"/>
              </w:rPr>
              <w:t>Simulation</w:t>
            </w:r>
          </w:p>
        </w:tc>
        <w:tc>
          <w:tcPr>
            <w:tcW w:w="16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9553495" w14:textId="77777777" w:rsidR="0060365D" w:rsidRPr="00D850F8" w:rsidRDefault="00C94F32">
            <w:pPr>
              <w:spacing w:after="0" w:line="240" w:lineRule="auto"/>
              <w:rPr>
                <w:color w:val="000000" w:themeColor="text1"/>
              </w:rPr>
            </w:pPr>
            <w:r w:rsidRPr="00D850F8">
              <w:rPr>
                <w:b/>
                <w:bCs/>
                <w:color w:val="000000" w:themeColor="text1"/>
                <w:sz w:val="20"/>
                <w:szCs w:val="20"/>
              </w:rPr>
              <w:t>Deviation</w:t>
            </w:r>
          </w:p>
        </w:tc>
      </w:tr>
      <w:tr w:rsidR="0060365D" w:rsidRPr="00D850F8" w14:paraId="65B83CE3"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9978A52" w14:textId="77777777" w:rsidR="0060365D" w:rsidRPr="00D850F8" w:rsidRDefault="00C94F32">
            <w:pPr>
              <w:spacing w:after="0" w:line="240" w:lineRule="auto"/>
              <w:rPr>
                <w:color w:val="000000" w:themeColor="text1"/>
              </w:rPr>
            </w:pPr>
            <w:r w:rsidRPr="00D850F8">
              <w:rPr>
                <w:color w:val="000000" w:themeColor="text1"/>
                <w:sz w:val="20"/>
                <w:szCs w:val="20"/>
              </w:rPr>
              <w:t>PPG photocurrent</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5A23EA9" w14:textId="77777777" w:rsidR="0060365D" w:rsidRPr="00D850F8" w:rsidRDefault="00C94F32">
            <w:pPr>
              <w:spacing w:after="0" w:line="240" w:lineRule="auto"/>
              <w:rPr>
                <w:color w:val="000000" w:themeColor="text1"/>
              </w:rPr>
            </w:pPr>
            <w:r w:rsidRPr="00D850F8">
              <w:rPr>
                <w:color w:val="000000" w:themeColor="text1"/>
                <w:sz w:val="20"/>
                <w:szCs w:val="20"/>
              </w:rPr>
              <w:t xml:space="preserve">15.0 </w:t>
            </w:r>
            <w:proofErr w:type="spellStart"/>
            <w:r w:rsidRPr="00D850F8">
              <w:rPr>
                <w:color w:val="000000" w:themeColor="text1"/>
                <w:sz w:val="20"/>
                <w:szCs w:val="20"/>
              </w:rPr>
              <w:t>μA</w:t>
            </w:r>
            <w:proofErr w:type="spellEnd"/>
          </w:p>
        </w:tc>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C4AAF30" w14:textId="77777777" w:rsidR="0060365D" w:rsidRPr="00D850F8" w:rsidRDefault="00C94F32">
            <w:pPr>
              <w:spacing w:after="0" w:line="240" w:lineRule="auto"/>
              <w:rPr>
                <w:color w:val="000000" w:themeColor="text1"/>
              </w:rPr>
            </w:pPr>
            <w:r w:rsidRPr="00D850F8">
              <w:rPr>
                <w:color w:val="000000" w:themeColor="text1"/>
                <w:sz w:val="20"/>
                <w:szCs w:val="20"/>
              </w:rPr>
              <w:t xml:space="preserve">15.00 </w:t>
            </w:r>
            <w:proofErr w:type="spellStart"/>
            <w:r w:rsidRPr="00D850F8">
              <w:rPr>
                <w:color w:val="000000" w:themeColor="text1"/>
                <w:sz w:val="20"/>
                <w:szCs w:val="20"/>
              </w:rPr>
              <w:t>μA</w:t>
            </w:r>
            <w:proofErr w:type="spellEnd"/>
          </w:p>
        </w:tc>
        <w:tc>
          <w:tcPr>
            <w:tcW w:w="1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82F9D74" w14:textId="77777777" w:rsidR="0060365D" w:rsidRPr="00D850F8" w:rsidRDefault="00C94F32">
            <w:pPr>
              <w:spacing w:after="0" w:line="240" w:lineRule="auto"/>
              <w:rPr>
                <w:color w:val="000000" w:themeColor="text1"/>
              </w:rPr>
            </w:pPr>
            <w:r w:rsidRPr="00D850F8">
              <w:rPr>
                <w:color w:val="000000" w:themeColor="text1"/>
                <w:sz w:val="20"/>
                <w:szCs w:val="20"/>
              </w:rPr>
              <w:t>0 %</w:t>
            </w:r>
          </w:p>
        </w:tc>
      </w:tr>
      <w:tr w:rsidR="0060365D" w:rsidRPr="00D850F8" w14:paraId="6E11EB7A"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804B0D2" w14:textId="77777777" w:rsidR="0060365D" w:rsidRPr="00D850F8" w:rsidRDefault="00C94F32">
            <w:pPr>
              <w:spacing w:after="0" w:line="240" w:lineRule="auto"/>
              <w:rPr>
                <w:color w:val="000000" w:themeColor="text1"/>
              </w:rPr>
            </w:pPr>
            <w:r w:rsidRPr="00D850F8">
              <w:rPr>
                <w:color w:val="000000" w:themeColor="text1"/>
                <w:sz w:val="20"/>
                <w:szCs w:val="20"/>
              </w:rPr>
              <w:t>LiDAR photocurrent</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0058C2" w14:textId="77777777" w:rsidR="0060365D" w:rsidRPr="00D850F8" w:rsidRDefault="00C94F32">
            <w:pPr>
              <w:spacing w:after="0" w:line="240" w:lineRule="auto"/>
              <w:rPr>
                <w:color w:val="000000" w:themeColor="text1"/>
              </w:rPr>
            </w:pPr>
            <w:r w:rsidRPr="00D850F8">
              <w:rPr>
                <w:color w:val="000000" w:themeColor="text1"/>
                <w:sz w:val="20"/>
                <w:szCs w:val="20"/>
              </w:rPr>
              <w:t xml:space="preserve">2.40 </w:t>
            </w:r>
            <w:proofErr w:type="spellStart"/>
            <w:r w:rsidRPr="00D850F8">
              <w:rPr>
                <w:color w:val="000000" w:themeColor="text1"/>
                <w:sz w:val="20"/>
                <w:szCs w:val="20"/>
              </w:rPr>
              <w:t>μA</w:t>
            </w:r>
            <w:proofErr w:type="spellEnd"/>
          </w:p>
        </w:tc>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359D69C" w14:textId="77777777" w:rsidR="0060365D" w:rsidRPr="00D850F8" w:rsidRDefault="00C94F32">
            <w:pPr>
              <w:spacing w:after="0" w:line="240" w:lineRule="auto"/>
              <w:rPr>
                <w:color w:val="000000" w:themeColor="text1"/>
              </w:rPr>
            </w:pPr>
            <w:r w:rsidRPr="00D850F8">
              <w:rPr>
                <w:color w:val="000000" w:themeColor="text1"/>
                <w:sz w:val="20"/>
                <w:szCs w:val="20"/>
              </w:rPr>
              <w:t xml:space="preserve">2.40 </w:t>
            </w:r>
            <w:proofErr w:type="spellStart"/>
            <w:r w:rsidRPr="00D850F8">
              <w:rPr>
                <w:color w:val="000000" w:themeColor="text1"/>
                <w:sz w:val="20"/>
                <w:szCs w:val="20"/>
              </w:rPr>
              <w:t>μA</w:t>
            </w:r>
            <w:proofErr w:type="spellEnd"/>
          </w:p>
        </w:tc>
        <w:tc>
          <w:tcPr>
            <w:tcW w:w="1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88AC0C4" w14:textId="77777777" w:rsidR="0060365D" w:rsidRPr="00D850F8" w:rsidRDefault="00C94F32">
            <w:pPr>
              <w:spacing w:after="0" w:line="240" w:lineRule="auto"/>
              <w:rPr>
                <w:color w:val="000000" w:themeColor="text1"/>
              </w:rPr>
            </w:pPr>
            <w:r w:rsidRPr="00D850F8">
              <w:rPr>
                <w:color w:val="000000" w:themeColor="text1"/>
                <w:sz w:val="20"/>
                <w:szCs w:val="20"/>
              </w:rPr>
              <w:t>0 %</w:t>
            </w:r>
          </w:p>
        </w:tc>
      </w:tr>
      <w:tr w:rsidR="0060365D" w:rsidRPr="00D850F8" w14:paraId="5A5C9A66"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083A414" w14:textId="77777777" w:rsidR="0060365D" w:rsidRPr="00D850F8" w:rsidRDefault="00C94F32">
            <w:pPr>
              <w:spacing w:after="0" w:line="240" w:lineRule="auto"/>
              <w:rPr>
                <w:color w:val="000000" w:themeColor="text1"/>
              </w:rPr>
            </w:pPr>
            <w:r w:rsidRPr="00D850F8">
              <w:rPr>
                <w:color w:val="000000" w:themeColor="text1"/>
                <w:sz w:val="20"/>
                <w:szCs w:val="20"/>
              </w:rPr>
              <w:t>LiDAR APD photocurrent (M = 10)</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53A5761" w14:textId="77777777" w:rsidR="0060365D" w:rsidRPr="00D850F8" w:rsidRDefault="00C94F32">
            <w:pPr>
              <w:spacing w:after="0" w:line="240" w:lineRule="auto"/>
              <w:rPr>
                <w:color w:val="000000" w:themeColor="text1"/>
              </w:rPr>
            </w:pPr>
            <w:r w:rsidRPr="00D850F8">
              <w:rPr>
                <w:color w:val="000000" w:themeColor="text1"/>
                <w:sz w:val="20"/>
                <w:szCs w:val="20"/>
              </w:rPr>
              <w:t xml:space="preserve">24.0 </w:t>
            </w:r>
            <w:proofErr w:type="spellStart"/>
            <w:r w:rsidRPr="00D850F8">
              <w:rPr>
                <w:color w:val="000000" w:themeColor="text1"/>
                <w:sz w:val="20"/>
                <w:szCs w:val="20"/>
              </w:rPr>
              <w:t>μA</w:t>
            </w:r>
            <w:proofErr w:type="spellEnd"/>
          </w:p>
        </w:tc>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A36DBFB" w14:textId="77777777" w:rsidR="0060365D" w:rsidRPr="00D850F8" w:rsidRDefault="00C94F32">
            <w:pPr>
              <w:spacing w:after="0" w:line="240" w:lineRule="auto"/>
              <w:rPr>
                <w:color w:val="000000" w:themeColor="text1"/>
              </w:rPr>
            </w:pPr>
            <w:r w:rsidRPr="00D850F8">
              <w:rPr>
                <w:color w:val="000000" w:themeColor="text1"/>
                <w:sz w:val="20"/>
                <w:szCs w:val="20"/>
              </w:rPr>
              <w:t xml:space="preserve">24.0 </w:t>
            </w:r>
            <w:proofErr w:type="spellStart"/>
            <w:r w:rsidRPr="00D850F8">
              <w:rPr>
                <w:color w:val="000000" w:themeColor="text1"/>
                <w:sz w:val="20"/>
                <w:szCs w:val="20"/>
              </w:rPr>
              <w:t>μA</w:t>
            </w:r>
            <w:proofErr w:type="spellEnd"/>
          </w:p>
        </w:tc>
        <w:tc>
          <w:tcPr>
            <w:tcW w:w="1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5A231C8" w14:textId="77777777" w:rsidR="0060365D" w:rsidRPr="00D850F8" w:rsidRDefault="00C94F32">
            <w:pPr>
              <w:spacing w:after="0" w:line="240" w:lineRule="auto"/>
              <w:rPr>
                <w:color w:val="000000" w:themeColor="text1"/>
              </w:rPr>
            </w:pPr>
            <w:r w:rsidRPr="00D850F8">
              <w:rPr>
                <w:color w:val="000000" w:themeColor="text1"/>
                <w:sz w:val="20"/>
                <w:szCs w:val="20"/>
              </w:rPr>
              <w:t>0 %</w:t>
            </w:r>
          </w:p>
        </w:tc>
      </w:tr>
      <w:tr w:rsidR="0060365D" w:rsidRPr="00D850F8" w14:paraId="76651C03"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D9C259B" w14:textId="77777777" w:rsidR="0060365D" w:rsidRPr="00D850F8" w:rsidRDefault="00C94F32">
            <w:pPr>
              <w:spacing w:after="0" w:line="240" w:lineRule="auto"/>
              <w:rPr>
                <w:color w:val="000000" w:themeColor="text1"/>
              </w:rPr>
            </w:pPr>
            <w:r w:rsidRPr="00D850F8">
              <w:rPr>
                <w:color w:val="000000" w:themeColor="text1"/>
                <w:sz w:val="20"/>
                <w:szCs w:val="20"/>
              </w:rPr>
              <w:t>Transit-time bandwidth</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A5B6A06" w14:textId="77777777" w:rsidR="0060365D" w:rsidRPr="00D850F8" w:rsidRDefault="00C94F32">
            <w:pPr>
              <w:spacing w:after="0" w:line="240" w:lineRule="auto"/>
              <w:rPr>
                <w:color w:val="000000" w:themeColor="text1"/>
              </w:rPr>
            </w:pPr>
            <w:r w:rsidRPr="00D850F8">
              <w:rPr>
                <w:color w:val="000000" w:themeColor="text1"/>
                <w:sz w:val="20"/>
                <w:szCs w:val="20"/>
              </w:rPr>
              <w:t>22.00 GHz</w:t>
            </w:r>
          </w:p>
        </w:tc>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FFF434A" w14:textId="77777777" w:rsidR="0060365D" w:rsidRPr="00D850F8" w:rsidRDefault="00C94F32">
            <w:pPr>
              <w:spacing w:after="0" w:line="240" w:lineRule="auto"/>
              <w:rPr>
                <w:color w:val="000000" w:themeColor="text1"/>
              </w:rPr>
            </w:pPr>
            <w:r w:rsidRPr="00D850F8">
              <w:rPr>
                <w:color w:val="000000" w:themeColor="text1"/>
                <w:sz w:val="20"/>
                <w:szCs w:val="20"/>
              </w:rPr>
              <w:t>22.15 GHz</w:t>
            </w:r>
          </w:p>
        </w:tc>
        <w:tc>
          <w:tcPr>
            <w:tcW w:w="1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EC56949" w14:textId="77777777" w:rsidR="0060365D" w:rsidRPr="00D850F8" w:rsidRDefault="00C94F32">
            <w:pPr>
              <w:spacing w:after="0" w:line="240" w:lineRule="auto"/>
              <w:rPr>
                <w:color w:val="000000" w:themeColor="text1"/>
              </w:rPr>
            </w:pPr>
            <w:r w:rsidRPr="00D850F8">
              <w:rPr>
                <w:color w:val="000000" w:themeColor="text1"/>
                <w:sz w:val="20"/>
                <w:szCs w:val="20"/>
              </w:rPr>
              <w:t>+0.7 %</w:t>
            </w:r>
          </w:p>
        </w:tc>
      </w:tr>
      <w:tr w:rsidR="0060365D" w:rsidRPr="00D850F8" w14:paraId="3D23C8BB"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FF0A118" w14:textId="77777777" w:rsidR="0060365D" w:rsidRPr="00D850F8" w:rsidRDefault="00C94F32">
            <w:pPr>
              <w:spacing w:after="0" w:line="240" w:lineRule="auto"/>
              <w:rPr>
                <w:color w:val="000000" w:themeColor="text1"/>
              </w:rPr>
            </w:pPr>
            <w:r w:rsidRPr="00D850F8">
              <w:rPr>
                <w:color w:val="000000" w:themeColor="text1"/>
                <w:sz w:val="20"/>
                <w:szCs w:val="20"/>
              </w:rPr>
              <w:t>PV maximum power</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D60CEE3" w14:textId="77777777" w:rsidR="0060365D" w:rsidRPr="00D850F8" w:rsidRDefault="00C94F32">
            <w:pPr>
              <w:spacing w:after="0" w:line="240" w:lineRule="auto"/>
              <w:rPr>
                <w:color w:val="000000" w:themeColor="text1"/>
              </w:rPr>
            </w:pPr>
            <w:r w:rsidRPr="00D850F8">
              <w:rPr>
                <w:color w:val="000000" w:themeColor="text1"/>
                <w:sz w:val="20"/>
                <w:szCs w:val="20"/>
              </w:rPr>
              <w:t>2.250 W</w:t>
            </w:r>
          </w:p>
        </w:tc>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5EDCB02" w14:textId="77777777" w:rsidR="0060365D" w:rsidRPr="00D850F8" w:rsidRDefault="00C94F32">
            <w:pPr>
              <w:spacing w:after="0" w:line="240" w:lineRule="auto"/>
              <w:rPr>
                <w:color w:val="000000" w:themeColor="text1"/>
              </w:rPr>
            </w:pPr>
            <w:r w:rsidRPr="00D850F8">
              <w:rPr>
                <w:color w:val="000000" w:themeColor="text1"/>
                <w:sz w:val="20"/>
                <w:szCs w:val="20"/>
              </w:rPr>
              <w:t>2.249 W</w:t>
            </w:r>
          </w:p>
        </w:tc>
        <w:tc>
          <w:tcPr>
            <w:tcW w:w="1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E91DEF8" w14:textId="77777777" w:rsidR="0060365D" w:rsidRPr="00D850F8" w:rsidRDefault="00C94F32">
            <w:pPr>
              <w:spacing w:after="0" w:line="240" w:lineRule="auto"/>
              <w:rPr>
                <w:color w:val="000000" w:themeColor="text1"/>
              </w:rPr>
            </w:pPr>
            <w:r w:rsidRPr="00D850F8">
              <w:rPr>
                <w:color w:val="000000" w:themeColor="text1"/>
                <w:sz w:val="20"/>
                <w:szCs w:val="20"/>
              </w:rPr>
              <w:t>−0.03 %</w:t>
            </w:r>
          </w:p>
        </w:tc>
      </w:tr>
      <w:tr w:rsidR="0060365D" w:rsidRPr="00D850F8" w14:paraId="210CE48E"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0D8727F" w14:textId="77777777" w:rsidR="0060365D" w:rsidRPr="00D850F8" w:rsidRDefault="00C94F32">
            <w:pPr>
              <w:spacing w:after="0" w:line="240" w:lineRule="auto"/>
              <w:rPr>
                <w:color w:val="000000" w:themeColor="text1"/>
              </w:rPr>
            </w:pPr>
            <w:r w:rsidRPr="00D850F8">
              <w:rPr>
                <w:color w:val="000000" w:themeColor="text1"/>
                <w:sz w:val="20"/>
                <w:szCs w:val="20"/>
              </w:rPr>
              <w:t>NEP, PIN / APD</w:t>
            </w:r>
          </w:p>
        </w:tc>
        <w:tc>
          <w:tcPr>
            <w:tcW w:w="20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AAD2D55" w14:textId="77777777" w:rsidR="0060365D" w:rsidRPr="00D850F8" w:rsidRDefault="00C94F32">
            <w:pPr>
              <w:spacing w:after="0" w:line="240" w:lineRule="auto"/>
              <w:rPr>
                <w:color w:val="000000" w:themeColor="text1"/>
              </w:rPr>
            </w:pPr>
            <w:r w:rsidRPr="00D850F8">
              <w:rPr>
                <w:color w:val="000000" w:themeColor="text1"/>
                <w:sz w:val="20"/>
                <w:szCs w:val="20"/>
              </w:rPr>
              <w:t xml:space="preserve">2.28 / 0.233 </w:t>
            </w:r>
            <w:proofErr w:type="spellStart"/>
            <w:r w:rsidRPr="00D850F8">
              <w:rPr>
                <w:color w:val="000000" w:themeColor="text1"/>
                <w:sz w:val="20"/>
                <w:szCs w:val="20"/>
              </w:rPr>
              <w:t>pW</w:t>
            </w:r>
            <w:proofErr w:type="spellEnd"/>
            <w:r w:rsidRPr="00D850F8">
              <w:rPr>
                <w:color w:val="000000" w:themeColor="text1"/>
                <w:sz w:val="20"/>
                <w:szCs w:val="20"/>
              </w:rPr>
              <w:t>/√Hz</w:t>
            </w:r>
          </w:p>
        </w:tc>
        <w:tc>
          <w:tcPr>
            <w:tcW w:w="2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0B0DC63" w14:textId="77777777" w:rsidR="0060365D" w:rsidRPr="00D850F8" w:rsidRDefault="00C94F32">
            <w:pPr>
              <w:spacing w:after="0" w:line="240" w:lineRule="auto"/>
              <w:rPr>
                <w:color w:val="000000" w:themeColor="text1"/>
              </w:rPr>
            </w:pPr>
            <w:r w:rsidRPr="00D850F8">
              <w:rPr>
                <w:color w:val="000000" w:themeColor="text1"/>
                <w:sz w:val="20"/>
                <w:szCs w:val="20"/>
              </w:rPr>
              <w:t xml:space="preserve">2.28 / 0.233 </w:t>
            </w:r>
            <w:proofErr w:type="spellStart"/>
            <w:r w:rsidRPr="00D850F8">
              <w:rPr>
                <w:color w:val="000000" w:themeColor="text1"/>
                <w:sz w:val="20"/>
                <w:szCs w:val="20"/>
              </w:rPr>
              <w:t>pW</w:t>
            </w:r>
            <w:proofErr w:type="spellEnd"/>
            <w:r w:rsidRPr="00D850F8">
              <w:rPr>
                <w:color w:val="000000" w:themeColor="text1"/>
                <w:sz w:val="20"/>
                <w:szCs w:val="20"/>
              </w:rPr>
              <w:t>/√Hz</w:t>
            </w:r>
          </w:p>
        </w:tc>
        <w:tc>
          <w:tcPr>
            <w:tcW w:w="16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C0398E2" w14:textId="77777777" w:rsidR="0060365D" w:rsidRPr="00D850F8" w:rsidRDefault="00C94F32">
            <w:pPr>
              <w:spacing w:after="0" w:line="240" w:lineRule="auto"/>
              <w:rPr>
                <w:color w:val="000000" w:themeColor="text1"/>
              </w:rPr>
            </w:pPr>
            <w:r w:rsidRPr="00D850F8">
              <w:rPr>
                <w:color w:val="000000" w:themeColor="text1"/>
                <w:sz w:val="20"/>
                <w:szCs w:val="20"/>
              </w:rPr>
              <w:t>0 %</w:t>
            </w:r>
          </w:p>
        </w:tc>
      </w:tr>
      <w:tr w:rsidR="0060365D" w:rsidRPr="00D850F8" w14:paraId="40A15957" w14:textId="77777777">
        <w:tblPrEx>
          <w:tblCellMar>
            <w:top w:w="0" w:type="dxa"/>
            <w:bottom w:w="0" w:type="dxa"/>
          </w:tblCellMar>
        </w:tblPrEx>
        <w:trPr>
          <w:cantSplit/>
        </w:trPr>
        <w:tc>
          <w:tcPr>
            <w:tcW w:w="3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6A8D5E2" w14:textId="77777777" w:rsidR="0060365D" w:rsidRPr="00D850F8" w:rsidRDefault="00C94F32">
            <w:pPr>
              <w:spacing w:after="0" w:line="240" w:lineRule="auto"/>
              <w:rPr>
                <w:color w:val="000000" w:themeColor="text1"/>
              </w:rPr>
            </w:pPr>
            <w:r w:rsidRPr="00D850F8">
              <w:rPr>
                <w:color w:val="000000" w:themeColor="text1"/>
                <w:sz w:val="20"/>
                <w:szCs w:val="20"/>
              </w:rPr>
              <w:t>Low-light SNR (given powers)</w:t>
            </w:r>
          </w:p>
        </w:tc>
        <w:tc>
          <w:tcPr>
            <w:tcW w:w="20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621FEB8" w14:textId="77777777" w:rsidR="0060365D" w:rsidRPr="00D850F8" w:rsidRDefault="00C94F32">
            <w:pPr>
              <w:spacing w:after="0" w:line="240" w:lineRule="auto"/>
              <w:rPr>
                <w:color w:val="000000" w:themeColor="text1"/>
              </w:rPr>
            </w:pPr>
            <w:r w:rsidRPr="00D850F8">
              <w:rPr>
                <w:color w:val="000000" w:themeColor="text1"/>
                <w:sz w:val="20"/>
                <w:szCs w:val="20"/>
              </w:rPr>
              <w:t>15.0 dB</w:t>
            </w:r>
          </w:p>
        </w:tc>
        <w:tc>
          <w:tcPr>
            <w:tcW w:w="24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135947D" w14:textId="77777777" w:rsidR="0060365D" w:rsidRPr="00D850F8" w:rsidRDefault="00C94F32">
            <w:pPr>
              <w:spacing w:after="0" w:line="240" w:lineRule="auto"/>
              <w:rPr>
                <w:color w:val="000000" w:themeColor="text1"/>
              </w:rPr>
            </w:pPr>
            <w:r w:rsidRPr="00D850F8">
              <w:rPr>
                <w:color w:val="000000" w:themeColor="text1"/>
                <w:sz w:val="20"/>
                <w:szCs w:val="20"/>
              </w:rPr>
              <w:t xml:space="preserve">15.8 dB at 100 </w:t>
            </w:r>
            <w:proofErr w:type="spellStart"/>
            <w:r w:rsidRPr="00D850F8">
              <w:rPr>
                <w:color w:val="000000" w:themeColor="text1"/>
                <w:sz w:val="20"/>
                <w:szCs w:val="20"/>
              </w:rPr>
              <w:t>nW</w:t>
            </w:r>
            <w:proofErr w:type="spellEnd"/>
            <w:r w:rsidRPr="00D850F8">
              <w:rPr>
                <w:color w:val="000000" w:themeColor="text1"/>
                <w:sz w:val="20"/>
                <w:szCs w:val="20"/>
              </w:rPr>
              <w:t>, M = 10</w:t>
            </w:r>
          </w:p>
        </w:tc>
        <w:tc>
          <w:tcPr>
            <w:tcW w:w="16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6F8E495D" w14:textId="77777777" w:rsidR="0060365D" w:rsidRPr="00D850F8" w:rsidRDefault="00C94F32">
            <w:pPr>
              <w:spacing w:after="0" w:line="240" w:lineRule="auto"/>
              <w:rPr>
                <w:color w:val="000000" w:themeColor="text1"/>
              </w:rPr>
            </w:pPr>
            <w:r w:rsidRPr="00D850F8">
              <w:rPr>
                <w:color w:val="000000" w:themeColor="text1"/>
                <w:sz w:val="20"/>
                <w:szCs w:val="20"/>
              </w:rPr>
              <w:t>+0.8 dB</w:t>
            </w:r>
          </w:p>
        </w:tc>
      </w:tr>
    </w:tbl>
    <w:p w14:paraId="08ED2F75" w14:textId="77777777" w:rsidR="0060365D" w:rsidRPr="00D850F8" w:rsidRDefault="0060365D">
      <w:pPr>
        <w:rPr>
          <w:color w:val="000000" w:themeColor="text1"/>
        </w:rPr>
      </w:pPr>
    </w:p>
    <w:p w14:paraId="0E424E9C" w14:textId="77777777" w:rsidR="0060365D" w:rsidRPr="00D850F8" w:rsidRDefault="00C94F32">
      <w:pPr>
        <w:pStyle w:val="Heading2"/>
        <w:rPr>
          <w:color w:val="000000" w:themeColor="text1"/>
        </w:rPr>
      </w:pPr>
      <w:r w:rsidRPr="00D850F8">
        <w:rPr>
          <w:color w:val="000000" w:themeColor="text1"/>
        </w:rPr>
        <w:t>7.5 Simulation Interpretation</w:t>
      </w:r>
    </w:p>
    <w:p w14:paraId="20CE6581" w14:textId="77777777" w:rsidR="0060365D" w:rsidRPr="00D850F8" w:rsidRDefault="00C94F32">
      <w:pPr>
        <w:jc w:val="both"/>
        <w:rPr>
          <w:color w:val="000000" w:themeColor="text1"/>
        </w:rPr>
      </w:pPr>
      <w:r w:rsidRPr="00D850F8">
        <w:rPr>
          <w:color w:val="000000" w:themeColor="text1"/>
        </w:rPr>
        <w:t>The simulation confirms the hand calculations. The photocurrent results are identical, because both use I = RP. The small deviation of 0.7 % in the bandwidth arises because the formula 0.44/t</w:t>
      </w:r>
      <w:r w:rsidRPr="00D850F8">
        <w:rPr>
          <w:color w:val="000000" w:themeColor="text1"/>
          <w:vertAlign w:val="subscript"/>
        </w:rPr>
        <w:t>r</w:t>
      </w:r>
      <w:r w:rsidRPr="00D850F8">
        <w:rPr>
          <w:color w:val="000000" w:themeColor="text1"/>
        </w:rPr>
        <w:t xml:space="preserve"> is an approximation, whereas the simulation calculates the true −3 dB point of the rectangular impulse response, for which the exact constant is 0.443. The PV power agrees within 0.03 % because the simulated I–V curve is calibrated to the given fill factor, so this </w:t>
      </w:r>
      <w:r w:rsidRPr="00D850F8">
        <w:rPr>
          <w:color w:val="000000" w:themeColor="text1"/>
        </w:rPr>
        <w:lastRenderedPageBreak/>
        <w:t xml:space="preserve">comparison confirms the numerical procedure rather than providing independent evidence. The SNR specified in the scenario, 15 dB, is not produced by the simulation but is consistent with it: the model predicts 15.8 dB for an APD at 100 </w:t>
      </w:r>
      <w:proofErr w:type="spellStart"/>
      <w:r w:rsidRPr="00D850F8">
        <w:rPr>
          <w:color w:val="000000" w:themeColor="text1"/>
        </w:rPr>
        <w:t>nW</w:t>
      </w:r>
      <w:proofErr w:type="spellEnd"/>
      <w:r w:rsidRPr="00D850F8">
        <w:rPr>
          <w:color w:val="000000" w:themeColor="text1"/>
        </w:rPr>
        <w:t>, which</w:t>
      </w:r>
      <w:r w:rsidRPr="00D850F8">
        <w:rPr>
          <w:color w:val="000000" w:themeColor="text1"/>
        </w:rPr>
        <w:t xml:space="preserve"> indicates the optical power range for which the given figure is realistic.</w:t>
      </w:r>
    </w:p>
    <w:p w14:paraId="2918CD7F" w14:textId="77777777" w:rsidR="0060365D" w:rsidRPr="00D850F8" w:rsidRDefault="00C94F32">
      <w:pPr>
        <w:jc w:val="both"/>
        <w:rPr>
          <w:color w:val="000000" w:themeColor="text1"/>
        </w:rPr>
      </w:pPr>
      <w:r w:rsidRPr="00D850F8">
        <w:rPr>
          <w:color w:val="000000" w:themeColor="text1"/>
        </w:rPr>
        <w:t xml:space="preserve">Three engineering findings follow. First, the APD has no advantage when the signal is strong, since at 3 </w:t>
      </w:r>
      <w:proofErr w:type="spellStart"/>
      <w:r w:rsidRPr="00D850F8">
        <w:rPr>
          <w:color w:val="000000" w:themeColor="text1"/>
        </w:rPr>
        <w:t>μW</w:t>
      </w:r>
      <w:proofErr w:type="spellEnd"/>
      <w:r w:rsidRPr="00D850F8">
        <w:rPr>
          <w:color w:val="000000" w:themeColor="text1"/>
        </w:rPr>
        <w:t xml:space="preserve"> the PIN photodiode and the APD (M = 10) give the same SNR of about 31.5 dB and above 10 </w:t>
      </w:r>
      <w:proofErr w:type="spellStart"/>
      <w:r w:rsidRPr="00D850F8">
        <w:rPr>
          <w:color w:val="000000" w:themeColor="text1"/>
        </w:rPr>
        <w:t>μW</w:t>
      </w:r>
      <w:proofErr w:type="spellEnd"/>
      <w:r w:rsidRPr="00D850F8">
        <w:rPr>
          <w:color w:val="000000" w:themeColor="text1"/>
        </w:rPr>
        <w:t xml:space="preserve"> the PIN photodiode is better, so the justification for the APD lies in the weaker signals that long-range LiDAR must handle. Second, the optimum gain depends on the optical power, which is a strong argument for adaptive gain control. Third, the detector bandwidth of about 21 GHz is higher than any plausible receiver bandwidth, which implies that detector speed does not limit the system. The limitations of the model</w:t>
      </w:r>
      <w:r w:rsidRPr="00D850F8">
        <w:rPr>
          <w:color w:val="000000" w:themeColor="text1"/>
        </w:rPr>
        <w:t xml:space="preserve"> are that it assumes a constant dark current and a single-pole receiver, and ignores background light, temperature drift of the gain and amplifier voltage noise.</w:t>
      </w:r>
    </w:p>
    <w:p w14:paraId="37904D7D" w14:textId="77777777" w:rsidR="0060365D" w:rsidRPr="00D850F8" w:rsidRDefault="00C94F32">
      <w:pPr>
        <w:pStyle w:val="Heading1"/>
        <w:pageBreakBefore/>
        <w:rPr>
          <w:color w:val="000000" w:themeColor="text1"/>
        </w:rPr>
      </w:pPr>
      <w:r w:rsidRPr="00D850F8">
        <w:rPr>
          <w:color w:val="000000" w:themeColor="text1"/>
        </w:rPr>
        <w:lastRenderedPageBreak/>
        <w:t>8. Final System Verification</w:t>
      </w:r>
    </w:p>
    <w:p w14:paraId="35F991C6" w14:textId="77777777" w:rsidR="0060365D" w:rsidRPr="00D850F8" w:rsidRDefault="00C94F32">
      <w:pPr>
        <w:jc w:val="both"/>
        <w:rPr>
          <w:color w:val="000000" w:themeColor="text1"/>
        </w:rPr>
      </w:pPr>
      <w:r w:rsidRPr="00D850F8">
        <w:rPr>
          <w:color w:val="000000" w:themeColor="text1"/>
        </w:rPr>
        <w:t>The results of Sections 2 to 7 are collected in Table 15, which compares each specified requirement with the calculated target and the value achieved in calculation or simulation. The targets for quantities that the scenario does not specify, such as NEP and quantum efficiency, are design targets adopted in this report and are identified as such.</w:t>
      </w:r>
    </w:p>
    <w:p w14:paraId="425A18D8"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15: </w:t>
      </w:r>
      <w:r w:rsidRPr="00D850F8">
        <w:rPr>
          <w:color w:val="000000" w:themeColor="text1"/>
          <w:sz w:val="22"/>
          <w:szCs w:val="22"/>
        </w:rPr>
        <w:t>Final system verification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50"/>
        <w:gridCol w:w="1900"/>
        <w:gridCol w:w="2176"/>
        <w:gridCol w:w="1400"/>
      </w:tblGrid>
      <w:tr w:rsidR="0060365D" w:rsidRPr="00D850F8" w14:paraId="722F580A" w14:textId="77777777">
        <w:tblPrEx>
          <w:tblCellMar>
            <w:top w:w="0" w:type="dxa"/>
            <w:bottom w:w="0" w:type="dxa"/>
          </w:tblCellMar>
        </w:tblPrEx>
        <w:trPr>
          <w:cantSplit/>
          <w:tblHeader/>
        </w:trPr>
        <w:tc>
          <w:tcPr>
            <w:tcW w:w="18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1577EDFD" w14:textId="77777777" w:rsidR="0060365D" w:rsidRPr="00D850F8" w:rsidRDefault="00C94F32">
            <w:pPr>
              <w:spacing w:after="0" w:line="240" w:lineRule="auto"/>
              <w:rPr>
                <w:color w:val="000000" w:themeColor="text1"/>
              </w:rPr>
            </w:pPr>
            <w:r w:rsidRPr="00D850F8">
              <w:rPr>
                <w:b/>
                <w:bCs/>
                <w:color w:val="000000" w:themeColor="text1"/>
                <w:sz w:val="18"/>
                <w:szCs w:val="18"/>
              </w:rPr>
              <w:t>Requirement</w:t>
            </w:r>
          </w:p>
        </w:tc>
        <w:tc>
          <w:tcPr>
            <w:tcW w:w="175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34F1BC62" w14:textId="77777777" w:rsidR="0060365D" w:rsidRPr="00D850F8" w:rsidRDefault="00C94F32">
            <w:pPr>
              <w:spacing w:after="0" w:line="240" w:lineRule="auto"/>
              <w:rPr>
                <w:color w:val="000000" w:themeColor="text1"/>
              </w:rPr>
            </w:pPr>
            <w:r w:rsidRPr="00D850F8">
              <w:rPr>
                <w:b/>
                <w:bCs/>
                <w:color w:val="000000" w:themeColor="text1"/>
                <w:sz w:val="18"/>
                <w:szCs w:val="18"/>
              </w:rPr>
              <w:t>Specified / Given</w:t>
            </w:r>
          </w:p>
        </w:tc>
        <w:tc>
          <w:tcPr>
            <w:tcW w:w="19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38D4BB4B" w14:textId="77777777" w:rsidR="0060365D" w:rsidRPr="00D850F8" w:rsidRDefault="00C94F32">
            <w:pPr>
              <w:spacing w:after="0" w:line="240" w:lineRule="auto"/>
              <w:rPr>
                <w:color w:val="000000" w:themeColor="text1"/>
              </w:rPr>
            </w:pPr>
            <w:r w:rsidRPr="00D850F8">
              <w:rPr>
                <w:b/>
                <w:bCs/>
                <w:color w:val="000000" w:themeColor="text1"/>
                <w:sz w:val="18"/>
                <w:szCs w:val="18"/>
              </w:rPr>
              <w:t>Target / Calculated</w:t>
            </w:r>
          </w:p>
        </w:tc>
        <w:tc>
          <w:tcPr>
            <w:tcW w:w="217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5421EEDB" w14:textId="77777777" w:rsidR="0060365D" w:rsidRPr="00D850F8" w:rsidRDefault="00C94F32">
            <w:pPr>
              <w:spacing w:after="0" w:line="240" w:lineRule="auto"/>
              <w:rPr>
                <w:color w:val="000000" w:themeColor="text1"/>
              </w:rPr>
            </w:pPr>
            <w:r w:rsidRPr="00D850F8">
              <w:rPr>
                <w:b/>
                <w:bCs/>
                <w:color w:val="000000" w:themeColor="text1"/>
                <w:sz w:val="18"/>
                <w:szCs w:val="18"/>
              </w:rPr>
              <w:t>Achieved</w:t>
            </w:r>
          </w:p>
        </w:tc>
        <w:tc>
          <w:tcPr>
            <w:tcW w:w="14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34D533C2" w14:textId="77777777" w:rsidR="0060365D" w:rsidRPr="00D850F8" w:rsidRDefault="00C94F32">
            <w:pPr>
              <w:spacing w:after="0" w:line="240" w:lineRule="auto"/>
              <w:rPr>
                <w:color w:val="000000" w:themeColor="text1"/>
              </w:rPr>
            </w:pPr>
            <w:r w:rsidRPr="00D850F8">
              <w:rPr>
                <w:b/>
                <w:bCs/>
                <w:color w:val="000000" w:themeColor="text1"/>
                <w:sz w:val="18"/>
                <w:szCs w:val="18"/>
              </w:rPr>
              <w:t>Satisfactory?</w:t>
            </w:r>
          </w:p>
        </w:tc>
      </w:tr>
      <w:tr w:rsidR="0060365D" w:rsidRPr="00D850F8" w14:paraId="60FC91AB"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D516B2D" w14:textId="77777777" w:rsidR="0060365D" w:rsidRPr="00D850F8" w:rsidRDefault="00C94F32">
            <w:pPr>
              <w:spacing w:after="0" w:line="240" w:lineRule="auto"/>
              <w:rPr>
                <w:color w:val="000000" w:themeColor="text1"/>
              </w:rPr>
            </w:pPr>
            <w:r w:rsidRPr="00D850F8">
              <w:rPr>
                <w:color w:val="000000" w:themeColor="text1"/>
                <w:sz w:val="18"/>
                <w:szCs w:val="18"/>
              </w:rPr>
              <w:t>PPG photocurrent response</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789546B" w14:textId="77777777" w:rsidR="0060365D" w:rsidRPr="00D850F8" w:rsidRDefault="00C94F32">
            <w:pPr>
              <w:spacing w:after="0" w:line="240" w:lineRule="auto"/>
              <w:rPr>
                <w:color w:val="000000" w:themeColor="text1"/>
              </w:rPr>
            </w:pPr>
            <w:r w:rsidRPr="00D850F8">
              <w:rPr>
                <w:color w:val="000000" w:themeColor="text1"/>
                <w:sz w:val="18"/>
                <w:szCs w:val="18"/>
              </w:rPr>
              <w:t xml:space="preserve">R = 0.60 A/W; ΔP = 25 </w:t>
            </w:r>
            <w:proofErr w:type="spellStart"/>
            <w:r w:rsidRPr="00D850F8">
              <w:rPr>
                <w:color w:val="000000" w:themeColor="text1"/>
                <w:sz w:val="18"/>
                <w:szCs w:val="18"/>
              </w:rPr>
              <w:t>μW</w:t>
            </w:r>
            <w:proofErr w:type="spellEnd"/>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A787A1E" w14:textId="77777777" w:rsidR="0060365D" w:rsidRPr="00D850F8" w:rsidRDefault="00C94F32">
            <w:pPr>
              <w:spacing w:after="0" w:line="240" w:lineRule="auto"/>
              <w:rPr>
                <w:color w:val="000000" w:themeColor="text1"/>
              </w:rPr>
            </w:pPr>
            <w:r w:rsidRPr="00D850F8">
              <w:rPr>
                <w:color w:val="000000" w:themeColor="text1"/>
                <w:sz w:val="18"/>
                <w:szCs w:val="18"/>
              </w:rPr>
              <w:t xml:space="preserve">15 </w:t>
            </w:r>
            <w:proofErr w:type="spellStart"/>
            <w:r w:rsidRPr="00D850F8">
              <w:rPr>
                <w:color w:val="000000" w:themeColor="text1"/>
                <w:sz w:val="18"/>
                <w:szCs w:val="18"/>
              </w:rPr>
              <w:t>μA</w:t>
            </w:r>
            <w:proofErr w:type="spellEnd"/>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AF1A44C" w14:textId="77777777" w:rsidR="0060365D" w:rsidRPr="00D850F8" w:rsidRDefault="00C94F32">
            <w:pPr>
              <w:spacing w:after="0" w:line="240" w:lineRule="auto"/>
              <w:rPr>
                <w:color w:val="000000" w:themeColor="text1"/>
              </w:rPr>
            </w:pPr>
            <w:r w:rsidRPr="00D850F8">
              <w:rPr>
                <w:color w:val="000000" w:themeColor="text1"/>
                <w:sz w:val="18"/>
                <w:szCs w:val="18"/>
              </w:rPr>
              <w:t xml:space="preserve">15.00 </w:t>
            </w:r>
            <w:proofErr w:type="spellStart"/>
            <w:r w:rsidRPr="00D850F8">
              <w:rPr>
                <w:color w:val="000000" w:themeColor="text1"/>
                <w:sz w:val="18"/>
                <w:szCs w:val="18"/>
              </w:rPr>
              <w:t>μA</w:t>
            </w:r>
            <w:proofErr w:type="spellEnd"/>
            <w:r w:rsidRPr="00D850F8">
              <w:rPr>
                <w:color w:val="000000" w:themeColor="text1"/>
                <w:sz w:val="18"/>
                <w:szCs w:val="18"/>
              </w:rPr>
              <w:t xml:space="preserve"> (simulated)</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338B174"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7E431778"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46D47ED" w14:textId="77777777" w:rsidR="0060365D" w:rsidRPr="00D850F8" w:rsidRDefault="00C94F32">
            <w:pPr>
              <w:spacing w:after="0" w:line="240" w:lineRule="auto"/>
              <w:rPr>
                <w:color w:val="000000" w:themeColor="text1"/>
              </w:rPr>
            </w:pPr>
            <w:r w:rsidRPr="00D850F8">
              <w:rPr>
                <w:color w:val="000000" w:themeColor="text1"/>
                <w:sz w:val="18"/>
                <w:szCs w:val="18"/>
              </w:rPr>
              <w:t>LiDAR photocurrent</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F6D4422" w14:textId="77777777" w:rsidR="0060365D" w:rsidRPr="00D850F8" w:rsidRDefault="00C94F32">
            <w:pPr>
              <w:spacing w:after="0" w:line="240" w:lineRule="auto"/>
              <w:rPr>
                <w:color w:val="000000" w:themeColor="text1"/>
              </w:rPr>
            </w:pPr>
            <w:r w:rsidRPr="00D850F8">
              <w:rPr>
                <w:color w:val="000000" w:themeColor="text1"/>
                <w:sz w:val="18"/>
                <w:szCs w:val="18"/>
              </w:rPr>
              <w:t xml:space="preserve">R = 0.80 A/W; P = 3 </w:t>
            </w:r>
            <w:proofErr w:type="spellStart"/>
            <w:r w:rsidRPr="00D850F8">
              <w:rPr>
                <w:color w:val="000000" w:themeColor="text1"/>
                <w:sz w:val="18"/>
                <w:szCs w:val="18"/>
              </w:rPr>
              <w:t>μW</w:t>
            </w:r>
            <w:proofErr w:type="spellEnd"/>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DDBC1EB" w14:textId="77777777" w:rsidR="0060365D" w:rsidRPr="00D850F8" w:rsidRDefault="00C94F32">
            <w:pPr>
              <w:spacing w:after="0" w:line="240" w:lineRule="auto"/>
              <w:rPr>
                <w:color w:val="000000" w:themeColor="text1"/>
              </w:rPr>
            </w:pPr>
            <w:r w:rsidRPr="00D850F8">
              <w:rPr>
                <w:color w:val="000000" w:themeColor="text1"/>
                <w:sz w:val="18"/>
                <w:szCs w:val="18"/>
              </w:rPr>
              <w:t xml:space="preserve">2.4 </w:t>
            </w:r>
            <w:proofErr w:type="spellStart"/>
            <w:r w:rsidRPr="00D850F8">
              <w:rPr>
                <w:color w:val="000000" w:themeColor="text1"/>
                <w:sz w:val="18"/>
                <w:szCs w:val="18"/>
              </w:rPr>
              <w:t>μA</w:t>
            </w:r>
            <w:proofErr w:type="spellEnd"/>
            <w:r w:rsidRPr="00D850F8">
              <w:rPr>
                <w:color w:val="000000" w:themeColor="text1"/>
                <w:sz w:val="18"/>
                <w:szCs w:val="18"/>
              </w:rPr>
              <w:t xml:space="preserve"> (24 </w:t>
            </w:r>
            <w:proofErr w:type="spellStart"/>
            <w:r w:rsidRPr="00D850F8">
              <w:rPr>
                <w:color w:val="000000" w:themeColor="text1"/>
                <w:sz w:val="18"/>
                <w:szCs w:val="18"/>
              </w:rPr>
              <w:t>μA</w:t>
            </w:r>
            <w:proofErr w:type="spellEnd"/>
            <w:r w:rsidRPr="00D850F8">
              <w:rPr>
                <w:color w:val="000000" w:themeColor="text1"/>
                <w:sz w:val="18"/>
                <w:szCs w:val="18"/>
              </w:rPr>
              <w:t xml:space="preserve"> at M = 10)</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2AB07B3" w14:textId="77777777" w:rsidR="0060365D" w:rsidRPr="00D850F8" w:rsidRDefault="00C94F32">
            <w:pPr>
              <w:spacing w:after="0" w:line="240" w:lineRule="auto"/>
              <w:rPr>
                <w:color w:val="000000" w:themeColor="text1"/>
              </w:rPr>
            </w:pPr>
            <w:r w:rsidRPr="00D850F8">
              <w:rPr>
                <w:color w:val="000000" w:themeColor="text1"/>
                <w:sz w:val="18"/>
                <w:szCs w:val="18"/>
              </w:rPr>
              <w:t xml:space="preserve">2.40 </w:t>
            </w:r>
            <w:proofErr w:type="spellStart"/>
            <w:r w:rsidRPr="00D850F8">
              <w:rPr>
                <w:color w:val="000000" w:themeColor="text1"/>
                <w:sz w:val="18"/>
                <w:szCs w:val="18"/>
              </w:rPr>
              <w:t>μA</w:t>
            </w:r>
            <w:proofErr w:type="spellEnd"/>
            <w:r w:rsidRPr="00D850F8">
              <w:rPr>
                <w:color w:val="000000" w:themeColor="text1"/>
                <w:sz w:val="18"/>
                <w:szCs w:val="18"/>
              </w:rPr>
              <w:t xml:space="preserve">; 24.0 </w:t>
            </w:r>
            <w:proofErr w:type="spellStart"/>
            <w:r w:rsidRPr="00D850F8">
              <w:rPr>
                <w:color w:val="000000" w:themeColor="text1"/>
                <w:sz w:val="18"/>
                <w:szCs w:val="18"/>
              </w:rPr>
              <w:t>μA</w:t>
            </w:r>
            <w:proofErr w:type="spellEnd"/>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65321C3"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5B7EFF3E"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EE84A6E" w14:textId="77777777" w:rsidR="0060365D" w:rsidRPr="00D850F8" w:rsidRDefault="00C94F32">
            <w:pPr>
              <w:spacing w:after="0" w:line="240" w:lineRule="auto"/>
              <w:rPr>
                <w:color w:val="000000" w:themeColor="text1"/>
              </w:rPr>
            </w:pPr>
            <w:r w:rsidRPr="00D850F8">
              <w:rPr>
                <w:color w:val="000000" w:themeColor="text1"/>
                <w:sz w:val="18"/>
                <w:szCs w:val="18"/>
              </w:rPr>
              <w:t>Detector responsivity</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07C5745" w14:textId="77777777" w:rsidR="0060365D" w:rsidRPr="00D850F8" w:rsidRDefault="00C94F32">
            <w:pPr>
              <w:spacing w:after="0" w:line="240" w:lineRule="auto"/>
              <w:rPr>
                <w:color w:val="000000" w:themeColor="text1"/>
              </w:rPr>
            </w:pPr>
            <w:r w:rsidRPr="00D850F8">
              <w:rPr>
                <w:color w:val="000000" w:themeColor="text1"/>
                <w:sz w:val="18"/>
                <w:szCs w:val="18"/>
              </w:rPr>
              <w:t>0.60 and 0.80 A/W</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D2CCEE8" w14:textId="77777777" w:rsidR="0060365D" w:rsidRPr="00D850F8" w:rsidRDefault="00C94F32">
            <w:pPr>
              <w:spacing w:after="0" w:line="240" w:lineRule="auto"/>
              <w:rPr>
                <w:color w:val="000000" w:themeColor="text1"/>
              </w:rPr>
            </w:pPr>
            <w:r w:rsidRPr="00D850F8">
              <w:rPr>
                <w:color w:val="000000" w:themeColor="text1"/>
                <w:sz w:val="18"/>
                <w:szCs w:val="18"/>
              </w:rPr>
              <w:t>0.60; 0.80; 8.0 A/W (APD)</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B0A4FC7" w14:textId="77777777" w:rsidR="0060365D" w:rsidRPr="00D850F8" w:rsidRDefault="00C94F32">
            <w:pPr>
              <w:spacing w:after="0" w:line="240" w:lineRule="auto"/>
              <w:rPr>
                <w:color w:val="000000" w:themeColor="text1"/>
              </w:rPr>
            </w:pPr>
            <w:r w:rsidRPr="00D850F8">
              <w:rPr>
                <w:color w:val="000000" w:themeColor="text1"/>
                <w:sz w:val="18"/>
                <w:szCs w:val="18"/>
              </w:rPr>
              <w:t>As specified</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5A379A8"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795F97F8"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212C5DD" w14:textId="77777777" w:rsidR="0060365D" w:rsidRPr="00D850F8" w:rsidRDefault="00C94F32">
            <w:pPr>
              <w:spacing w:after="0" w:line="240" w:lineRule="auto"/>
              <w:rPr>
                <w:color w:val="000000" w:themeColor="text1"/>
              </w:rPr>
            </w:pPr>
            <w:r w:rsidRPr="00D850F8">
              <w:rPr>
                <w:color w:val="000000" w:themeColor="text1"/>
                <w:sz w:val="18"/>
                <w:szCs w:val="18"/>
              </w:rPr>
              <w:t>Quantum efficiency</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53D8F0C" w14:textId="77777777" w:rsidR="0060365D" w:rsidRPr="00D850F8" w:rsidRDefault="00C94F32">
            <w:pPr>
              <w:spacing w:after="0" w:line="240" w:lineRule="auto"/>
              <w:rPr>
                <w:color w:val="000000" w:themeColor="text1"/>
              </w:rPr>
            </w:pPr>
            <w:r w:rsidRPr="00D850F8">
              <w:rPr>
                <w:color w:val="000000" w:themeColor="text1"/>
                <w:sz w:val="18"/>
                <w:szCs w:val="18"/>
              </w:rPr>
              <w:t>Not given</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5A57814" w14:textId="77777777" w:rsidR="0060365D" w:rsidRPr="00D850F8" w:rsidRDefault="00C94F32">
            <w:pPr>
              <w:spacing w:after="0" w:line="240" w:lineRule="auto"/>
              <w:rPr>
                <w:color w:val="000000" w:themeColor="text1"/>
              </w:rPr>
            </w:pPr>
            <w:r w:rsidRPr="00D850F8">
              <w:rPr>
                <w:color w:val="000000" w:themeColor="text1"/>
                <w:sz w:val="18"/>
                <w:szCs w:val="18"/>
              </w:rPr>
              <w:t>η &gt; 60 %</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7FC845C" w14:textId="77777777" w:rsidR="0060365D" w:rsidRPr="00D850F8" w:rsidRDefault="00C94F32">
            <w:pPr>
              <w:spacing w:after="0" w:line="240" w:lineRule="auto"/>
              <w:rPr>
                <w:color w:val="000000" w:themeColor="text1"/>
              </w:rPr>
            </w:pPr>
            <w:r w:rsidRPr="00D850F8">
              <w:rPr>
                <w:color w:val="000000" w:themeColor="text1"/>
                <w:sz w:val="18"/>
                <w:szCs w:val="18"/>
              </w:rPr>
              <w:t>79.1 % (940 nm); 64.0 % (1550 nm)</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D6EA93E"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668617AF"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3560D3D" w14:textId="77777777" w:rsidR="0060365D" w:rsidRPr="00D850F8" w:rsidRDefault="00C94F32">
            <w:pPr>
              <w:spacing w:after="0" w:line="240" w:lineRule="auto"/>
              <w:rPr>
                <w:color w:val="000000" w:themeColor="text1"/>
              </w:rPr>
            </w:pPr>
            <w:r w:rsidRPr="00D850F8">
              <w:rPr>
                <w:color w:val="000000" w:themeColor="text1"/>
                <w:sz w:val="18"/>
                <w:szCs w:val="18"/>
              </w:rPr>
              <w:t>NEP / detectivity</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746B8A5" w14:textId="77777777" w:rsidR="0060365D" w:rsidRPr="00D850F8" w:rsidRDefault="00C94F32">
            <w:pPr>
              <w:spacing w:after="0" w:line="240" w:lineRule="auto"/>
              <w:rPr>
                <w:color w:val="000000" w:themeColor="text1"/>
              </w:rPr>
            </w:pPr>
            <w:r w:rsidRPr="00D850F8">
              <w:rPr>
                <w:color w:val="000000" w:themeColor="text1"/>
                <w:sz w:val="18"/>
                <w:szCs w:val="18"/>
              </w:rPr>
              <w:t>Not given</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F2689D3" w14:textId="77777777" w:rsidR="0060365D" w:rsidRPr="00D850F8" w:rsidRDefault="00C94F32">
            <w:pPr>
              <w:spacing w:after="0" w:line="240" w:lineRule="auto"/>
              <w:rPr>
                <w:color w:val="000000" w:themeColor="text1"/>
              </w:rPr>
            </w:pPr>
            <w:r w:rsidRPr="00D850F8">
              <w:rPr>
                <w:color w:val="000000" w:themeColor="text1"/>
                <w:sz w:val="18"/>
                <w:szCs w:val="18"/>
              </w:rPr>
              <w:t xml:space="preserve">NEP &lt; 1 </w:t>
            </w:r>
            <w:proofErr w:type="spellStart"/>
            <w:r w:rsidRPr="00D850F8">
              <w:rPr>
                <w:color w:val="000000" w:themeColor="text1"/>
                <w:sz w:val="18"/>
                <w:szCs w:val="18"/>
              </w:rPr>
              <w:t>pW</w:t>
            </w:r>
            <w:proofErr w:type="spellEnd"/>
            <w:r w:rsidRPr="00D850F8">
              <w:rPr>
                <w:color w:val="000000" w:themeColor="text1"/>
                <w:sz w:val="18"/>
                <w:szCs w:val="18"/>
              </w:rPr>
              <w:t>/√Hz; D* &gt; 10</w:t>
            </w:r>
            <w:r w:rsidRPr="00D850F8">
              <w:rPr>
                <w:color w:val="000000" w:themeColor="text1"/>
                <w:sz w:val="18"/>
                <w:szCs w:val="18"/>
                <w:vertAlign w:val="superscript"/>
              </w:rPr>
              <w:t>10</w:t>
            </w:r>
            <w:r w:rsidRPr="00D850F8">
              <w:rPr>
                <w:color w:val="000000" w:themeColor="text1"/>
                <w:sz w:val="18"/>
                <w:szCs w:val="18"/>
              </w:rPr>
              <w:t xml:space="preserve"> Jones (APD)</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4825578" w14:textId="77777777" w:rsidR="0060365D" w:rsidRPr="00D850F8" w:rsidRDefault="00C94F32">
            <w:pPr>
              <w:spacing w:after="0" w:line="240" w:lineRule="auto"/>
              <w:rPr>
                <w:color w:val="000000" w:themeColor="text1"/>
              </w:rPr>
            </w:pPr>
            <w:r w:rsidRPr="00D850F8">
              <w:rPr>
                <w:color w:val="000000" w:themeColor="text1"/>
                <w:sz w:val="18"/>
                <w:szCs w:val="18"/>
              </w:rPr>
              <w:t xml:space="preserve">0.233 </w:t>
            </w:r>
            <w:proofErr w:type="spellStart"/>
            <w:r w:rsidRPr="00D850F8">
              <w:rPr>
                <w:color w:val="000000" w:themeColor="text1"/>
                <w:sz w:val="18"/>
                <w:szCs w:val="18"/>
              </w:rPr>
              <w:t>pW</w:t>
            </w:r>
            <w:proofErr w:type="spellEnd"/>
            <w:r w:rsidRPr="00D850F8">
              <w:rPr>
                <w:color w:val="000000" w:themeColor="text1"/>
                <w:sz w:val="18"/>
                <w:szCs w:val="18"/>
              </w:rPr>
              <w:t>/√Hz; 1.14 × 10</w:t>
            </w:r>
            <w:r w:rsidRPr="00D850F8">
              <w:rPr>
                <w:color w:val="000000" w:themeColor="text1"/>
                <w:sz w:val="18"/>
                <w:szCs w:val="18"/>
                <w:vertAlign w:val="superscript"/>
              </w:rPr>
              <w:t>10</w:t>
            </w:r>
            <w:r w:rsidRPr="00D850F8">
              <w:rPr>
                <w:color w:val="000000" w:themeColor="text1"/>
                <w:sz w:val="18"/>
                <w:szCs w:val="18"/>
              </w:rPr>
              <w:t xml:space="preserve"> Jones</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715B324"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281BF6A8"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14789D6" w14:textId="77777777" w:rsidR="0060365D" w:rsidRPr="00D850F8" w:rsidRDefault="00C94F32">
            <w:pPr>
              <w:spacing w:after="0" w:line="240" w:lineRule="auto"/>
              <w:rPr>
                <w:color w:val="000000" w:themeColor="text1"/>
              </w:rPr>
            </w:pPr>
            <w:r w:rsidRPr="00D850F8">
              <w:rPr>
                <w:color w:val="000000" w:themeColor="text1"/>
                <w:sz w:val="18"/>
                <w:szCs w:val="18"/>
              </w:rPr>
              <w:t>Low-light SNR</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07FBAD8" w14:textId="77777777" w:rsidR="0060365D" w:rsidRPr="00D850F8" w:rsidRDefault="00C94F32">
            <w:pPr>
              <w:spacing w:after="0" w:line="240" w:lineRule="auto"/>
              <w:rPr>
                <w:color w:val="000000" w:themeColor="text1"/>
              </w:rPr>
            </w:pPr>
            <w:r w:rsidRPr="00D850F8">
              <w:rPr>
                <w:color w:val="000000" w:themeColor="text1"/>
                <w:sz w:val="18"/>
                <w:szCs w:val="18"/>
              </w:rPr>
              <w:t>−22 dBm / −37 dBm</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F2FE415" w14:textId="77777777" w:rsidR="0060365D" w:rsidRPr="00D850F8" w:rsidRDefault="00C94F32">
            <w:pPr>
              <w:spacing w:after="0" w:line="240" w:lineRule="auto"/>
              <w:rPr>
                <w:color w:val="000000" w:themeColor="text1"/>
              </w:rPr>
            </w:pPr>
            <w:r w:rsidRPr="00D850F8">
              <w:rPr>
                <w:color w:val="000000" w:themeColor="text1"/>
                <w:sz w:val="18"/>
                <w:szCs w:val="18"/>
              </w:rPr>
              <w:t>≥ 15 dB</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B4DDDF6" w14:textId="77777777" w:rsidR="0060365D" w:rsidRPr="00D850F8" w:rsidRDefault="00C94F32">
            <w:pPr>
              <w:spacing w:after="0" w:line="240" w:lineRule="auto"/>
              <w:rPr>
                <w:color w:val="000000" w:themeColor="text1"/>
              </w:rPr>
            </w:pPr>
            <w:r w:rsidRPr="00D850F8">
              <w:rPr>
                <w:color w:val="000000" w:themeColor="text1"/>
                <w:sz w:val="18"/>
                <w:szCs w:val="18"/>
              </w:rPr>
              <w:t xml:space="preserve">15.0 dB; 15.8 dB at 100 </w:t>
            </w:r>
            <w:proofErr w:type="spellStart"/>
            <w:r w:rsidRPr="00D850F8">
              <w:rPr>
                <w:color w:val="000000" w:themeColor="text1"/>
                <w:sz w:val="18"/>
                <w:szCs w:val="18"/>
              </w:rPr>
              <w:t>nW</w:t>
            </w:r>
            <w:proofErr w:type="spellEnd"/>
            <w:r w:rsidRPr="00D850F8">
              <w:rPr>
                <w:color w:val="000000" w:themeColor="text1"/>
                <w:sz w:val="18"/>
                <w:szCs w:val="18"/>
              </w:rPr>
              <w:t>, M = 10</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548E23D" w14:textId="77777777" w:rsidR="0060365D" w:rsidRPr="00D850F8" w:rsidRDefault="00C94F32">
            <w:pPr>
              <w:spacing w:after="0" w:line="240" w:lineRule="auto"/>
              <w:rPr>
                <w:color w:val="000000" w:themeColor="text1"/>
              </w:rPr>
            </w:pPr>
            <w:r w:rsidRPr="00D850F8">
              <w:rPr>
                <w:color w:val="000000" w:themeColor="text1"/>
                <w:sz w:val="18"/>
                <w:szCs w:val="18"/>
              </w:rPr>
              <w:t>Yes (marginal; improved by Design Decision 2)</w:t>
            </w:r>
          </w:p>
        </w:tc>
      </w:tr>
      <w:tr w:rsidR="0060365D" w:rsidRPr="00D850F8" w14:paraId="6EFF5B82"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3D26339" w14:textId="77777777" w:rsidR="0060365D" w:rsidRPr="00D850F8" w:rsidRDefault="00C94F32">
            <w:pPr>
              <w:spacing w:after="0" w:line="240" w:lineRule="auto"/>
              <w:rPr>
                <w:color w:val="000000" w:themeColor="text1"/>
              </w:rPr>
            </w:pPr>
            <w:r w:rsidRPr="00D850F8">
              <w:rPr>
                <w:color w:val="000000" w:themeColor="text1"/>
                <w:sz w:val="18"/>
                <w:szCs w:val="18"/>
              </w:rPr>
              <w:t>Noise performance</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9355387" w14:textId="77777777" w:rsidR="0060365D" w:rsidRPr="00D850F8" w:rsidRDefault="00C94F32">
            <w:pPr>
              <w:spacing w:after="0" w:line="240" w:lineRule="auto"/>
              <w:rPr>
                <w:color w:val="000000" w:themeColor="text1"/>
              </w:rPr>
            </w:pPr>
            <w:r w:rsidRPr="00D850F8">
              <w:rPr>
                <w:color w:val="000000" w:themeColor="text1"/>
                <w:sz w:val="18"/>
                <w:szCs w:val="18"/>
              </w:rPr>
              <w:t>Not given</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DD2495F" w14:textId="77777777" w:rsidR="0060365D" w:rsidRPr="00D850F8" w:rsidRDefault="00C94F32">
            <w:pPr>
              <w:spacing w:after="0" w:line="240" w:lineRule="auto"/>
              <w:rPr>
                <w:color w:val="000000" w:themeColor="text1"/>
              </w:rPr>
            </w:pPr>
            <w:r w:rsidRPr="00D850F8">
              <w:rPr>
                <w:color w:val="000000" w:themeColor="text1"/>
                <w:sz w:val="18"/>
                <w:szCs w:val="18"/>
              </w:rPr>
              <w:t>Dark-current noise &lt; 1 % of total</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755877F" w14:textId="77777777" w:rsidR="0060365D" w:rsidRPr="00D850F8" w:rsidRDefault="00C94F32">
            <w:pPr>
              <w:spacing w:after="0" w:line="240" w:lineRule="auto"/>
              <w:rPr>
                <w:color w:val="000000" w:themeColor="text1"/>
              </w:rPr>
            </w:pPr>
            <w:r w:rsidRPr="00D850F8">
              <w:rPr>
                <w:color w:val="000000" w:themeColor="text1"/>
                <w:sz w:val="18"/>
                <w:szCs w:val="18"/>
              </w:rPr>
              <w:t xml:space="preserve">0.9 % (5.7 </w:t>
            </w:r>
            <w:proofErr w:type="spellStart"/>
            <w:r w:rsidRPr="00D850F8">
              <w:rPr>
                <w:color w:val="000000" w:themeColor="text1"/>
                <w:sz w:val="18"/>
                <w:szCs w:val="18"/>
              </w:rPr>
              <w:t>nA</w:t>
            </w:r>
            <w:proofErr w:type="spellEnd"/>
            <w:r w:rsidRPr="00D850F8">
              <w:rPr>
                <w:color w:val="000000" w:themeColor="text1"/>
                <w:sz w:val="18"/>
                <w:szCs w:val="18"/>
              </w:rPr>
              <w:t xml:space="preserve"> of 631 </w:t>
            </w:r>
            <w:proofErr w:type="spellStart"/>
            <w:r w:rsidRPr="00D850F8">
              <w:rPr>
                <w:color w:val="000000" w:themeColor="text1"/>
                <w:sz w:val="18"/>
                <w:szCs w:val="18"/>
              </w:rPr>
              <w:t>nA</w:t>
            </w:r>
            <w:proofErr w:type="spellEnd"/>
            <w:r w:rsidRPr="00D850F8">
              <w:rPr>
                <w:color w:val="000000" w:themeColor="text1"/>
                <w:sz w:val="18"/>
                <w:szCs w:val="18"/>
              </w:rPr>
              <w:t>)</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3BDFA4"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1CB65EF9"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5668EA0" w14:textId="77777777" w:rsidR="0060365D" w:rsidRPr="00D850F8" w:rsidRDefault="00C94F32">
            <w:pPr>
              <w:spacing w:after="0" w:line="240" w:lineRule="auto"/>
              <w:rPr>
                <w:color w:val="000000" w:themeColor="text1"/>
              </w:rPr>
            </w:pPr>
            <w:r w:rsidRPr="00D850F8">
              <w:rPr>
                <w:color w:val="000000" w:themeColor="text1"/>
                <w:sz w:val="18"/>
                <w:szCs w:val="18"/>
              </w:rPr>
              <w:t>High-speed bandwidth</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A7A6877" w14:textId="77777777" w:rsidR="0060365D" w:rsidRPr="00D850F8" w:rsidRDefault="00C94F32">
            <w:pPr>
              <w:spacing w:after="0" w:line="240" w:lineRule="auto"/>
              <w:rPr>
                <w:color w:val="000000" w:themeColor="text1"/>
              </w:rPr>
            </w:pPr>
            <w:r w:rsidRPr="00D850F8">
              <w:rPr>
                <w:color w:val="000000" w:themeColor="text1"/>
                <w:sz w:val="18"/>
                <w:szCs w:val="18"/>
              </w:rPr>
              <w:t>t</w:t>
            </w:r>
            <w:r w:rsidRPr="00D850F8">
              <w:rPr>
                <w:color w:val="000000" w:themeColor="text1"/>
                <w:sz w:val="18"/>
                <w:szCs w:val="18"/>
                <w:vertAlign w:val="subscript"/>
              </w:rPr>
              <w:t>r</w:t>
            </w:r>
            <w:r w:rsidRPr="00D850F8">
              <w:rPr>
                <w:color w:val="000000" w:themeColor="text1"/>
                <w:sz w:val="18"/>
                <w:szCs w:val="18"/>
              </w:rPr>
              <w:t xml:space="preserve"> = 20 </w:t>
            </w:r>
            <w:proofErr w:type="spellStart"/>
            <w:r w:rsidRPr="00D850F8">
              <w:rPr>
                <w:color w:val="000000" w:themeColor="text1"/>
                <w:sz w:val="18"/>
                <w:szCs w:val="18"/>
              </w:rPr>
              <w:t>ps</w:t>
            </w:r>
            <w:proofErr w:type="spellEnd"/>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5067CFE" w14:textId="77777777" w:rsidR="0060365D" w:rsidRPr="00D850F8" w:rsidRDefault="00C94F32">
            <w:pPr>
              <w:spacing w:after="0" w:line="240" w:lineRule="auto"/>
              <w:rPr>
                <w:color w:val="000000" w:themeColor="text1"/>
              </w:rPr>
            </w:pPr>
            <w:r w:rsidRPr="00D850F8">
              <w:rPr>
                <w:color w:val="000000" w:themeColor="text1"/>
                <w:sz w:val="18"/>
                <w:szCs w:val="18"/>
              </w:rPr>
              <w:t>≥ 10 GHz</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4F5D500" w14:textId="77777777" w:rsidR="0060365D" w:rsidRPr="00D850F8" w:rsidRDefault="00C94F32">
            <w:pPr>
              <w:spacing w:after="0" w:line="240" w:lineRule="auto"/>
              <w:rPr>
                <w:color w:val="000000" w:themeColor="text1"/>
              </w:rPr>
            </w:pPr>
            <w:r w:rsidRPr="00D850F8">
              <w:rPr>
                <w:color w:val="000000" w:themeColor="text1"/>
                <w:sz w:val="18"/>
                <w:szCs w:val="18"/>
              </w:rPr>
              <w:t>22 GHz; 21 GHz with RC</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5F9015E"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1713422D"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B66388C" w14:textId="77777777" w:rsidR="0060365D" w:rsidRPr="00D850F8" w:rsidRDefault="00C94F32">
            <w:pPr>
              <w:spacing w:after="0" w:line="240" w:lineRule="auto"/>
              <w:rPr>
                <w:color w:val="000000" w:themeColor="text1"/>
              </w:rPr>
            </w:pPr>
            <w:r w:rsidRPr="00D850F8">
              <w:rPr>
                <w:color w:val="000000" w:themeColor="text1"/>
                <w:sz w:val="18"/>
                <w:szCs w:val="18"/>
              </w:rPr>
              <w:t>PV maximum power</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B940E47" w14:textId="77777777" w:rsidR="0060365D" w:rsidRPr="00D850F8" w:rsidRDefault="00C94F32">
            <w:pPr>
              <w:spacing w:after="0" w:line="240" w:lineRule="auto"/>
              <w:rPr>
                <w:color w:val="000000" w:themeColor="text1"/>
              </w:rPr>
            </w:pPr>
            <w:r w:rsidRPr="00D850F8">
              <w:rPr>
                <w:color w:val="000000" w:themeColor="text1"/>
                <w:sz w:val="18"/>
                <w:szCs w:val="18"/>
              </w:rPr>
              <w:t>0.60 V; 5 A; FF = 0.75</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9F49535" w14:textId="77777777" w:rsidR="0060365D" w:rsidRPr="00D850F8" w:rsidRDefault="00C94F32">
            <w:pPr>
              <w:spacing w:after="0" w:line="240" w:lineRule="auto"/>
              <w:rPr>
                <w:color w:val="000000" w:themeColor="text1"/>
              </w:rPr>
            </w:pPr>
            <w:r w:rsidRPr="00D850F8">
              <w:rPr>
                <w:color w:val="000000" w:themeColor="text1"/>
                <w:sz w:val="18"/>
                <w:szCs w:val="18"/>
              </w:rPr>
              <w:t>2.25 W</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70CDCCE" w14:textId="77777777" w:rsidR="0060365D" w:rsidRPr="00D850F8" w:rsidRDefault="00C94F32">
            <w:pPr>
              <w:spacing w:after="0" w:line="240" w:lineRule="auto"/>
              <w:rPr>
                <w:color w:val="000000" w:themeColor="text1"/>
              </w:rPr>
            </w:pPr>
            <w:r w:rsidRPr="00D850F8">
              <w:rPr>
                <w:color w:val="000000" w:themeColor="text1"/>
                <w:sz w:val="18"/>
                <w:szCs w:val="18"/>
              </w:rPr>
              <w:t>2.25 W (2.249 W simulated)</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37FC0C6"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3CDCC0F1"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8DE6E72" w14:textId="77777777" w:rsidR="0060365D" w:rsidRPr="00D850F8" w:rsidRDefault="00C94F32">
            <w:pPr>
              <w:spacing w:after="0" w:line="240" w:lineRule="auto"/>
              <w:rPr>
                <w:color w:val="000000" w:themeColor="text1"/>
              </w:rPr>
            </w:pPr>
            <w:r w:rsidRPr="00D850F8">
              <w:rPr>
                <w:color w:val="000000" w:themeColor="text1"/>
                <w:sz w:val="18"/>
                <w:szCs w:val="18"/>
              </w:rPr>
              <w:t>Image-sensor selection</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83FEACC" w14:textId="77777777" w:rsidR="0060365D" w:rsidRPr="00D850F8" w:rsidRDefault="00C94F32">
            <w:pPr>
              <w:spacing w:after="0" w:line="240" w:lineRule="auto"/>
              <w:rPr>
                <w:color w:val="000000" w:themeColor="text1"/>
              </w:rPr>
            </w:pPr>
            <w:r w:rsidRPr="00D850F8">
              <w:rPr>
                <w:color w:val="000000" w:themeColor="text1"/>
                <w:sz w:val="18"/>
                <w:szCs w:val="18"/>
              </w:rPr>
              <w:t>CMOS or CCD</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71F76B6" w14:textId="77777777" w:rsidR="0060365D" w:rsidRPr="00D850F8" w:rsidRDefault="00C94F32">
            <w:pPr>
              <w:spacing w:after="0" w:line="240" w:lineRule="auto"/>
              <w:rPr>
                <w:color w:val="000000" w:themeColor="text1"/>
              </w:rPr>
            </w:pPr>
            <w:r w:rsidRPr="00D850F8">
              <w:rPr>
                <w:color w:val="000000" w:themeColor="text1"/>
                <w:sz w:val="18"/>
                <w:szCs w:val="18"/>
              </w:rPr>
              <w:t>SoC-compatible, low power, NIR</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D1A25D2" w14:textId="77777777" w:rsidR="0060365D" w:rsidRPr="00D850F8" w:rsidRDefault="00C94F32">
            <w:pPr>
              <w:spacing w:after="0" w:line="240" w:lineRule="auto"/>
              <w:rPr>
                <w:color w:val="000000" w:themeColor="text1"/>
              </w:rPr>
            </w:pPr>
            <w:r w:rsidRPr="00D850F8">
              <w:rPr>
                <w:color w:val="000000" w:themeColor="text1"/>
                <w:sz w:val="18"/>
                <w:szCs w:val="18"/>
              </w:rPr>
              <w:t>Back-illuminated NIR CMOS</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F29ACF3"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7AF46CDF"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BE2AF25" w14:textId="77777777" w:rsidR="0060365D" w:rsidRPr="00D850F8" w:rsidRDefault="00C94F32">
            <w:pPr>
              <w:spacing w:after="0" w:line="240" w:lineRule="auto"/>
              <w:rPr>
                <w:color w:val="000000" w:themeColor="text1"/>
              </w:rPr>
            </w:pPr>
            <w:r w:rsidRPr="00D850F8">
              <w:rPr>
                <w:color w:val="000000" w:themeColor="text1"/>
                <w:sz w:val="18"/>
                <w:szCs w:val="18"/>
              </w:rPr>
              <w:t>Display selection</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266173A" w14:textId="77777777" w:rsidR="0060365D" w:rsidRPr="00D850F8" w:rsidRDefault="00C94F32">
            <w:pPr>
              <w:spacing w:after="0" w:line="240" w:lineRule="auto"/>
              <w:rPr>
                <w:color w:val="000000" w:themeColor="text1"/>
              </w:rPr>
            </w:pPr>
            <w:r w:rsidRPr="00D850F8">
              <w:rPr>
                <w:color w:val="000000" w:themeColor="text1"/>
                <w:sz w:val="18"/>
                <w:szCs w:val="18"/>
              </w:rPr>
              <w:t xml:space="preserve">OLED, </w:t>
            </w:r>
            <w:proofErr w:type="spellStart"/>
            <w:r w:rsidRPr="00D850F8">
              <w:rPr>
                <w:color w:val="000000" w:themeColor="text1"/>
                <w:sz w:val="18"/>
                <w:szCs w:val="18"/>
              </w:rPr>
              <w:t>MicroLED</w:t>
            </w:r>
            <w:proofErr w:type="spellEnd"/>
            <w:r w:rsidRPr="00D850F8">
              <w:rPr>
                <w:color w:val="000000" w:themeColor="text1"/>
                <w:sz w:val="18"/>
                <w:szCs w:val="18"/>
              </w:rPr>
              <w:t>, QD</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195DE6A" w14:textId="77777777" w:rsidR="0060365D" w:rsidRPr="00D850F8" w:rsidRDefault="00C94F32">
            <w:pPr>
              <w:spacing w:after="0" w:line="240" w:lineRule="auto"/>
              <w:rPr>
                <w:color w:val="000000" w:themeColor="text1"/>
              </w:rPr>
            </w:pPr>
            <w:r w:rsidRPr="00D850F8">
              <w:rPr>
                <w:color w:val="000000" w:themeColor="text1"/>
                <w:sz w:val="18"/>
                <w:szCs w:val="18"/>
              </w:rPr>
              <w:t>Bright, efficient, flexible</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D827A40" w14:textId="77777777" w:rsidR="0060365D" w:rsidRPr="00D850F8" w:rsidRDefault="00C94F32">
            <w:pPr>
              <w:spacing w:after="0" w:line="240" w:lineRule="auto"/>
              <w:rPr>
                <w:color w:val="000000" w:themeColor="text1"/>
              </w:rPr>
            </w:pPr>
            <w:proofErr w:type="spellStart"/>
            <w:r w:rsidRPr="00D850F8">
              <w:rPr>
                <w:color w:val="000000" w:themeColor="text1"/>
                <w:sz w:val="18"/>
                <w:szCs w:val="18"/>
              </w:rPr>
              <w:t>MicroLED</w:t>
            </w:r>
            <w:proofErr w:type="spellEnd"/>
            <w:r w:rsidRPr="00D850F8">
              <w:rPr>
                <w:color w:val="000000" w:themeColor="text1"/>
                <w:sz w:val="18"/>
                <w:szCs w:val="18"/>
              </w:rPr>
              <w:t xml:space="preserve"> + QD; OLED for foldable</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198B8C0"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66E6BB34"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E01A006" w14:textId="77777777" w:rsidR="0060365D" w:rsidRPr="00D850F8" w:rsidRDefault="00C94F32">
            <w:pPr>
              <w:spacing w:after="0" w:line="240" w:lineRule="auto"/>
              <w:rPr>
                <w:color w:val="000000" w:themeColor="text1"/>
              </w:rPr>
            </w:pPr>
            <w:r w:rsidRPr="00D850F8">
              <w:rPr>
                <w:color w:val="000000" w:themeColor="text1"/>
                <w:sz w:val="18"/>
                <w:szCs w:val="18"/>
              </w:rPr>
              <w:t>Biomedical sensing</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F64C724" w14:textId="77777777" w:rsidR="0060365D" w:rsidRPr="00D850F8" w:rsidRDefault="00C94F32">
            <w:pPr>
              <w:spacing w:after="0" w:line="240" w:lineRule="auto"/>
              <w:rPr>
                <w:color w:val="000000" w:themeColor="text1"/>
              </w:rPr>
            </w:pPr>
            <w:r w:rsidRPr="00D850F8">
              <w:rPr>
                <w:color w:val="000000" w:themeColor="text1"/>
                <w:sz w:val="18"/>
                <w:szCs w:val="18"/>
              </w:rPr>
              <w:t>PPG and NIR</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8389C6E" w14:textId="77777777" w:rsidR="0060365D" w:rsidRPr="00D850F8" w:rsidRDefault="00C94F32">
            <w:pPr>
              <w:spacing w:after="0" w:line="240" w:lineRule="auto"/>
              <w:rPr>
                <w:color w:val="000000" w:themeColor="text1"/>
              </w:rPr>
            </w:pPr>
            <w:r w:rsidRPr="00D850F8">
              <w:rPr>
                <w:color w:val="000000" w:themeColor="text1"/>
                <w:sz w:val="18"/>
                <w:szCs w:val="18"/>
              </w:rPr>
              <w:t xml:space="preserve">15 </w:t>
            </w:r>
            <w:proofErr w:type="spellStart"/>
            <w:r w:rsidRPr="00D850F8">
              <w:rPr>
                <w:color w:val="000000" w:themeColor="text1"/>
                <w:sz w:val="18"/>
                <w:szCs w:val="18"/>
              </w:rPr>
              <w:t>μA</w:t>
            </w:r>
            <w:proofErr w:type="spellEnd"/>
            <w:r w:rsidRPr="00D850F8">
              <w:rPr>
                <w:color w:val="000000" w:themeColor="text1"/>
                <w:sz w:val="18"/>
                <w:szCs w:val="18"/>
              </w:rPr>
              <w:t>; high SNR</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ED5CE3F" w14:textId="77777777" w:rsidR="0060365D" w:rsidRPr="00D850F8" w:rsidRDefault="00C94F32">
            <w:pPr>
              <w:spacing w:after="0" w:line="240" w:lineRule="auto"/>
              <w:rPr>
                <w:color w:val="000000" w:themeColor="text1"/>
              </w:rPr>
            </w:pPr>
            <w:r w:rsidRPr="00D850F8">
              <w:rPr>
                <w:color w:val="000000" w:themeColor="text1"/>
                <w:sz w:val="18"/>
                <w:szCs w:val="18"/>
              </w:rPr>
              <w:t xml:space="preserve">15 </w:t>
            </w:r>
            <w:proofErr w:type="spellStart"/>
            <w:r w:rsidRPr="00D850F8">
              <w:rPr>
                <w:color w:val="000000" w:themeColor="text1"/>
                <w:sz w:val="18"/>
                <w:szCs w:val="18"/>
              </w:rPr>
              <w:t>μA</w:t>
            </w:r>
            <w:proofErr w:type="spellEnd"/>
            <w:r w:rsidRPr="00D850F8">
              <w:rPr>
                <w:color w:val="000000" w:themeColor="text1"/>
                <w:sz w:val="18"/>
                <w:szCs w:val="18"/>
              </w:rPr>
              <w:t>; electronic SNR &gt; 100 dB</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B56401E"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7C520CA8"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CA8A0EB" w14:textId="77777777" w:rsidR="0060365D" w:rsidRPr="00D850F8" w:rsidRDefault="00C94F32">
            <w:pPr>
              <w:spacing w:after="0" w:line="240" w:lineRule="auto"/>
              <w:rPr>
                <w:color w:val="000000" w:themeColor="text1"/>
              </w:rPr>
            </w:pPr>
            <w:r w:rsidRPr="00D850F8">
              <w:rPr>
                <w:color w:val="000000" w:themeColor="text1"/>
                <w:sz w:val="18"/>
                <w:szCs w:val="18"/>
              </w:rPr>
              <w:t>LiDAR sensing</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C3227D8" w14:textId="77777777" w:rsidR="0060365D" w:rsidRPr="00D850F8" w:rsidRDefault="00C94F32">
            <w:pPr>
              <w:spacing w:after="0" w:line="240" w:lineRule="auto"/>
              <w:rPr>
                <w:color w:val="000000" w:themeColor="text1"/>
              </w:rPr>
            </w:pPr>
            <w:r w:rsidRPr="00D850F8">
              <w:rPr>
                <w:color w:val="000000" w:themeColor="text1"/>
                <w:sz w:val="18"/>
                <w:szCs w:val="18"/>
              </w:rPr>
              <w:t xml:space="preserve">3 </w:t>
            </w:r>
            <w:proofErr w:type="spellStart"/>
            <w:r w:rsidRPr="00D850F8">
              <w:rPr>
                <w:color w:val="000000" w:themeColor="text1"/>
                <w:sz w:val="18"/>
                <w:szCs w:val="18"/>
              </w:rPr>
              <w:t>μW</w:t>
            </w:r>
            <w:proofErr w:type="spellEnd"/>
            <w:r w:rsidRPr="00D850F8">
              <w:rPr>
                <w:color w:val="000000" w:themeColor="text1"/>
                <w:sz w:val="18"/>
                <w:szCs w:val="18"/>
              </w:rPr>
              <w:t xml:space="preserve"> </w:t>
            </w:r>
            <w:proofErr w:type="gramStart"/>
            <w:r w:rsidRPr="00D850F8">
              <w:rPr>
                <w:color w:val="000000" w:themeColor="text1"/>
                <w:sz w:val="18"/>
                <w:szCs w:val="18"/>
              </w:rPr>
              <w:t>echo</w:t>
            </w:r>
            <w:proofErr w:type="gramEnd"/>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B2F6675" w14:textId="77777777" w:rsidR="0060365D" w:rsidRPr="00D850F8" w:rsidRDefault="00C94F32">
            <w:pPr>
              <w:spacing w:after="0" w:line="240" w:lineRule="auto"/>
              <w:rPr>
                <w:color w:val="000000" w:themeColor="text1"/>
              </w:rPr>
            </w:pPr>
            <w:r w:rsidRPr="00D850F8">
              <w:rPr>
                <w:color w:val="000000" w:themeColor="text1"/>
                <w:sz w:val="18"/>
                <w:szCs w:val="18"/>
              </w:rPr>
              <w:t>≥ 1 GHz; 3 mm resolution</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47A59F1" w14:textId="77777777" w:rsidR="0060365D" w:rsidRPr="00D850F8" w:rsidRDefault="00C94F32">
            <w:pPr>
              <w:spacing w:after="0" w:line="240" w:lineRule="auto"/>
              <w:rPr>
                <w:color w:val="000000" w:themeColor="text1"/>
              </w:rPr>
            </w:pPr>
            <w:r w:rsidRPr="00D850F8">
              <w:rPr>
                <w:color w:val="000000" w:themeColor="text1"/>
                <w:sz w:val="18"/>
                <w:szCs w:val="18"/>
              </w:rPr>
              <w:t>21 GHz detector; 3.0 mm</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4D9384F"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59DA6DCA"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2BC80B0" w14:textId="77777777" w:rsidR="0060365D" w:rsidRPr="00D850F8" w:rsidRDefault="00C94F32">
            <w:pPr>
              <w:spacing w:after="0" w:line="240" w:lineRule="auto"/>
              <w:rPr>
                <w:color w:val="000000" w:themeColor="text1"/>
              </w:rPr>
            </w:pPr>
            <w:r w:rsidRPr="00D850F8">
              <w:rPr>
                <w:color w:val="000000" w:themeColor="text1"/>
                <w:sz w:val="18"/>
                <w:szCs w:val="18"/>
              </w:rPr>
              <w:t>Automotive sensing</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4A1E349" w14:textId="77777777" w:rsidR="0060365D" w:rsidRPr="00D850F8" w:rsidRDefault="00C94F32">
            <w:pPr>
              <w:spacing w:after="0" w:line="240" w:lineRule="auto"/>
              <w:rPr>
                <w:color w:val="000000" w:themeColor="text1"/>
              </w:rPr>
            </w:pPr>
            <w:r w:rsidRPr="00D850F8">
              <w:rPr>
                <w:color w:val="000000" w:themeColor="text1"/>
                <w:sz w:val="18"/>
                <w:szCs w:val="18"/>
              </w:rPr>
              <w:t>LiDAR and vehicle sensing</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1995165" w14:textId="77777777" w:rsidR="0060365D" w:rsidRPr="00D850F8" w:rsidRDefault="00C94F32">
            <w:pPr>
              <w:spacing w:after="0" w:line="240" w:lineRule="auto"/>
              <w:rPr>
                <w:color w:val="000000" w:themeColor="text1"/>
              </w:rPr>
            </w:pPr>
            <w:r w:rsidRPr="00D850F8">
              <w:rPr>
                <w:color w:val="000000" w:themeColor="text1"/>
                <w:sz w:val="18"/>
                <w:szCs w:val="18"/>
              </w:rPr>
              <w:t>−40 to +105 °C operation</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1D45C6B" w14:textId="77777777" w:rsidR="0060365D" w:rsidRPr="00D850F8" w:rsidRDefault="00C94F32">
            <w:pPr>
              <w:spacing w:after="0" w:line="240" w:lineRule="auto"/>
              <w:rPr>
                <w:color w:val="000000" w:themeColor="text1"/>
              </w:rPr>
            </w:pPr>
            <w:r w:rsidRPr="00D850F8">
              <w:rPr>
                <w:color w:val="000000" w:themeColor="text1"/>
                <w:sz w:val="18"/>
                <w:szCs w:val="18"/>
              </w:rPr>
              <w:t>TEC/gain control; HDR CMOS</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AEA4EB7" w14:textId="77777777" w:rsidR="0060365D" w:rsidRPr="00D850F8" w:rsidRDefault="00C94F32">
            <w:pPr>
              <w:spacing w:after="0" w:line="240" w:lineRule="auto"/>
              <w:rPr>
                <w:color w:val="000000" w:themeColor="text1"/>
              </w:rPr>
            </w:pPr>
            <w:r w:rsidRPr="00D850F8">
              <w:rPr>
                <w:color w:val="000000" w:themeColor="text1"/>
                <w:sz w:val="18"/>
                <w:szCs w:val="18"/>
              </w:rPr>
              <w:t>Yes, subject to qualification</w:t>
            </w:r>
          </w:p>
        </w:tc>
      </w:tr>
      <w:tr w:rsidR="0060365D" w:rsidRPr="00D850F8" w14:paraId="11E544A3"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B2B7C6" w14:textId="77777777" w:rsidR="0060365D" w:rsidRPr="00D850F8" w:rsidRDefault="00C94F32">
            <w:pPr>
              <w:spacing w:after="0" w:line="240" w:lineRule="auto"/>
              <w:rPr>
                <w:color w:val="000000" w:themeColor="text1"/>
              </w:rPr>
            </w:pPr>
            <w:r w:rsidRPr="00D850F8">
              <w:rPr>
                <w:color w:val="000000" w:themeColor="text1"/>
                <w:sz w:val="18"/>
                <w:szCs w:val="18"/>
              </w:rPr>
              <w:t>Face recognition</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240F529" w14:textId="77777777" w:rsidR="0060365D" w:rsidRPr="00D850F8" w:rsidRDefault="00C94F32">
            <w:pPr>
              <w:spacing w:after="0" w:line="240" w:lineRule="auto"/>
              <w:rPr>
                <w:color w:val="000000" w:themeColor="text1"/>
              </w:rPr>
            </w:pPr>
            <w:r w:rsidRPr="00D850F8">
              <w:rPr>
                <w:color w:val="000000" w:themeColor="text1"/>
                <w:sz w:val="18"/>
                <w:szCs w:val="18"/>
              </w:rPr>
              <w:t>NIR imaging</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109CB49" w14:textId="77777777" w:rsidR="0060365D" w:rsidRPr="00D850F8" w:rsidRDefault="00C94F32">
            <w:pPr>
              <w:spacing w:after="0" w:line="240" w:lineRule="auto"/>
              <w:rPr>
                <w:color w:val="000000" w:themeColor="text1"/>
              </w:rPr>
            </w:pPr>
            <w:r w:rsidRPr="00D850F8">
              <w:rPr>
                <w:color w:val="000000" w:themeColor="text1"/>
                <w:sz w:val="18"/>
                <w:szCs w:val="18"/>
              </w:rPr>
              <w:t>NIR CMOS with liveness</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FC87B80" w14:textId="77777777" w:rsidR="0060365D" w:rsidRPr="00D850F8" w:rsidRDefault="00C94F32">
            <w:pPr>
              <w:spacing w:after="0" w:line="240" w:lineRule="auto"/>
              <w:rPr>
                <w:color w:val="000000" w:themeColor="text1"/>
              </w:rPr>
            </w:pPr>
            <w:r w:rsidRPr="00D850F8">
              <w:rPr>
                <w:color w:val="000000" w:themeColor="text1"/>
                <w:sz w:val="18"/>
                <w:szCs w:val="18"/>
              </w:rPr>
              <w:t>850/940 nm BSI CMOS</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936AF07"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0CB51615"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386D152" w14:textId="77777777" w:rsidR="0060365D" w:rsidRPr="00D850F8" w:rsidRDefault="00C94F32">
            <w:pPr>
              <w:spacing w:after="0" w:line="240" w:lineRule="auto"/>
              <w:rPr>
                <w:color w:val="000000" w:themeColor="text1"/>
              </w:rPr>
            </w:pPr>
            <w:r w:rsidRPr="00D850F8">
              <w:rPr>
                <w:color w:val="000000" w:themeColor="text1"/>
                <w:sz w:val="18"/>
                <w:szCs w:val="18"/>
              </w:rPr>
              <w:t>UV sensing</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61901CC" w14:textId="77777777" w:rsidR="0060365D" w:rsidRPr="00D850F8" w:rsidRDefault="00C94F32">
            <w:pPr>
              <w:spacing w:after="0" w:line="240" w:lineRule="auto"/>
              <w:rPr>
                <w:color w:val="000000" w:themeColor="text1"/>
              </w:rPr>
            </w:pPr>
            <w:r w:rsidRPr="00D850F8">
              <w:rPr>
                <w:color w:val="000000" w:themeColor="text1"/>
                <w:sz w:val="18"/>
                <w:szCs w:val="18"/>
              </w:rPr>
              <w:t>UV detection</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8669BC5" w14:textId="77777777" w:rsidR="0060365D" w:rsidRPr="00D850F8" w:rsidRDefault="00C94F32">
            <w:pPr>
              <w:spacing w:after="0" w:line="240" w:lineRule="auto"/>
              <w:rPr>
                <w:color w:val="000000" w:themeColor="text1"/>
              </w:rPr>
            </w:pPr>
            <w:r w:rsidRPr="00D850F8">
              <w:rPr>
                <w:color w:val="000000" w:themeColor="text1"/>
                <w:sz w:val="18"/>
                <w:szCs w:val="18"/>
              </w:rPr>
              <w:t>Visible-blind response</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37291EE" w14:textId="77777777" w:rsidR="0060365D" w:rsidRPr="00D850F8" w:rsidRDefault="00C94F32">
            <w:pPr>
              <w:spacing w:after="0" w:line="240" w:lineRule="auto"/>
              <w:rPr>
                <w:color w:val="000000" w:themeColor="text1"/>
              </w:rPr>
            </w:pPr>
            <w:proofErr w:type="spellStart"/>
            <w:r w:rsidRPr="00D850F8">
              <w:rPr>
                <w:color w:val="000000" w:themeColor="text1"/>
                <w:sz w:val="18"/>
                <w:szCs w:val="18"/>
              </w:rPr>
              <w:t>SiC</w:t>
            </w:r>
            <w:proofErr w:type="spellEnd"/>
            <w:r w:rsidRPr="00D850F8">
              <w:rPr>
                <w:color w:val="000000" w:themeColor="text1"/>
                <w:sz w:val="18"/>
                <w:szCs w:val="18"/>
              </w:rPr>
              <w:t>/</w:t>
            </w:r>
            <w:proofErr w:type="spellStart"/>
            <w:r w:rsidRPr="00D850F8">
              <w:rPr>
                <w:color w:val="000000" w:themeColor="text1"/>
                <w:sz w:val="18"/>
                <w:szCs w:val="18"/>
              </w:rPr>
              <w:t>GaN</w:t>
            </w:r>
            <w:proofErr w:type="spellEnd"/>
            <w:r w:rsidRPr="00D850F8">
              <w:rPr>
                <w:color w:val="000000" w:themeColor="text1"/>
                <w:sz w:val="18"/>
                <w:szCs w:val="18"/>
              </w:rPr>
              <w:t xml:space="preserve"> photodiode</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D554E99"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4C9518A8" w14:textId="77777777">
        <w:tblPrEx>
          <w:tblCellMar>
            <w:top w:w="0" w:type="dxa"/>
            <w:bottom w:w="0" w:type="dxa"/>
          </w:tblCellMar>
        </w:tblPrEx>
        <w:trPr>
          <w:cantSplit/>
        </w:trPr>
        <w:tc>
          <w:tcPr>
            <w:tcW w:w="18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A1CD695" w14:textId="77777777" w:rsidR="0060365D" w:rsidRPr="00D850F8" w:rsidRDefault="00C94F32">
            <w:pPr>
              <w:spacing w:after="0" w:line="240" w:lineRule="auto"/>
              <w:rPr>
                <w:color w:val="000000" w:themeColor="text1"/>
              </w:rPr>
            </w:pPr>
            <w:r w:rsidRPr="00D850F8">
              <w:rPr>
                <w:color w:val="000000" w:themeColor="text1"/>
                <w:sz w:val="18"/>
                <w:szCs w:val="18"/>
              </w:rPr>
              <w:t>MATLAB simulation</w:t>
            </w:r>
          </w:p>
        </w:tc>
        <w:tc>
          <w:tcPr>
            <w:tcW w:w="175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F60D962" w14:textId="77777777" w:rsidR="0060365D" w:rsidRPr="00D850F8" w:rsidRDefault="00C94F32">
            <w:pPr>
              <w:spacing w:after="0" w:line="240" w:lineRule="auto"/>
              <w:rPr>
                <w:color w:val="000000" w:themeColor="text1"/>
              </w:rPr>
            </w:pPr>
            <w:r w:rsidRPr="00D850F8">
              <w:rPr>
                <w:color w:val="000000" w:themeColor="text1"/>
                <w:sz w:val="18"/>
                <w:szCs w:val="18"/>
              </w:rPr>
              <w:t>Not given</w:t>
            </w:r>
          </w:p>
        </w:tc>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1807AD7" w14:textId="77777777" w:rsidR="0060365D" w:rsidRPr="00D850F8" w:rsidRDefault="00C94F32">
            <w:pPr>
              <w:spacing w:after="0" w:line="240" w:lineRule="auto"/>
              <w:rPr>
                <w:color w:val="000000" w:themeColor="text1"/>
              </w:rPr>
            </w:pPr>
            <w:r w:rsidRPr="00D850F8">
              <w:rPr>
                <w:color w:val="000000" w:themeColor="text1"/>
                <w:sz w:val="18"/>
                <w:szCs w:val="18"/>
              </w:rPr>
              <w:t>Agreement within 1 %</w:t>
            </w:r>
          </w:p>
        </w:tc>
        <w:tc>
          <w:tcPr>
            <w:tcW w:w="217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8F555B5" w14:textId="77777777" w:rsidR="0060365D" w:rsidRPr="00D850F8" w:rsidRDefault="00C94F32">
            <w:pPr>
              <w:spacing w:after="0" w:line="240" w:lineRule="auto"/>
              <w:rPr>
                <w:color w:val="000000" w:themeColor="text1"/>
              </w:rPr>
            </w:pPr>
            <w:r w:rsidRPr="00D850F8">
              <w:rPr>
                <w:color w:val="000000" w:themeColor="text1"/>
                <w:sz w:val="18"/>
                <w:szCs w:val="18"/>
              </w:rPr>
              <w:t>Maximum deviation 0.7 %</w:t>
            </w:r>
          </w:p>
        </w:tc>
        <w:tc>
          <w:tcPr>
            <w:tcW w:w="14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6E5E528"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r w:rsidR="0060365D" w:rsidRPr="00D850F8" w14:paraId="64E24208" w14:textId="77777777">
        <w:tblPrEx>
          <w:tblCellMar>
            <w:top w:w="0" w:type="dxa"/>
            <w:bottom w:w="0" w:type="dxa"/>
          </w:tblCellMar>
        </w:tblPrEx>
        <w:trPr>
          <w:cantSplit/>
        </w:trPr>
        <w:tc>
          <w:tcPr>
            <w:tcW w:w="18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EDFB8CE" w14:textId="77777777" w:rsidR="0060365D" w:rsidRPr="00D850F8" w:rsidRDefault="00C94F32">
            <w:pPr>
              <w:spacing w:after="0" w:line="240" w:lineRule="auto"/>
              <w:rPr>
                <w:color w:val="000000" w:themeColor="text1"/>
              </w:rPr>
            </w:pPr>
            <w:r w:rsidRPr="00D850F8">
              <w:rPr>
                <w:color w:val="000000" w:themeColor="text1"/>
                <w:sz w:val="18"/>
                <w:szCs w:val="18"/>
              </w:rPr>
              <w:t>Overall platform</w:t>
            </w:r>
          </w:p>
        </w:tc>
        <w:tc>
          <w:tcPr>
            <w:tcW w:w="175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37C16D29" w14:textId="77777777" w:rsidR="0060365D" w:rsidRPr="00D850F8" w:rsidRDefault="00C94F32">
            <w:pPr>
              <w:spacing w:after="0" w:line="240" w:lineRule="auto"/>
              <w:rPr>
                <w:color w:val="000000" w:themeColor="text1"/>
              </w:rPr>
            </w:pPr>
            <w:r w:rsidRPr="00D850F8">
              <w:rPr>
                <w:color w:val="000000" w:themeColor="text1"/>
                <w:sz w:val="18"/>
                <w:szCs w:val="18"/>
              </w:rPr>
              <w:t>All requirements</w:t>
            </w:r>
          </w:p>
        </w:tc>
        <w:tc>
          <w:tcPr>
            <w:tcW w:w="19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2858BD3" w14:textId="77777777" w:rsidR="0060365D" w:rsidRPr="00D850F8" w:rsidRDefault="00C94F32">
            <w:pPr>
              <w:spacing w:after="0" w:line="240" w:lineRule="auto"/>
              <w:rPr>
                <w:color w:val="000000" w:themeColor="text1"/>
              </w:rPr>
            </w:pPr>
            <w:r w:rsidRPr="00D850F8">
              <w:rPr>
                <w:color w:val="000000" w:themeColor="text1"/>
                <w:sz w:val="18"/>
                <w:szCs w:val="18"/>
              </w:rPr>
              <w:t>All of the above</w:t>
            </w:r>
          </w:p>
        </w:tc>
        <w:tc>
          <w:tcPr>
            <w:tcW w:w="217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2851CD89" w14:textId="77777777" w:rsidR="0060365D" w:rsidRPr="00D850F8" w:rsidRDefault="00C94F32">
            <w:pPr>
              <w:spacing w:after="0" w:line="240" w:lineRule="auto"/>
              <w:rPr>
                <w:color w:val="000000" w:themeColor="text1"/>
              </w:rPr>
            </w:pPr>
            <w:r w:rsidRPr="00D850F8">
              <w:rPr>
                <w:color w:val="000000" w:themeColor="text1"/>
                <w:sz w:val="18"/>
                <w:szCs w:val="18"/>
              </w:rPr>
              <w:t>All satisfied</w:t>
            </w:r>
          </w:p>
        </w:tc>
        <w:tc>
          <w:tcPr>
            <w:tcW w:w="14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6546B6DE" w14:textId="77777777" w:rsidR="0060365D" w:rsidRPr="00D850F8" w:rsidRDefault="00C94F32">
            <w:pPr>
              <w:spacing w:after="0" w:line="240" w:lineRule="auto"/>
              <w:rPr>
                <w:color w:val="000000" w:themeColor="text1"/>
              </w:rPr>
            </w:pPr>
            <w:r w:rsidRPr="00D850F8">
              <w:rPr>
                <w:color w:val="000000" w:themeColor="text1"/>
                <w:sz w:val="18"/>
                <w:szCs w:val="18"/>
              </w:rPr>
              <w:t>Yes</w:t>
            </w:r>
          </w:p>
        </w:tc>
      </w:tr>
    </w:tbl>
    <w:p w14:paraId="570C0F83" w14:textId="77777777" w:rsidR="0060365D" w:rsidRPr="00D850F8" w:rsidRDefault="0060365D">
      <w:pPr>
        <w:rPr>
          <w:color w:val="000000" w:themeColor="text1"/>
        </w:rPr>
      </w:pPr>
    </w:p>
    <w:p w14:paraId="04BBEFEE" w14:textId="403DBF80" w:rsidR="0060365D" w:rsidRPr="00D850F8" w:rsidRDefault="00C94F32">
      <w:pPr>
        <w:jc w:val="both"/>
        <w:rPr>
          <w:color w:val="000000" w:themeColor="text1"/>
        </w:rPr>
      </w:pPr>
      <w:r w:rsidRPr="00D850F8">
        <w:rPr>
          <w:color w:val="000000" w:themeColor="text1"/>
        </w:rPr>
        <w:t xml:space="preserve">The calculated and simulated results are consistent with the original application requirements. The photocurrents, bandwidth and PV power match theory to within 0.7 %, the NEP and detectivity exceed the design targets with the APD, and the specified 15 dB SNR is reproduced by the model at an optical power of about 100 </w:t>
      </w:r>
      <w:proofErr w:type="spellStart"/>
      <w:r w:rsidRPr="00D850F8">
        <w:rPr>
          <w:color w:val="000000" w:themeColor="text1"/>
        </w:rPr>
        <w:t>nW.</w:t>
      </w:r>
      <w:proofErr w:type="spellEnd"/>
      <w:r w:rsidRPr="00D850F8">
        <w:rPr>
          <w:color w:val="000000" w:themeColor="text1"/>
        </w:rPr>
        <w:t xml:space="preserve"> The two qualifications are that the 15 dB figure leaves a limited margin for very low error rates</w:t>
      </w:r>
      <w:r w:rsidR="008012A4">
        <w:rPr>
          <w:color w:val="000000" w:themeColor="text1"/>
        </w:rPr>
        <w:t>.</w:t>
      </w:r>
    </w:p>
    <w:p w14:paraId="38F0410C" w14:textId="77777777" w:rsidR="0060365D" w:rsidRPr="00D850F8" w:rsidRDefault="00C94F32">
      <w:pPr>
        <w:pStyle w:val="Heading1"/>
        <w:pageBreakBefore/>
        <w:rPr>
          <w:color w:val="000000" w:themeColor="text1"/>
        </w:rPr>
      </w:pPr>
      <w:r w:rsidRPr="00D850F8">
        <w:rPr>
          <w:color w:val="000000" w:themeColor="text1"/>
        </w:rPr>
        <w:lastRenderedPageBreak/>
        <w:t>9. Final System Design</w:t>
      </w:r>
    </w:p>
    <w:p w14:paraId="73FC3D0D" w14:textId="77777777" w:rsidR="0060365D" w:rsidRPr="00D850F8" w:rsidRDefault="00C94F32">
      <w:pPr>
        <w:pStyle w:val="Heading2"/>
        <w:rPr>
          <w:color w:val="000000" w:themeColor="text1"/>
        </w:rPr>
      </w:pPr>
      <w:r w:rsidRPr="00D850F8">
        <w:rPr>
          <w:color w:val="000000" w:themeColor="text1"/>
        </w:rPr>
        <w:t>9.1 Final Parameter Table</w:t>
      </w:r>
    </w:p>
    <w:p w14:paraId="2EBF17CE" w14:textId="77777777" w:rsidR="0060365D" w:rsidRPr="00D850F8" w:rsidRDefault="00C94F32">
      <w:pPr>
        <w:keepNext/>
        <w:spacing w:before="160" w:after="80"/>
        <w:jc w:val="center"/>
        <w:rPr>
          <w:color w:val="000000" w:themeColor="text1"/>
        </w:rPr>
      </w:pPr>
      <w:r w:rsidRPr="00D850F8">
        <w:rPr>
          <w:b/>
          <w:bCs/>
          <w:color w:val="000000" w:themeColor="text1"/>
          <w:sz w:val="22"/>
          <w:szCs w:val="22"/>
        </w:rPr>
        <w:t xml:space="preserve">Table 16: </w:t>
      </w:r>
      <w:r w:rsidRPr="00D850F8">
        <w:rPr>
          <w:color w:val="000000" w:themeColor="text1"/>
          <w:sz w:val="22"/>
          <w:szCs w:val="22"/>
        </w:rPr>
        <w:t>Final design and parameter table of the integrated optoelectronic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60365D" w:rsidRPr="00D850F8" w14:paraId="6E2DF0A1" w14:textId="77777777">
        <w:tblPrEx>
          <w:tblCellMar>
            <w:top w:w="0" w:type="dxa"/>
            <w:bottom w:w="0" w:type="dxa"/>
          </w:tblCellMar>
        </w:tblPrEx>
        <w:trPr>
          <w:cantSplit/>
          <w:tblHeader/>
        </w:trPr>
        <w:tc>
          <w:tcPr>
            <w:tcW w:w="19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4010BE1" w14:textId="77777777" w:rsidR="0060365D" w:rsidRPr="00D850F8" w:rsidRDefault="00C94F32">
            <w:pPr>
              <w:spacing w:after="0" w:line="240" w:lineRule="auto"/>
              <w:rPr>
                <w:color w:val="000000" w:themeColor="text1"/>
              </w:rPr>
            </w:pPr>
            <w:r w:rsidRPr="00D850F8">
              <w:rPr>
                <w:b/>
                <w:bCs/>
                <w:color w:val="000000" w:themeColor="text1"/>
                <w:sz w:val="19"/>
                <w:szCs w:val="19"/>
              </w:rPr>
              <w:t>Subsystem</w:t>
            </w:r>
          </w:p>
        </w:tc>
        <w:tc>
          <w:tcPr>
            <w:tcW w:w="3300"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6731B2F8" w14:textId="77777777" w:rsidR="0060365D" w:rsidRPr="00D850F8" w:rsidRDefault="00C94F32">
            <w:pPr>
              <w:spacing w:after="0" w:line="240" w:lineRule="auto"/>
              <w:rPr>
                <w:color w:val="000000" w:themeColor="text1"/>
              </w:rPr>
            </w:pPr>
            <w:r w:rsidRPr="00D850F8">
              <w:rPr>
                <w:b/>
                <w:bCs/>
                <w:color w:val="000000" w:themeColor="text1"/>
                <w:sz w:val="19"/>
                <w:szCs w:val="19"/>
              </w:rPr>
              <w:t>Adopted configuration</w:t>
            </w:r>
          </w:p>
        </w:tc>
        <w:tc>
          <w:tcPr>
            <w:tcW w:w="3826" w:type="dxa"/>
            <w:tcBorders>
              <w:top w:val="single" w:sz="12" w:space="0" w:color="5B6B7F"/>
              <w:left w:val="none" w:sz="0" w:space="0" w:color="FFFFFF"/>
              <w:bottom w:val="single" w:sz="8" w:space="0" w:color="5B6B7F"/>
              <w:right w:val="none" w:sz="0" w:space="0" w:color="FFFFFF"/>
            </w:tcBorders>
            <w:shd w:val="clear" w:color="auto" w:fill="E8EDF4"/>
            <w:tcMar>
              <w:top w:w="50" w:type="dxa"/>
              <w:left w:w="80" w:type="dxa"/>
              <w:bottom w:w="50" w:type="dxa"/>
              <w:right w:w="80" w:type="dxa"/>
            </w:tcMar>
            <w:vAlign w:val="center"/>
          </w:tcPr>
          <w:p w14:paraId="78ABB439" w14:textId="77777777" w:rsidR="0060365D" w:rsidRPr="00D850F8" w:rsidRDefault="00C94F32">
            <w:pPr>
              <w:spacing w:after="0" w:line="240" w:lineRule="auto"/>
              <w:rPr>
                <w:color w:val="000000" w:themeColor="text1"/>
              </w:rPr>
            </w:pPr>
            <w:r w:rsidRPr="00D850F8">
              <w:rPr>
                <w:b/>
                <w:bCs/>
                <w:color w:val="000000" w:themeColor="text1"/>
                <w:sz w:val="19"/>
                <w:szCs w:val="19"/>
              </w:rPr>
              <w:t>Key parameters</w:t>
            </w:r>
          </w:p>
        </w:tc>
      </w:tr>
      <w:tr w:rsidR="0060365D" w:rsidRPr="00D850F8" w14:paraId="45E95DA6"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3754F7D" w14:textId="77777777" w:rsidR="0060365D" w:rsidRPr="00D850F8" w:rsidRDefault="00C94F32">
            <w:pPr>
              <w:spacing w:after="0" w:line="240" w:lineRule="auto"/>
              <w:rPr>
                <w:color w:val="000000" w:themeColor="text1"/>
              </w:rPr>
            </w:pPr>
            <w:r w:rsidRPr="00D850F8">
              <w:rPr>
                <w:color w:val="000000" w:themeColor="text1"/>
                <w:sz w:val="19"/>
                <w:szCs w:val="19"/>
              </w:rPr>
              <w:t>PPG detector</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6776A1D" w14:textId="77777777" w:rsidR="0060365D" w:rsidRPr="00D850F8" w:rsidRDefault="00C94F32">
            <w:pPr>
              <w:spacing w:after="0" w:line="240" w:lineRule="auto"/>
              <w:rPr>
                <w:color w:val="000000" w:themeColor="text1"/>
              </w:rPr>
            </w:pPr>
            <w:r w:rsidRPr="00D850F8">
              <w:rPr>
                <w:color w:val="000000" w:themeColor="text1"/>
                <w:sz w:val="19"/>
                <w:szCs w:val="19"/>
              </w:rPr>
              <w:t xml:space="preserve">Si PIN photodiode, 940 nm, TIA 100 </w:t>
            </w:r>
            <w:proofErr w:type="spellStart"/>
            <w:r w:rsidRPr="00D850F8">
              <w:rPr>
                <w:color w:val="000000" w:themeColor="text1"/>
                <w:sz w:val="19"/>
                <w:szCs w:val="19"/>
              </w:rPr>
              <w:t>kΩ</w:t>
            </w:r>
            <w:proofErr w:type="spellEnd"/>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E2ED68A" w14:textId="77777777" w:rsidR="0060365D" w:rsidRPr="00D850F8" w:rsidRDefault="00C94F32">
            <w:pPr>
              <w:spacing w:after="0" w:line="240" w:lineRule="auto"/>
              <w:rPr>
                <w:color w:val="000000" w:themeColor="text1"/>
              </w:rPr>
            </w:pPr>
            <w:r w:rsidRPr="00D850F8">
              <w:rPr>
                <w:color w:val="000000" w:themeColor="text1"/>
                <w:sz w:val="19"/>
                <w:szCs w:val="19"/>
              </w:rPr>
              <w:t xml:space="preserve">R = 0.60 A/W; η = 79.1 %; ΔI = 15 </w:t>
            </w:r>
            <w:proofErr w:type="spellStart"/>
            <w:r w:rsidRPr="00D850F8">
              <w:rPr>
                <w:color w:val="000000" w:themeColor="text1"/>
                <w:sz w:val="19"/>
                <w:szCs w:val="19"/>
              </w:rPr>
              <w:t>μA</w:t>
            </w:r>
            <w:proofErr w:type="spellEnd"/>
            <w:r w:rsidRPr="00D850F8">
              <w:rPr>
                <w:color w:val="000000" w:themeColor="text1"/>
                <w:sz w:val="19"/>
                <w:szCs w:val="19"/>
              </w:rPr>
              <w:t>; B = 100 Hz</w:t>
            </w:r>
          </w:p>
        </w:tc>
      </w:tr>
      <w:tr w:rsidR="0060365D" w:rsidRPr="00D850F8" w14:paraId="51177696"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4BA8A44" w14:textId="77777777" w:rsidR="0060365D" w:rsidRPr="00D850F8" w:rsidRDefault="00C94F32">
            <w:pPr>
              <w:spacing w:after="0" w:line="240" w:lineRule="auto"/>
              <w:rPr>
                <w:color w:val="000000" w:themeColor="text1"/>
              </w:rPr>
            </w:pPr>
            <w:r w:rsidRPr="00D850F8">
              <w:rPr>
                <w:color w:val="000000" w:themeColor="text1"/>
                <w:sz w:val="19"/>
                <w:szCs w:val="19"/>
              </w:rPr>
              <w:t>LiDAR detector</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35707D4" w14:textId="77777777" w:rsidR="0060365D" w:rsidRPr="00D850F8" w:rsidRDefault="00C94F32">
            <w:pPr>
              <w:spacing w:after="0" w:line="240" w:lineRule="auto"/>
              <w:rPr>
                <w:color w:val="000000" w:themeColor="text1"/>
              </w:rPr>
            </w:pPr>
            <w:proofErr w:type="spellStart"/>
            <w:r w:rsidRPr="00D850F8">
              <w:rPr>
                <w:color w:val="000000" w:themeColor="text1"/>
                <w:sz w:val="19"/>
                <w:szCs w:val="19"/>
              </w:rPr>
              <w:t>InGaAs</w:t>
            </w:r>
            <w:proofErr w:type="spellEnd"/>
            <w:r w:rsidRPr="00D850F8">
              <w:rPr>
                <w:color w:val="000000" w:themeColor="text1"/>
                <w:sz w:val="19"/>
                <w:szCs w:val="19"/>
              </w:rPr>
              <w:t xml:space="preserve"> APD, 1550 nm, 30 </w:t>
            </w:r>
            <w:proofErr w:type="spellStart"/>
            <w:r w:rsidRPr="00D850F8">
              <w:rPr>
                <w:color w:val="000000" w:themeColor="text1"/>
                <w:sz w:val="19"/>
                <w:szCs w:val="19"/>
              </w:rPr>
              <w:t>μm</w:t>
            </w:r>
            <w:proofErr w:type="spellEnd"/>
            <w:r w:rsidRPr="00D850F8">
              <w:rPr>
                <w:color w:val="000000" w:themeColor="text1"/>
                <w:sz w:val="19"/>
                <w:szCs w:val="19"/>
              </w:rPr>
              <w:t>, microlens</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CD42189" w14:textId="77777777" w:rsidR="0060365D" w:rsidRPr="00D850F8" w:rsidRDefault="00C94F32">
            <w:pPr>
              <w:spacing w:after="0" w:line="240" w:lineRule="auto"/>
              <w:rPr>
                <w:color w:val="000000" w:themeColor="text1"/>
              </w:rPr>
            </w:pPr>
            <w:r w:rsidRPr="00D850F8">
              <w:rPr>
                <w:color w:val="000000" w:themeColor="text1"/>
                <w:sz w:val="19"/>
                <w:szCs w:val="19"/>
              </w:rPr>
              <w:t>R</w:t>
            </w:r>
            <w:r w:rsidRPr="00D850F8">
              <w:rPr>
                <w:color w:val="000000" w:themeColor="text1"/>
                <w:sz w:val="19"/>
                <w:szCs w:val="19"/>
                <w:vertAlign w:val="subscript"/>
              </w:rPr>
              <w:t>0</w:t>
            </w:r>
            <w:r w:rsidRPr="00D850F8">
              <w:rPr>
                <w:color w:val="000000" w:themeColor="text1"/>
                <w:sz w:val="19"/>
                <w:szCs w:val="19"/>
              </w:rPr>
              <w:t xml:space="preserve"> = 0.80 A/W; η = 64.0 %; M = 10 (3–20); I = 2.4 → 24 </w:t>
            </w:r>
            <w:proofErr w:type="spellStart"/>
            <w:r w:rsidRPr="00D850F8">
              <w:rPr>
                <w:color w:val="000000" w:themeColor="text1"/>
                <w:sz w:val="19"/>
                <w:szCs w:val="19"/>
              </w:rPr>
              <w:t>μA</w:t>
            </w:r>
            <w:proofErr w:type="spellEnd"/>
          </w:p>
        </w:tc>
      </w:tr>
      <w:tr w:rsidR="0060365D" w:rsidRPr="00D850F8" w14:paraId="46068623"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C2D2EF7" w14:textId="77777777" w:rsidR="0060365D" w:rsidRPr="00D850F8" w:rsidRDefault="00C94F32">
            <w:pPr>
              <w:spacing w:after="0" w:line="240" w:lineRule="auto"/>
              <w:rPr>
                <w:color w:val="000000" w:themeColor="text1"/>
              </w:rPr>
            </w:pPr>
            <w:r w:rsidRPr="00D850F8">
              <w:rPr>
                <w:color w:val="000000" w:themeColor="text1"/>
                <w:sz w:val="19"/>
                <w:szCs w:val="19"/>
              </w:rPr>
              <w:t>Sensitivity</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C6F5E5F" w14:textId="77777777" w:rsidR="0060365D" w:rsidRPr="00D850F8" w:rsidRDefault="00C94F32">
            <w:pPr>
              <w:spacing w:after="0" w:line="240" w:lineRule="auto"/>
              <w:rPr>
                <w:color w:val="000000" w:themeColor="text1"/>
              </w:rPr>
            </w:pPr>
            <w:r w:rsidRPr="00D850F8">
              <w:rPr>
                <w:color w:val="000000" w:themeColor="text1"/>
                <w:sz w:val="19"/>
                <w:szCs w:val="19"/>
              </w:rPr>
              <w:t>Adaptive gain, TEC, narrow-band filter</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843589" w14:textId="77777777" w:rsidR="0060365D" w:rsidRPr="00D850F8" w:rsidRDefault="00C94F32">
            <w:pPr>
              <w:spacing w:after="0" w:line="240" w:lineRule="auto"/>
              <w:rPr>
                <w:color w:val="000000" w:themeColor="text1"/>
              </w:rPr>
            </w:pPr>
            <w:r w:rsidRPr="00D850F8">
              <w:rPr>
                <w:color w:val="000000" w:themeColor="text1"/>
                <w:sz w:val="19"/>
                <w:szCs w:val="19"/>
              </w:rPr>
              <w:t xml:space="preserve">NEP = 0.233 </w:t>
            </w:r>
            <w:proofErr w:type="spellStart"/>
            <w:r w:rsidRPr="00D850F8">
              <w:rPr>
                <w:color w:val="000000" w:themeColor="text1"/>
                <w:sz w:val="19"/>
                <w:szCs w:val="19"/>
              </w:rPr>
              <w:t>pW</w:t>
            </w:r>
            <w:proofErr w:type="spellEnd"/>
            <w:r w:rsidRPr="00D850F8">
              <w:rPr>
                <w:color w:val="000000" w:themeColor="text1"/>
                <w:sz w:val="19"/>
                <w:szCs w:val="19"/>
              </w:rPr>
              <w:t>/√Hz; D* = 1.14 × 10</w:t>
            </w:r>
            <w:r w:rsidRPr="00D850F8">
              <w:rPr>
                <w:color w:val="000000" w:themeColor="text1"/>
                <w:sz w:val="19"/>
                <w:szCs w:val="19"/>
                <w:vertAlign w:val="superscript"/>
              </w:rPr>
              <w:t>10</w:t>
            </w:r>
            <w:r w:rsidRPr="00D850F8">
              <w:rPr>
                <w:color w:val="000000" w:themeColor="text1"/>
                <w:sz w:val="19"/>
                <w:szCs w:val="19"/>
              </w:rPr>
              <w:t xml:space="preserve"> Jones</w:t>
            </w:r>
          </w:p>
        </w:tc>
      </w:tr>
      <w:tr w:rsidR="0060365D" w:rsidRPr="00D850F8" w14:paraId="61EC3AD7"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354BD7E" w14:textId="77777777" w:rsidR="0060365D" w:rsidRPr="00D850F8" w:rsidRDefault="00C94F32">
            <w:pPr>
              <w:spacing w:after="0" w:line="240" w:lineRule="auto"/>
              <w:rPr>
                <w:color w:val="000000" w:themeColor="text1"/>
              </w:rPr>
            </w:pPr>
            <w:r w:rsidRPr="00D850F8">
              <w:rPr>
                <w:color w:val="000000" w:themeColor="text1"/>
                <w:sz w:val="19"/>
                <w:szCs w:val="19"/>
              </w:rPr>
              <w:t>Low-light SNR</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4F636E7" w14:textId="77777777" w:rsidR="0060365D" w:rsidRPr="00D850F8" w:rsidRDefault="00C94F32">
            <w:pPr>
              <w:spacing w:after="0" w:line="240" w:lineRule="auto"/>
              <w:rPr>
                <w:color w:val="000000" w:themeColor="text1"/>
              </w:rPr>
            </w:pPr>
            <w:r w:rsidRPr="00D850F8">
              <w:rPr>
                <w:color w:val="000000" w:themeColor="text1"/>
                <w:sz w:val="19"/>
                <w:szCs w:val="19"/>
              </w:rPr>
              <w:t>Given: −22 dBm signal, −37 dBm noise</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4A53B99" w14:textId="77777777" w:rsidR="0060365D" w:rsidRPr="00D850F8" w:rsidRDefault="00C94F32">
            <w:pPr>
              <w:spacing w:after="0" w:line="240" w:lineRule="auto"/>
              <w:rPr>
                <w:color w:val="000000" w:themeColor="text1"/>
              </w:rPr>
            </w:pPr>
            <w:r w:rsidRPr="00D850F8">
              <w:rPr>
                <w:color w:val="000000" w:themeColor="text1"/>
                <w:sz w:val="19"/>
                <w:szCs w:val="19"/>
              </w:rPr>
              <w:t>SNR = 15 dB (31.6 : 1); improved to about 21 dB</w:t>
            </w:r>
          </w:p>
        </w:tc>
      </w:tr>
      <w:tr w:rsidR="0060365D" w:rsidRPr="00D850F8" w14:paraId="46A3D3A4"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E9A3747" w14:textId="77777777" w:rsidR="0060365D" w:rsidRPr="00D850F8" w:rsidRDefault="00C94F32">
            <w:pPr>
              <w:spacing w:after="0" w:line="240" w:lineRule="auto"/>
              <w:rPr>
                <w:color w:val="000000" w:themeColor="text1"/>
              </w:rPr>
            </w:pPr>
            <w:r w:rsidRPr="00D850F8">
              <w:rPr>
                <w:color w:val="000000" w:themeColor="text1"/>
                <w:sz w:val="19"/>
                <w:szCs w:val="19"/>
              </w:rPr>
              <w:t>Noise control</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D476B38" w14:textId="77777777" w:rsidR="0060365D" w:rsidRPr="00D850F8" w:rsidRDefault="00C94F32">
            <w:pPr>
              <w:spacing w:after="0" w:line="240" w:lineRule="auto"/>
              <w:rPr>
                <w:color w:val="000000" w:themeColor="text1"/>
              </w:rPr>
            </w:pPr>
            <w:r w:rsidRPr="00D850F8">
              <w:rPr>
                <w:color w:val="000000" w:themeColor="text1"/>
                <w:sz w:val="19"/>
                <w:szCs w:val="19"/>
              </w:rPr>
              <w:t>Gain optimisation, filtering, cooling, bandwidth</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7E927AB" w14:textId="77777777" w:rsidR="0060365D" w:rsidRPr="00D850F8" w:rsidRDefault="00C94F32">
            <w:pPr>
              <w:spacing w:after="0" w:line="240" w:lineRule="auto"/>
              <w:rPr>
                <w:color w:val="000000" w:themeColor="text1"/>
              </w:rPr>
            </w:pPr>
            <w:r w:rsidRPr="00D850F8">
              <w:rPr>
                <w:color w:val="000000" w:themeColor="text1"/>
                <w:sz w:val="19"/>
                <w:szCs w:val="19"/>
              </w:rPr>
              <w:t>F(10) = 5.14; dark noise &lt; 1 %</w:t>
            </w:r>
          </w:p>
        </w:tc>
      </w:tr>
      <w:tr w:rsidR="0060365D" w:rsidRPr="00D850F8" w14:paraId="7511B4D2"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5FB129F" w14:textId="77777777" w:rsidR="0060365D" w:rsidRPr="00D850F8" w:rsidRDefault="00C94F32">
            <w:pPr>
              <w:spacing w:after="0" w:line="240" w:lineRule="auto"/>
              <w:rPr>
                <w:color w:val="000000" w:themeColor="text1"/>
              </w:rPr>
            </w:pPr>
            <w:r w:rsidRPr="00D850F8">
              <w:rPr>
                <w:color w:val="000000" w:themeColor="text1"/>
                <w:sz w:val="19"/>
                <w:szCs w:val="19"/>
              </w:rPr>
              <w:t>Bandwidth</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C0621A5" w14:textId="77777777" w:rsidR="0060365D" w:rsidRPr="00D850F8" w:rsidRDefault="00C94F32">
            <w:pPr>
              <w:spacing w:after="0" w:line="240" w:lineRule="auto"/>
              <w:rPr>
                <w:color w:val="000000" w:themeColor="text1"/>
              </w:rPr>
            </w:pPr>
            <w:r w:rsidRPr="00D850F8">
              <w:rPr>
                <w:color w:val="000000" w:themeColor="text1"/>
                <w:sz w:val="19"/>
                <w:szCs w:val="19"/>
              </w:rPr>
              <w:t xml:space="preserve">Small area, 2 </w:t>
            </w:r>
            <w:proofErr w:type="spellStart"/>
            <w:r w:rsidRPr="00D850F8">
              <w:rPr>
                <w:color w:val="000000" w:themeColor="text1"/>
                <w:sz w:val="19"/>
                <w:szCs w:val="19"/>
              </w:rPr>
              <w:t>μm</w:t>
            </w:r>
            <w:proofErr w:type="spellEnd"/>
            <w:r w:rsidRPr="00D850F8">
              <w:rPr>
                <w:color w:val="000000" w:themeColor="text1"/>
                <w:sz w:val="19"/>
                <w:szCs w:val="19"/>
              </w:rPr>
              <w:t xml:space="preserve"> depletion region</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245A682" w14:textId="77777777" w:rsidR="0060365D" w:rsidRPr="00D850F8" w:rsidRDefault="00C94F32">
            <w:pPr>
              <w:spacing w:after="0" w:line="240" w:lineRule="auto"/>
              <w:rPr>
                <w:color w:val="000000" w:themeColor="text1"/>
              </w:rPr>
            </w:pPr>
            <w:proofErr w:type="spellStart"/>
            <w:r w:rsidRPr="00D850F8">
              <w:rPr>
                <w:color w:val="000000" w:themeColor="text1"/>
                <w:sz w:val="19"/>
                <w:szCs w:val="19"/>
              </w:rPr>
              <w:t>f</w:t>
            </w:r>
            <w:r w:rsidRPr="00D850F8">
              <w:rPr>
                <w:color w:val="000000" w:themeColor="text1"/>
                <w:sz w:val="19"/>
                <w:szCs w:val="19"/>
                <w:vertAlign w:val="subscript"/>
              </w:rPr>
              <w:t>tr</w:t>
            </w:r>
            <w:proofErr w:type="spellEnd"/>
            <w:r w:rsidRPr="00D850F8">
              <w:rPr>
                <w:color w:val="000000" w:themeColor="text1"/>
                <w:sz w:val="19"/>
                <w:szCs w:val="19"/>
              </w:rPr>
              <w:t xml:space="preserve"> = 22 GHz; </w:t>
            </w:r>
            <w:proofErr w:type="spellStart"/>
            <w:r w:rsidRPr="00D850F8">
              <w:rPr>
                <w:color w:val="000000" w:themeColor="text1"/>
                <w:sz w:val="19"/>
                <w:szCs w:val="19"/>
              </w:rPr>
              <w:t>f</w:t>
            </w:r>
            <w:r w:rsidRPr="00D850F8">
              <w:rPr>
                <w:color w:val="000000" w:themeColor="text1"/>
                <w:sz w:val="19"/>
                <w:szCs w:val="19"/>
                <w:vertAlign w:val="subscript"/>
              </w:rPr>
              <w:t>RC</w:t>
            </w:r>
            <w:proofErr w:type="spellEnd"/>
            <w:r w:rsidRPr="00D850F8">
              <w:rPr>
                <w:color w:val="000000" w:themeColor="text1"/>
                <w:sz w:val="19"/>
                <w:szCs w:val="19"/>
              </w:rPr>
              <w:t xml:space="preserve"> = 73.2 GHz; f</w:t>
            </w:r>
            <w:r w:rsidRPr="00D850F8">
              <w:rPr>
                <w:color w:val="000000" w:themeColor="text1"/>
                <w:sz w:val="19"/>
                <w:szCs w:val="19"/>
                <w:vertAlign w:val="subscript"/>
              </w:rPr>
              <w:t>3dB</w:t>
            </w:r>
            <w:r w:rsidRPr="00D850F8">
              <w:rPr>
                <w:color w:val="000000" w:themeColor="text1"/>
                <w:sz w:val="19"/>
                <w:szCs w:val="19"/>
              </w:rPr>
              <w:t xml:space="preserve"> ≈ 21 GHz</w:t>
            </w:r>
          </w:p>
        </w:tc>
      </w:tr>
      <w:tr w:rsidR="0060365D" w:rsidRPr="00D850F8" w14:paraId="602412EB"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4352D633" w14:textId="77777777" w:rsidR="0060365D" w:rsidRPr="00D850F8" w:rsidRDefault="00C94F32">
            <w:pPr>
              <w:spacing w:after="0" w:line="240" w:lineRule="auto"/>
              <w:rPr>
                <w:color w:val="000000" w:themeColor="text1"/>
              </w:rPr>
            </w:pPr>
            <w:r w:rsidRPr="00D850F8">
              <w:rPr>
                <w:color w:val="000000" w:themeColor="text1"/>
                <w:sz w:val="19"/>
                <w:szCs w:val="19"/>
              </w:rPr>
              <w:t>Photovoltaic</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BF02A62" w14:textId="77777777" w:rsidR="0060365D" w:rsidRPr="00D850F8" w:rsidRDefault="00C94F32">
            <w:pPr>
              <w:spacing w:after="0" w:line="240" w:lineRule="auto"/>
              <w:rPr>
                <w:color w:val="000000" w:themeColor="text1"/>
              </w:rPr>
            </w:pPr>
            <w:r w:rsidRPr="00D850F8">
              <w:rPr>
                <w:color w:val="000000" w:themeColor="text1"/>
                <w:sz w:val="19"/>
                <w:szCs w:val="19"/>
              </w:rPr>
              <w:t>Flexible thin-film PV</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796D2DC" w14:textId="77777777" w:rsidR="0060365D" w:rsidRPr="00D850F8" w:rsidRDefault="00C94F32">
            <w:pPr>
              <w:spacing w:after="0" w:line="240" w:lineRule="auto"/>
              <w:rPr>
                <w:color w:val="000000" w:themeColor="text1"/>
              </w:rPr>
            </w:pPr>
            <w:r w:rsidRPr="00D850F8">
              <w:rPr>
                <w:color w:val="000000" w:themeColor="text1"/>
                <w:sz w:val="19"/>
                <w:szCs w:val="19"/>
              </w:rPr>
              <w:t>P</w:t>
            </w:r>
            <w:r w:rsidRPr="00D850F8">
              <w:rPr>
                <w:color w:val="000000" w:themeColor="text1"/>
                <w:sz w:val="19"/>
                <w:szCs w:val="19"/>
                <w:vertAlign w:val="subscript"/>
              </w:rPr>
              <w:t>max</w:t>
            </w:r>
            <w:r w:rsidRPr="00D850F8">
              <w:rPr>
                <w:color w:val="000000" w:themeColor="text1"/>
                <w:sz w:val="19"/>
                <w:szCs w:val="19"/>
              </w:rPr>
              <w:t xml:space="preserve"> = 2.25 W; FF = 0.75; η = 15 %</w:t>
            </w:r>
          </w:p>
        </w:tc>
      </w:tr>
      <w:tr w:rsidR="0060365D" w:rsidRPr="00D850F8" w14:paraId="38B7285B"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2F6A8C5" w14:textId="77777777" w:rsidR="0060365D" w:rsidRPr="00D850F8" w:rsidRDefault="00C94F32">
            <w:pPr>
              <w:spacing w:after="0" w:line="240" w:lineRule="auto"/>
              <w:rPr>
                <w:color w:val="000000" w:themeColor="text1"/>
              </w:rPr>
            </w:pPr>
            <w:r w:rsidRPr="00D850F8">
              <w:rPr>
                <w:color w:val="000000" w:themeColor="text1"/>
                <w:sz w:val="19"/>
                <w:szCs w:val="19"/>
              </w:rPr>
              <w:t>Image sensor</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BB580E2" w14:textId="77777777" w:rsidR="0060365D" w:rsidRPr="00D850F8" w:rsidRDefault="00C94F32">
            <w:pPr>
              <w:spacing w:after="0" w:line="240" w:lineRule="auto"/>
              <w:rPr>
                <w:color w:val="000000" w:themeColor="text1"/>
              </w:rPr>
            </w:pPr>
            <w:r w:rsidRPr="00D850F8">
              <w:rPr>
                <w:color w:val="000000" w:themeColor="text1"/>
                <w:sz w:val="19"/>
                <w:szCs w:val="19"/>
              </w:rPr>
              <w:t>BSI NIR-enhanced CMOS, global shutter</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D1E267B" w14:textId="77777777" w:rsidR="0060365D" w:rsidRPr="00D850F8" w:rsidRDefault="00C94F32">
            <w:pPr>
              <w:spacing w:after="0" w:line="240" w:lineRule="auto"/>
              <w:rPr>
                <w:color w:val="000000" w:themeColor="text1"/>
              </w:rPr>
            </w:pPr>
            <w:r w:rsidRPr="00D850F8">
              <w:rPr>
                <w:color w:val="000000" w:themeColor="text1"/>
                <w:sz w:val="19"/>
                <w:szCs w:val="19"/>
              </w:rPr>
              <w:t xml:space="preserve">Pixel 1.4–3 </w:t>
            </w:r>
            <w:proofErr w:type="spellStart"/>
            <w:r w:rsidRPr="00D850F8">
              <w:rPr>
                <w:color w:val="000000" w:themeColor="text1"/>
                <w:sz w:val="19"/>
                <w:szCs w:val="19"/>
              </w:rPr>
              <w:t>μm</w:t>
            </w:r>
            <w:proofErr w:type="spellEnd"/>
            <w:r w:rsidRPr="00D850F8">
              <w:rPr>
                <w:color w:val="000000" w:themeColor="text1"/>
                <w:sz w:val="19"/>
                <w:szCs w:val="19"/>
              </w:rPr>
              <w:t>; on-chip ISP; SoC interface</w:t>
            </w:r>
          </w:p>
        </w:tc>
      </w:tr>
      <w:tr w:rsidR="0060365D" w:rsidRPr="00D850F8" w14:paraId="68722631"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59405A5" w14:textId="77777777" w:rsidR="0060365D" w:rsidRPr="00D850F8" w:rsidRDefault="00C94F32">
            <w:pPr>
              <w:spacing w:after="0" w:line="240" w:lineRule="auto"/>
              <w:rPr>
                <w:color w:val="000000" w:themeColor="text1"/>
              </w:rPr>
            </w:pPr>
            <w:r w:rsidRPr="00D850F8">
              <w:rPr>
                <w:color w:val="000000" w:themeColor="text1"/>
                <w:sz w:val="19"/>
                <w:szCs w:val="19"/>
              </w:rPr>
              <w:t>Display</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AA97BEE" w14:textId="77777777" w:rsidR="0060365D" w:rsidRPr="00D850F8" w:rsidRDefault="00C94F32">
            <w:pPr>
              <w:spacing w:after="0" w:line="240" w:lineRule="auto"/>
              <w:rPr>
                <w:color w:val="000000" w:themeColor="text1"/>
              </w:rPr>
            </w:pPr>
            <w:proofErr w:type="spellStart"/>
            <w:r w:rsidRPr="00D850F8">
              <w:rPr>
                <w:color w:val="000000" w:themeColor="text1"/>
                <w:sz w:val="19"/>
                <w:szCs w:val="19"/>
              </w:rPr>
              <w:t>MicroLED</w:t>
            </w:r>
            <w:proofErr w:type="spellEnd"/>
            <w:r w:rsidRPr="00D850F8">
              <w:rPr>
                <w:color w:val="000000" w:themeColor="text1"/>
                <w:sz w:val="19"/>
                <w:szCs w:val="19"/>
              </w:rPr>
              <w:t xml:space="preserve"> (QD colour conversion); flexible OLED</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304565E" w14:textId="77777777" w:rsidR="0060365D" w:rsidRPr="00D850F8" w:rsidRDefault="00C94F32">
            <w:pPr>
              <w:spacing w:after="0" w:line="240" w:lineRule="auto"/>
              <w:rPr>
                <w:color w:val="000000" w:themeColor="text1"/>
              </w:rPr>
            </w:pPr>
            <w:r w:rsidRPr="00D850F8">
              <w:rPr>
                <w:color w:val="000000" w:themeColor="text1"/>
                <w:sz w:val="19"/>
                <w:szCs w:val="19"/>
              </w:rPr>
              <w:t>&gt;10</w:t>
            </w:r>
            <w:r w:rsidRPr="00D850F8">
              <w:rPr>
                <w:color w:val="000000" w:themeColor="text1"/>
                <w:sz w:val="19"/>
                <w:szCs w:val="19"/>
                <w:vertAlign w:val="superscript"/>
              </w:rPr>
              <w:t>5</w:t>
            </w:r>
            <w:r w:rsidRPr="00D850F8">
              <w:rPr>
                <w:color w:val="000000" w:themeColor="text1"/>
                <w:sz w:val="19"/>
                <w:szCs w:val="19"/>
              </w:rPr>
              <w:t xml:space="preserve"> nits (µLED); </w:t>
            </w:r>
            <w:proofErr w:type="spellStart"/>
            <w:r w:rsidRPr="00D850F8">
              <w:rPr>
                <w:color w:val="000000" w:themeColor="text1"/>
                <w:sz w:val="19"/>
                <w:szCs w:val="19"/>
              </w:rPr>
              <w:t>μs</w:t>
            </w:r>
            <w:proofErr w:type="spellEnd"/>
            <w:r w:rsidRPr="00D850F8">
              <w:rPr>
                <w:color w:val="000000" w:themeColor="text1"/>
                <w:sz w:val="19"/>
                <w:szCs w:val="19"/>
              </w:rPr>
              <w:t xml:space="preserve"> response</w:t>
            </w:r>
          </w:p>
        </w:tc>
      </w:tr>
      <w:tr w:rsidR="0060365D" w:rsidRPr="00D850F8" w14:paraId="1AD806BF"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7E302207" w14:textId="77777777" w:rsidR="0060365D" w:rsidRPr="00D850F8" w:rsidRDefault="00C94F32">
            <w:pPr>
              <w:spacing w:after="0" w:line="240" w:lineRule="auto"/>
              <w:rPr>
                <w:color w:val="000000" w:themeColor="text1"/>
              </w:rPr>
            </w:pPr>
            <w:r w:rsidRPr="00D850F8">
              <w:rPr>
                <w:color w:val="000000" w:themeColor="text1"/>
                <w:sz w:val="19"/>
                <w:szCs w:val="19"/>
              </w:rPr>
              <w:t>Biomedical sensing</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17966CE4" w14:textId="77777777" w:rsidR="0060365D" w:rsidRPr="00D850F8" w:rsidRDefault="00C94F32">
            <w:pPr>
              <w:spacing w:after="0" w:line="240" w:lineRule="auto"/>
              <w:rPr>
                <w:color w:val="000000" w:themeColor="text1"/>
              </w:rPr>
            </w:pPr>
            <w:r w:rsidRPr="00D850F8">
              <w:rPr>
                <w:color w:val="000000" w:themeColor="text1"/>
                <w:sz w:val="19"/>
                <w:szCs w:val="19"/>
              </w:rPr>
              <w:t>PPG (525/660/940 nm) and NIR (760–1700 nm)</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0DC3488" w14:textId="77777777" w:rsidR="0060365D" w:rsidRPr="00D850F8" w:rsidRDefault="00C94F32">
            <w:pPr>
              <w:spacing w:after="0" w:line="240" w:lineRule="auto"/>
              <w:rPr>
                <w:color w:val="000000" w:themeColor="text1"/>
              </w:rPr>
            </w:pPr>
            <w:r w:rsidRPr="00D850F8">
              <w:rPr>
                <w:color w:val="000000" w:themeColor="text1"/>
                <w:sz w:val="19"/>
                <w:szCs w:val="19"/>
              </w:rPr>
              <w:t xml:space="preserve">Si PIN and extended </w:t>
            </w:r>
            <w:proofErr w:type="spellStart"/>
            <w:r w:rsidRPr="00D850F8">
              <w:rPr>
                <w:color w:val="000000" w:themeColor="text1"/>
                <w:sz w:val="19"/>
                <w:szCs w:val="19"/>
              </w:rPr>
              <w:t>InGaAs</w:t>
            </w:r>
            <w:proofErr w:type="spellEnd"/>
            <w:r w:rsidRPr="00D850F8">
              <w:rPr>
                <w:color w:val="000000" w:themeColor="text1"/>
                <w:sz w:val="19"/>
                <w:szCs w:val="19"/>
              </w:rPr>
              <w:t xml:space="preserve"> PIN; &lt; 1 </w:t>
            </w:r>
            <w:proofErr w:type="spellStart"/>
            <w:r w:rsidRPr="00D850F8">
              <w:rPr>
                <w:color w:val="000000" w:themeColor="text1"/>
                <w:sz w:val="19"/>
                <w:szCs w:val="19"/>
              </w:rPr>
              <w:t>mW</w:t>
            </w:r>
            <w:proofErr w:type="spellEnd"/>
            <w:r w:rsidRPr="00D850F8">
              <w:rPr>
                <w:color w:val="000000" w:themeColor="text1"/>
                <w:sz w:val="19"/>
                <w:szCs w:val="19"/>
              </w:rPr>
              <w:t xml:space="preserve"> average</w:t>
            </w:r>
          </w:p>
        </w:tc>
      </w:tr>
      <w:tr w:rsidR="0060365D" w:rsidRPr="00D850F8" w14:paraId="167EFEA0"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6C878FD9" w14:textId="77777777" w:rsidR="0060365D" w:rsidRPr="00D850F8" w:rsidRDefault="00C94F32">
            <w:pPr>
              <w:spacing w:after="0" w:line="240" w:lineRule="auto"/>
              <w:rPr>
                <w:color w:val="000000" w:themeColor="text1"/>
              </w:rPr>
            </w:pPr>
            <w:r w:rsidRPr="00D850F8">
              <w:rPr>
                <w:color w:val="000000" w:themeColor="text1"/>
                <w:sz w:val="19"/>
                <w:szCs w:val="19"/>
              </w:rPr>
              <w:t>Face recognition</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7A66198" w14:textId="77777777" w:rsidR="0060365D" w:rsidRPr="00D850F8" w:rsidRDefault="00C94F32">
            <w:pPr>
              <w:spacing w:after="0" w:line="240" w:lineRule="auto"/>
              <w:rPr>
                <w:color w:val="000000" w:themeColor="text1"/>
              </w:rPr>
            </w:pPr>
            <w:r w:rsidRPr="00D850F8">
              <w:rPr>
                <w:color w:val="000000" w:themeColor="text1"/>
                <w:sz w:val="19"/>
                <w:szCs w:val="19"/>
              </w:rPr>
              <w:t>850/940 nm VCSEL, CNN, liveness, secure enclave</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34FAD9B7" w14:textId="77777777" w:rsidR="0060365D" w:rsidRPr="00D850F8" w:rsidRDefault="00C94F32">
            <w:pPr>
              <w:spacing w:after="0" w:line="240" w:lineRule="auto"/>
              <w:rPr>
                <w:color w:val="000000" w:themeColor="text1"/>
              </w:rPr>
            </w:pPr>
            <w:r w:rsidRPr="00D850F8">
              <w:rPr>
                <w:color w:val="000000" w:themeColor="text1"/>
                <w:sz w:val="19"/>
                <w:szCs w:val="19"/>
              </w:rPr>
              <w:t xml:space="preserve">Recognition in 100–300 </w:t>
            </w:r>
            <w:proofErr w:type="spellStart"/>
            <w:r w:rsidRPr="00D850F8">
              <w:rPr>
                <w:color w:val="000000" w:themeColor="text1"/>
                <w:sz w:val="19"/>
                <w:szCs w:val="19"/>
              </w:rPr>
              <w:t>ms</w:t>
            </w:r>
            <w:proofErr w:type="spellEnd"/>
          </w:p>
        </w:tc>
      </w:tr>
      <w:tr w:rsidR="0060365D" w:rsidRPr="00D850F8" w14:paraId="7AB56451"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20FAFBFF" w14:textId="77777777" w:rsidR="0060365D" w:rsidRPr="00D850F8" w:rsidRDefault="00C94F32">
            <w:pPr>
              <w:spacing w:after="0" w:line="240" w:lineRule="auto"/>
              <w:rPr>
                <w:color w:val="000000" w:themeColor="text1"/>
              </w:rPr>
            </w:pPr>
            <w:r w:rsidRPr="00D850F8">
              <w:rPr>
                <w:color w:val="000000" w:themeColor="text1"/>
                <w:sz w:val="19"/>
                <w:szCs w:val="19"/>
              </w:rPr>
              <w:t>UV sensing</w:t>
            </w:r>
          </w:p>
        </w:tc>
        <w:tc>
          <w:tcPr>
            <w:tcW w:w="3300"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57A21E22" w14:textId="77777777" w:rsidR="0060365D" w:rsidRPr="00D850F8" w:rsidRDefault="00C94F32">
            <w:pPr>
              <w:spacing w:after="0" w:line="240" w:lineRule="auto"/>
              <w:rPr>
                <w:color w:val="000000" w:themeColor="text1"/>
              </w:rPr>
            </w:pPr>
            <w:proofErr w:type="spellStart"/>
            <w:r w:rsidRPr="00D850F8">
              <w:rPr>
                <w:color w:val="000000" w:themeColor="text1"/>
                <w:sz w:val="19"/>
                <w:szCs w:val="19"/>
              </w:rPr>
              <w:t>SiC</w:t>
            </w:r>
            <w:proofErr w:type="spellEnd"/>
            <w:r w:rsidRPr="00D850F8">
              <w:rPr>
                <w:color w:val="000000" w:themeColor="text1"/>
                <w:sz w:val="19"/>
                <w:szCs w:val="19"/>
              </w:rPr>
              <w:t xml:space="preserve"> / </w:t>
            </w:r>
            <w:proofErr w:type="spellStart"/>
            <w:r w:rsidRPr="00D850F8">
              <w:rPr>
                <w:color w:val="000000" w:themeColor="text1"/>
                <w:sz w:val="19"/>
                <w:szCs w:val="19"/>
              </w:rPr>
              <w:t>GaN</w:t>
            </w:r>
            <w:proofErr w:type="spellEnd"/>
            <w:r w:rsidRPr="00D850F8">
              <w:rPr>
                <w:color w:val="000000" w:themeColor="text1"/>
                <w:sz w:val="19"/>
                <w:szCs w:val="19"/>
              </w:rPr>
              <w:t xml:space="preserve"> visible-blind photodiode</w:t>
            </w:r>
          </w:p>
        </w:tc>
        <w:tc>
          <w:tcPr>
            <w:tcW w:w="3826" w:type="dxa"/>
            <w:tcBorders>
              <w:top w:val="none" w:sz="0" w:space="0" w:color="FFFFFF"/>
              <w:left w:val="none" w:sz="0" w:space="0" w:color="FFFFFF"/>
              <w:bottom w:val="single" w:sz="2" w:space="0" w:color="D5DAE1"/>
              <w:right w:val="none" w:sz="0" w:space="0" w:color="FFFFFF"/>
            </w:tcBorders>
            <w:tcMar>
              <w:top w:w="50" w:type="dxa"/>
              <w:left w:w="80" w:type="dxa"/>
              <w:bottom w:w="50" w:type="dxa"/>
              <w:right w:w="80" w:type="dxa"/>
            </w:tcMar>
            <w:vAlign w:val="center"/>
          </w:tcPr>
          <w:p w14:paraId="016AD68C" w14:textId="77777777" w:rsidR="0060365D" w:rsidRPr="00D850F8" w:rsidRDefault="00C94F32">
            <w:pPr>
              <w:spacing w:after="0" w:line="240" w:lineRule="auto"/>
              <w:rPr>
                <w:color w:val="000000" w:themeColor="text1"/>
              </w:rPr>
            </w:pPr>
            <w:r w:rsidRPr="00D850F8">
              <w:rPr>
                <w:color w:val="000000" w:themeColor="text1"/>
                <w:sz w:val="19"/>
                <w:szCs w:val="19"/>
              </w:rPr>
              <w:t xml:space="preserve">200–400 nm; 0.1–0.2 A/W; </w:t>
            </w:r>
            <w:proofErr w:type="spellStart"/>
            <w:r w:rsidRPr="00D850F8">
              <w:rPr>
                <w:color w:val="000000" w:themeColor="text1"/>
                <w:sz w:val="19"/>
                <w:szCs w:val="19"/>
              </w:rPr>
              <w:t>fA</w:t>
            </w:r>
            <w:proofErr w:type="spellEnd"/>
            <w:r w:rsidRPr="00D850F8">
              <w:rPr>
                <w:color w:val="000000" w:themeColor="text1"/>
                <w:sz w:val="19"/>
                <w:szCs w:val="19"/>
              </w:rPr>
              <w:t>–</w:t>
            </w:r>
            <w:proofErr w:type="spellStart"/>
            <w:r w:rsidRPr="00D850F8">
              <w:rPr>
                <w:color w:val="000000" w:themeColor="text1"/>
                <w:sz w:val="19"/>
                <w:szCs w:val="19"/>
              </w:rPr>
              <w:t>pA</w:t>
            </w:r>
            <w:proofErr w:type="spellEnd"/>
            <w:r w:rsidRPr="00D850F8">
              <w:rPr>
                <w:color w:val="000000" w:themeColor="text1"/>
                <w:sz w:val="19"/>
                <w:szCs w:val="19"/>
              </w:rPr>
              <w:t xml:space="preserve"> dark current</w:t>
            </w:r>
          </w:p>
        </w:tc>
      </w:tr>
      <w:tr w:rsidR="0060365D" w:rsidRPr="00D850F8" w14:paraId="1230737B" w14:textId="77777777">
        <w:tblPrEx>
          <w:tblCellMar>
            <w:top w:w="0" w:type="dxa"/>
            <w:bottom w:w="0" w:type="dxa"/>
          </w:tblCellMar>
        </w:tblPrEx>
        <w:trPr>
          <w:cantSplit/>
        </w:trPr>
        <w:tc>
          <w:tcPr>
            <w:tcW w:w="19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1BD65EC1" w14:textId="77777777" w:rsidR="0060365D" w:rsidRPr="00D850F8" w:rsidRDefault="00C94F32">
            <w:pPr>
              <w:spacing w:after="0" w:line="240" w:lineRule="auto"/>
              <w:rPr>
                <w:color w:val="000000" w:themeColor="text1"/>
              </w:rPr>
            </w:pPr>
            <w:r w:rsidRPr="00D850F8">
              <w:rPr>
                <w:color w:val="000000" w:themeColor="text1"/>
                <w:sz w:val="19"/>
                <w:szCs w:val="19"/>
              </w:rPr>
              <w:t>Simulation</w:t>
            </w:r>
          </w:p>
        </w:tc>
        <w:tc>
          <w:tcPr>
            <w:tcW w:w="3300"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09FDE3B7" w14:textId="77777777" w:rsidR="0060365D" w:rsidRPr="00D850F8" w:rsidRDefault="00C94F32">
            <w:pPr>
              <w:spacing w:after="0" w:line="240" w:lineRule="auto"/>
              <w:rPr>
                <w:color w:val="000000" w:themeColor="text1"/>
              </w:rPr>
            </w:pPr>
            <w:r w:rsidRPr="00D850F8">
              <w:rPr>
                <w:color w:val="000000" w:themeColor="text1"/>
                <w:sz w:val="19"/>
                <w:szCs w:val="19"/>
              </w:rPr>
              <w:t>MATLAB model</w:t>
            </w:r>
          </w:p>
        </w:tc>
        <w:tc>
          <w:tcPr>
            <w:tcW w:w="3826" w:type="dxa"/>
            <w:tcBorders>
              <w:top w:val="none" w:sz="0" w:space="0" w:color="FFFFFF"/>
              <w:left w:val="none" w:sz="0" w:space="0" w:color="FFFFFF"/>
              <w:bottom w:val="single" w:sz="12" w:space="0" w:color="5B6B7F"/>
              <w:right w:val="none" w:sz="0" w:space="0" w:color="FFFFFF"/>
            </w:tcBorders>
            <w:tcMar>
              <w:top w:w="50" w:type="dxa"/>
              <w:left w:w="80" w:type="dxa"/>
              <w:bottom w:w="50" w:type="dxa"/>
              <w:right w:w="80" w:type="dxa"/>
            </w:tcMar>
            <w:vAlign w:val="center"/>
          </w:tcPr>
          <w:p w14:paraId="6C158F89" w14:textId="77777777" w:rsidR="0060365D" w:rsidRPr="00D850F8" w:rsidRDefault="00C94F32">
            <w:pPr>
              <w:spacing w:after="0" w:line="240" w:lineRule="auto"/>
              <w:rPr>
                <w:color w:val="000000" w:themeColor="text1"/>
              </w:rPr>
            </w:pPr>
            <w:r w:rsidRPr="00D850F8">
              <w:rPr>
                <w:color w:val="000000" w:themeColor="text1"/>
                <w:sz w:val="19"/>
                <w:szCs w:val="19"/>
              </w:rPr>
              <w:t>Maximum deviation 0.7 % from theory</w:t>
            </w:r>
          </w:p>
        </w:tc>
      </w:tr>
    </w:tbl>
    <w:p w14:paraId="67CB0122" w14:textId="77777777" w:rsidR="0060365D" w:rsidRPr="00D850F8" w:rsidRDefault="0060365D">
      <w:pPr>
        <w:rPr>
          <w:color w:val="000000" w:themeColor="text1"/>
        </w:rPr>
      </w:pPr>
    </w:p>
    <w:p w14:paraId="71F7722E" w14:textId="77777777" w:rsidR="0060365D" w:rsidRPr="00D850F8" w:rsidRDefault="00C94F32">
      <w:pPr>
        <w:pStyle w:val="Heading2"/>
        <w:rPr>
          <w:color w:val="000000" w:themeColor="text1"/>
        </w:rPr>
      </w:pPr>
      <w:r w:rsidRPr="00D850F8">
        <w:rPr>
          <w:color w:val="000000" w:themeColor="text1"/>
        </w:rPr>
        <w:lastRenderedPageBreak/>
        <w:t>9.2 Complete Block Diagram</w:t>
      </w:r>
    </w:p>
    <w:p w14:paraId="3CE44014" w14:textId="77777777" w:rsidR="0060365D" w:rsidRPr="00D850F8" w:rsidRDefault="00C94F32">
      <w:pPr>
        <w:keepNext/>
        <w:spacing w:before="120" w:after="40" w:line="240" w:lineRule="auto"/>
        <w:jc w:val="center"/>
        <w:rPr>
          <w:color w:val="000000" w:themeColor="text1"/>
        </w:rPr>
      </w:pPr>
      <w:r w:rsidRPr="00D850F8">
        <w:rPr>
          <w:noProof/>
          <w:color w:val="000000" w:themeColor="text1"/>
        </w:rPr>
        <w:drawing>
          <wp:inline distT="0" distB="0" distL="0" distR="0" wp14:anchorId="08D11D28" wp14:editId="59584E7D">
            <wp:extent cx="5486400" cy="3524250"/>
            <wp:effectExtent l="0" t="0" r="0" b="0"/>
            <wp:docPr id="1105916023" name="fig12_platform" descr="Complete integrated optoelectronic platform block diagram" title="Complete integrated optoelectronic platfor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524250"/>
                    </a:xfrm>
                    <a:prstGeom prst="rect">
                      <a:avLst/>
                    </a:prstGeom>
                  </pic:spPr>
                </pic:pic>
              </a:graphicData>
            </a:graphic>
          </wp:inline>
        </w:drawing>
      </w:r>
    </w:p>
    <w:p w14:paraId="1B7B125D" w14:textId="77777777" w:rsidR="0060365D" w:rsidRPr="00D850F8" w:rsidRDefault="00C94F32">
      <w:pPr>
        <w:spacing w:before="40" w:line="252" w:lineRule="auto"/>
        <w:jc w:val="center"/>
        <w:rPr>
          <w:color w:val="000000" w:themeColor="text1"/>
        </w:rPr>
      </w:pPr>
      <w:r w:rsidRPr="00D850F8">
        <w:rPr>
          <w:b/>
          <w:bCs/>
          <w:color w:val="000000" w:themeColor="text1"/>
          <w:sz w:val="22"/>
          <w:szCs w:val="22"/>
        </w:rPr>
        <w:t xml:space="preserve">Figure 18: </w:t>
      </w:r>
      <w:r w:rsidRPr="00D850F8">
        <w:rPr>
          <w:color w:val="000000" w:themeColor="text1"/>
          <w:sz w:val="22"/>
          <w:szCs w:val="22"/>
        </w:rPr>
        <w:t>Complete integrated optoelectronic platform block diagram</w:t>
      </w:r>
    </w:p>
    <w:p w14:paraId="5B7C3E1E" w14:textId="77777777" w:rsidR="0060365D" w:rsidRPr="00D850F8" w:rsidRDefault="00C94F32">
      <w:pPr>
        <w:jc w:val="both"/>
        <w:rPr>
          <w:color w:val="000000" w:themeColor="text1"/>
        </w:rPr>
      </w:pPr>
      <w:r w:rsidRPr="00D850F8">
        <w:rPr>
          <w:color w:val="000000" w:themeColor="text1"/>
        </w:rPr>
        <w:t>The block diagram shows the four sensing modules on the left (wearable PPG/NIR, LiDAR receiver, imaging and UV), the central application SoC that performs conversion, signal processing, neural-network inference and security, and the outputs on the right (display, face recognition, connectivity and cloud/vehicle interface). The power-management block combines the flexible photovoltaic source and the battery, supplies all modules and generates the APD bias, and a common clock synchronises the sensors.</w:t>
      </w:r>
    </w:p>
    <w:p w14:paraId="4867F7EA" w14:textId="77777777" w:rsidR="0060365D" w:rsidRPr="00D850F8" w:rsidRDefault="00C94F32">
      <w:pPr>
        <w:pStyle w:val="Heading2"/>
        <w:rPr>
          <w:color w:val="000000" w:themeColor="text1"/>
        </w:rPr>
      </w:pPr>
      <w:r w:rsidRPr="00D850F8">
        <w:rPr>
          <w:color w:val="000000" w:themeColor="text1"/>
        </w:rPr>
        <w:t>9.3 System Architecture Explanation</w:t>
      </w:r>
    </w:p>
    <w:p w14:paraId="579E9EE1" w14:textId="77777777" w:rsidR="0060365D" w:rsidRPr="00D850F8" w:rsidRDefault="00C94F32">
      <w:pPr>
        <w:jc w:val="both"/>
        <w:rPr>
          <w:color w:val="000000" w:themeColor="text1"/>
        </w:rPr>
      </w:pPr>
      <w:r w:rsidRPr="00D850F8">
        <w:rPr>
          <w:color w:val="000000" w:themeColor="text1"/>
        </w:rPr>
        <w:t xml:space="preserve">The platform is organised around a single application SoC that receives data from four sensor modules. The wearable module contains a silicon PIN photodiode for PPG and an extended </w:t>
      </w:r>
      <w:proofErr w:type="spellStart"/>
      <w:r w:rsidRPr="00D850F8">
        <w:rPr>
          <w:color w:val="000000" w:themeColor="text1"/>
        </w:rPr>
        <w:t>InGaAs</w:t>
      </w:r>
      <w:proofErr w:type="spellEnd"/>
      <w:r w:rsidRPr="00D850F8">
        <w:rPr>
          <w:color w:val="000000" w:themeColor="text1"/>
        </w:rPr>
        <w:t xml:space="preserve"> PIN photodiode for NIR spectroscopy, each followed by a transimpedance amplifier and a low-rate converter. The LiDAR receiver comprises the </w:t>
      </w:r>
      <w:proofErr w:type="spellStart"/>
      <w:r w:rsidRPr="00D850F8">
        <w:rPr>
          <w:color w:val="000000" w:themeColor="text1"/>
        </w:rPr>
        <w:t>InGaAs</w:t>
      </w:r>
      <w:proofErr w:type="spellEnd"/>
      <w:r w:rsidRPr="00D850F8">
        <w:rPr>
          <w:color w:val="000000" w:themeColor="text1"/>
        </w:rPr>
        <w:t xml:space="preserve"> APD, a high-voltage bias generator with temperature compensation, a wide-band transimpedance amplifier, a comparator and a time-to-digital converter, which feed range data to the </w:t>
      </w:r>
      <w:proofErr w:type="spellStart"/>
      <w:r w:rsidRPr="00D850F8">
        <w:rPr>
          <w:color w:val="000000" w:themeColor="text1"/>
        </w:rPr>
        <w:t>SoC.</w:t>
      </w:r>
      <w:proofErr w:type="spellEnd"/>
      <w:r w:rsidRPr="00D850F8">
        <w:rPr>
          <w:color w:val="000000" w:themeColor="text1"/>
        </w:rPr>
        <w:t xml:space="preserve"> The imaging module uses a back-illuminated NIR CMOS sensor with an on-chip ISP; the same sensor serves face recognition under active NIR illumination and general imaging in v</w:t>
      </w:r>
      <w:r w:rsidRPr="00D850F8">
        <w:rPr>
          <w:color w:val="000000" w:themeColor="text1"/>
        </w:rPr>
        <w:t>ehicle applications. The UV unit contains a wide-bandgap photodiode and a low-leakage amplifier. The SoC contains the DSP for the biomedical signals, the neural-network accelerator for face recognition and the secure enclave that holds biometric templates.</w:t>
      </w:r>
    </w:p>
    <w:p w14:paraId="7B41F387" w14:textId="77777777" w:rsidR="0060365D" w:rsidRPr="00D850F8" w:rsidRDefault="00C94F32">
      <w:pPr>
        <w:jc w:val="both"/>
        <w:rPr>
          <w:color w:val="000000" w:themeColor="text1"/>
        </w:rPr>
      </w:pPr>
      <w:r w:rsidRPr="00D850F8">
        <w:rPr>
          <w:color w:val="000000" w:themeColor="text1"/>
        </w:rPr>
        <w:t xml:space="preserve">The display interface drives a </w:t>
      </w:r>
      <w:proofErr w:type="spellStart"/>
      <w:r w:rsidRPr="00D850F8">
        <w:rPr>
          <w:color w:val="000000" w:themeColor="text1"/>
        </w:rPr>
        <w:t>MicroLED</w:t>
      </w:r>
      <w:proofErr w:type="spellEnd"/>
      <w:r w:rsidRPr="00D850F8">
        <w:rPr>
          <w:color w:val="000000" w:themeColor="text1"/>
        </w:rPr>
        <w:t xml:space="preserve"> panel with quantum-dot colour conversion for AR/VR/MR and an OLED panel for foldable surfaces. Power management harvests energy from the flexible PV module, which can deliver 2.25 W at full sunlight through maximum-power-point tracking, charges the battery and distributes regulated rails. Analogue and digital </w:t>
      </w:r>
      <w:r w:rsidRPr="00D850F8">
        <w:rPr>
          <w:color w:val="000000" w:themeColor="text1"/>
        </w:rPr>
        <w:lastRenderedPageBreak/>
        <w:t>supplies are separated so that the noise of the digital logic does not enter the high-impedance detector nodes.</w:t>
      </w:r>
    </w:p>
    <w:p w14:paraId="2C28816C" w14:textId="77777777" w:rsidR="0060365D" w:rsidRPr="00D850F8" w:rsidRDefault="00C94F32">
      <w:pPr>
        <w:pStyle w:val="Heading2"/>
        <w:rPr>
          <w:color w:val="000000" w:themeColor="text1"/>
        </w:rPr>
      </w:pPr>
      <w:r w:rsidRPr="00D850F8">
        <w:rPr>
          <w:color w:val="000000" w:themeColor="text1"/>
        </w:rPr>
        <w:t>9.4 Engineering Justification</w:t>
      </w:r>
    </w:p>
    <w:p w14:paraId="28F9DDFC" w14:textId="77777777" w:rsidR="0060365D" w:rsidRPr="00D850F8" w:rsidRDefault="00C94F32">
      <w:pPr>
        <w:jc w:val="both"/>
        <w:rPr>
          <w:color w:val="000000" w:themeColor="text1"/>
        </w:rPr>
      </w:pPr>
      <w:r w:rsidRPr="00D850F8">
        <w:rPr>
          <w:color w:val="000000" w:themeColor="text1"/>
        </w:rPr>
        <w:t xml:space="preserve">Each choice in the architecture follows from a calculation. The PIN photodiode is chosen for PPG because 15 </w:t>
      </w:r>
      <w:proofErr w:type="spellStart"/>
      <w:r w:rsidRPr="00D850F8">
        <w:rPr>
          <w:color w:val="000000" w:themeColor="text1"/>
        </w:rPr>
        <w:t>μA</w:t>
      </w:r>
      <w:proofErr w:type="spellEnd"/>
      <w:r w:rsidRPr="00D850F8">
        <w:rPr>
          <w:color w:val="000000" w:themeColor="text1"/>
        </w:rPr>
        <w:t xml:space="preserve"> is already ample and its noise, voltage and cost are the lowest. The APD is chosen for LiDAR because it lifts the 2.4 </w:t>
      </w:r>
      <w:proofErr w:type="spellStart"/>
      <w:r w:rsidRPr="00D850F8">
        <w:rPr>
          <w:color w:val="000000" w:themeColor="text1"/>
        </w:rPr>
        <w:t>μA</w:t>
      </w:r>
      <w:proofErr w:type="spellEnd"/>
      <w:r w:rsidRPr="00D850F8">
        <w:rPr>
          <w:color w:val="000000" w:themeColor="text1"/>
        </w:rPr>
        <w:t xml:space="preserve"> echo to 24 </w:t>
      </w:r>
      <w:proofErr w:type="spellStart"/>
      <w:r w:rsidRPr="00D850F8">
        <w:rPr>
          <w:color w:val="000000" w:themeColor="text1"/>
        </w:rPr>
        <w:t>μA</w:t>
      </w:r>
      <w:proofErr w:type="spellEnd"/>
      <w:r w:rsidRPr="00D850F8">
        <w:rPr>
          <w:color w:val="000000" w:themeColor="text1"/>
        </w:rPr>
        <w:t xml:space="preserve">, reduces NEP from 2.28 to 0.233 </w:t>
      </w:r>
      <w:proofErr w:type="spellStart"/>
      <w:r w:rsidRPr="00D850F8">
        <w:rPr>
          <w:color w:val="000000" w:themeColor="text1"/>
        </w:rPr>
        <w:t>pW</w:t>
      </w:r>
      <w:proofErr w:type="spellEnd"/>
      <w:r w:rsidRPr="00D850F8">
        <w:rPr>
          <w:color w:val="000000" w:themeColor="text1"/>
        </w:rPr>
        <w:t xml:space="preserve">/√Hz and raises the SNR by 13 to 18 dB at 10–100 </w:t>
      </w:r>
      <w:proofErr w:type="spellStart"/>
      <w:r w:rsidRPr="00D850F8">
        <w:rPr>
          <w:color w:val="000000" w:themeColor="text1"/>
        </w:rPr>
        <w:t>nW</w:t>
      </w:r>
      <w:proofErr w:type="spellEnd"/>
      <w:r w:rsidRPr="00D850F8">
        <w:rPr>
          <w:color w:val="000000" w:themeColor="text1"/>
        </w:rPr>
        <w:t xml:space="preserve">, where the weakest echoes occur. The bandwidth of 21 GHz exceeds the 1 GHz requirement so that the detector is never the limiting element. CMOS is preferred over CCD because it uses less power and permits integration with the SoC, and </w:t>
      </w:r>
      <w:proofErr w:type="spellStart"/>
      <w:r w:rsidRPr="00D850F8">
        <w:rPr>
          <w:color w:val="000000" w:themeColor="text1"/>
        </w:rPr>
        <w:t>MicroLED</w:t>
      </w:r>
      <w:proofErr w:type="spellEnd"/>
      <w:r w:rsidRPr="00D850F8">
        <w:rPr>
          <w:color w:val="000000" w:themeColor="text1"/>
        </w:rPr>
        <w:t xml:space="preserve"> and OLED are matched to the brightness and f</w:t>
      </w:r>
      <w:r w:rsidRPr="00D850F8">
        <w:rPr>
          <w:color w:val="000000" w:themeColor="text1"/>
        </w:rPr>
        <w:t>lexibility requirements of their target devices. The PV module supplements, but does not replace, the battery. The overall system is therefore consistent, because the detector choice, noise strategy, bandwidth, power and display selections all derive from the same set of calculated parameters.</w:t>
      </w:r>
    </w:p>
    <w:p w14:paraId="14C5C68B" w14:textId="77777777" w:rsidR="0060365D" w:rsidRPr="00D850F8" w:rsidRDefault="00C94F32">
      <w:pPr>
        <w:pStyle w:val="Heading1"/>
        <w:pageBreakBefore/>
        <w:rPr>
          <w:color w:val="000000" w:themeColor="text1"/>
        </w:rPr>
      </w:pPr>
      <w:r w:rsidRPr="00D850F8">
        <w:rPr>
          <w:color w:val="000000" w:themeColor="text1"/>
        </w:rPr>
        <w:lastRenderedPageBreak/>
        <w:t>10. Final Engineering Decision</w:t>
      </w:r>
    </w:p>
    <w:p w14:paraId="025E8C9B" w14:textId="77777777" w:rsidR="0060365D" w:rsidRPr="00D850F8" w:rsidRDefault="00C94F32">
      <w:pPr>
        <w:jc w:val="both"/>
        <w:rPr>
          <w:color w:val="000000" w:themeColor="text1"/>
        </w:rPr>
      </w:pPr>
      <w:r w:rsidRPr="00D850F8">
        <w:rPr>
          <w:b/>
          <w:bCs/>
          <w:color w:val="000000" w:themeColor="text1"/>
        </w:rPr>
        <w:t>Would you deploy the integrated optoelectronic platform you created?</w:t>
      </w:r>
    </w:p>
    <w:p w14:paraId="0044BC14" w14:textId="77777777" w:rsidR="0060365D" w:rsidRPr="00D850F8" w:rsidRDefault="00C94F32">
      <w:pPr>
        <w:pBdr>
          <w:top w:val="single" w:sz="4" w:space="0" w:color="5B6B7F"/>
          <w:left w:val="single" w:sz="18" w:space="8" w:color="1F3A5F"/>
          <w:bottom w:val="single" w:sz="4" w:space="0" w:color="5B6B7F"/>
          <w:right w:val="single" w:sz="4" w:space="0" w:color="5B6B7F"/>
        </w:pBdr>
        <w:shd w:val="clear" w:color="auto" w:fill="EEF2F7"/>
        <w:spacing w:before="80" w:after="160"/>
        <w:ind w:left="120" w:right="120"/>
        <w:jc w:val="both"/>
        <w:rPr>
          <w:color w:val="000000" w:themeColor="text1"/>
        </w:rPr>
      </w:pPr>
      <w:r w:rsidRPr="00D850F8">
        <w:rPr>
          <w:b/>
          <w:bCs/>
          <w:color w:val="000000" w:themeColor="text1"/>
        </w:rPr>
        <w:t>YES – with complete technical justification.</w:t>
      </w:r>
      <w:r w:rsidRPr="00D850F8">
        <w:rPr>
          <w:color w:val="000000" w:themeColor="text1"/>
        </w:rPr>
        <w:t xml:space="preserve"> The platform is recommended for deployment, to the stage of a pre-production prototype with environmental qualification, because every functional requirement is met by calculation and simulation, and the residual risks are identified and controllable.</w:t>
      </w:r>
    </w:p>
    <w:p w14:paraId="67EFED5C" w14:textId="77777777" w:rsidR="0060365D" w:rsidRPr="00D850F8" w:rsidRDefault="00C94F32">
      <w:pPr>
        <w:jc w:val="both"/>
        <w:rPr>
          <w:color w:val="000000" w:themeColor="text1"/>
        </w:rPr>
      </w:pPr>
      <w:r w:rsidRPr="00D850F8">
        <w:rPr>
          <w:b/>
          <w:bCs/>
          <w:color w:val="000000" w:themeColor="text1"/>
        </w:rPr>
        <w:t>Photodetector selection.</w:t>
      </w:r>
      <w:r w:rsidRPr="00D850F8">
        <w:rPr>
          <w:color w:val="000000" w:themeColor="text1"/>
        </w:rPr>
        <w:t xml:space="preserve"> The hybrid PIN/APD configuration places each detector where its strengths are decisive, and the calculated photocurrents of 15 </w:t>
      </w:r>
      <w:proofErr w:type="spellStart"/>
      <w:r w:rsidRPr="00D850F8">
        <w:rPr>
          <w:color w:val="000000" w:themeColor="text1"/>
        </w:rPr>
        <w:t>μA</w:t>
      </w:r>
      <w:proofErr w:type="spellEnd"/>
      <w:r w:rsidRPr="00D850F8">
        <w:rPr>
          <w:color w:val="000000" w:themeColor="text1"/>
        </w:rPr>
        <w:t xml:space="preserve"> (PPG) and 2.4 </w:t>
      </w:r>
      <w:proofErr w:type="spellStart"/>
      <w:r w:rsidRPr="00D850F8">
        <w:rPr>
          <w:color w:val="000000" w:themeColor="text1"/>
        </w:rPr>
        <w:t>μA</w:t>
      </w:r>
      <w:proofErr w:type="spellEnd"/>
      <w:r w:rsidRPr="00D850F8">
        <w:rPr>
          <w:color w:val="000000" w:themeColor="text1"/>
        </w:rPr>
        <w:t xml:space="preserve"> (LiDAR, 24 </w:t>
      </w:r>
      <w:proofErr w:type="spellStart"/>
      <w:r w:rsidRPr="00D850F8">
        <w:rPr>
          <w:color w:val="000000" w:themeColor="text1"/>
        </w:rPr>
        <w:t>μA</w:t>
      </w:r>
      <w:proofErr w:type="spellEnd"/>
      <w:r w:rsidRPr="00D850F8">
        <w:rPr>
          <w:color w:val="000000" w:themeColor="text1"/>
        </w:rPr>
        <w:t xml:space="preserve"> with gain) are linear in optical power. </w:t>
      </w:r>
      <w:r w:rsidRPr="00D850F8">
        <w:rPr>
          <w:b/>
          <w:bCs/>
          <w:color w:val="000000" w:themeColor="text1"/>
        </w:rPr>
        <w:t>Responsivity, quantum efficiency, NEP and detectivity.</w:t>
      </w:r>
      <w:r w:rsidRPr="00D850F8">
        <w:rPr>
          <w:color w:val="000000" w:themeColor="text1"/>
        </w:rPr>
        <w:t xml:space="preserve"> The adopted responsivities of 0.60 and 0.80 A/W correspond to quantum efficiencies of 79 % and 64 %, and the APD gives NEP of 0.233 </w:t>
      </w:r>
      <w:proofErr w:type="spellStart"/>
      <w:r w:rsidRPr="00D850F8">
        <w:rPr>
          <w:color w:val="000000" w:themeColor="text1"/>
        </w:rPr>
        <w:t>pW</w:t>
      </w:r>
      <w:proofErr w:type="spellEnd"/>
      <w:r w:rsidRPr="00D850F8">
        <w:rPr>
          <w:color w:val="000000" w:themeColor="text1"/>
        </w:rPr>
        <w:t>/√Hz and a detectivity of 1.14 × 10</w:t>
      </w:r>
      <w:r w:rsidRPr="00D850F8">
        <w:rPr>
          <w:color w:val="000000" w:themeColor="text1"/>
          <w:vertAlign w:val="superscript"/>
        </w:rPr>
        <w:t>10</w:t>
      </w:r>
      <w:r w:rsidRPr="00D850F8">
        <w:rPr>
          <w:color w:val="000000" w:themeColor="text1"/>
        </w:rPr>
        <w:t xml:space="preserve"> Jones. </w:t>
      </w:r>
      <w:r w:rsidRPr="00D850F8">
        <w:rPr>
          <w:b/>
          <w:bCs/>
          <w:color w:val="000000" w:themeColor="text1"/>
        </w:rPr>
        <w:t>Noise and SNR.</w:t>
      </w:r>
      <w:r w:rsidRPr="00D850F8">
        <w:rPr>
          <w:color w:val="000000" w:themeColor="text1"/>
        </w:rPr>
        <w:t xml:space="preserve"> The given 15 dB SNR is adequate for detection, and the combination of adaptive gain, filtering, cooling and bandwidth matching provides about 6 dB of additional margin. </w:t>
      </w:r>
      <w:r w:rsidRPr="00D850F8">
        <w:rPr>
          <w:b/>
          <w:bCs/>
          <w:color w:val="000000" w:themeColor="text1"/>
        </w:rPr>
        <w:t>Response time.</w:t>
      </w:r>
      <w:r w:rsidRPr="00D850F8">
        <w:rPr>
          <w:color w:val="000000" w:themeColor="text1"/>
        </w:rPr>
        <w:t xml:space="preserve"> The 22 GHz transit-time bandwidth, reduced to 21 GHz by capacitance, is twenty times above the 1 GHz requirement.</w:t>
      </w:r>
    </w:p>
    <w:p w14:paraId="7A71C5B1" w14:textId="77777777" w:rsidR="0060365D" w:rsidRPr="00D850F8" w:rsidRDefault="00C94F32">
      <w:pPr>
        <w:jc w:val="both"/>
        <w:rPr>
          <w:color w:val="000000" w:themeColor="text1"/>
        </w:rPr>
      </w:pPr>
      <w:r w:rsidRPr="00D850F8">
        <w:rPr>
          <w:b/>
          <w:bCs/>
          <w:color w:val="000000" w:themeColor="text1"/>
        </w:rPr>
        <w:t>PV, image sensor and display.</w:t>
      </w:r>
      <w:r w:rsidRPr="00D850F8">
        <w:rPr>
          <w:color w:val="000000" w:themeColor="text1"/>
        </w:rPr>
        <w:t xml:space="preserve"> The PV module delivers 2.25 W at 15 % efficiency, CMOS is the correct imaging architecture, and the </w:t>
      </w:r>
      <w:proofErr w:type="spellStart"/>
      <w:r w:rsidRPr="00D850F8">
        <w:rPr>
          <w:color w:val="000000" w:themeColor="text1"/>
        </w:rPr>
        <w:t>MicroLED</w:t>
      </w:r>
      <w:proofErr w:type="spellEnd"/>
      <w:r w:rsidRPr="00D850F8">
        <w:rPr>
          <w:color w:val="000000" w:themeColor="text1"/>
        </w:rPr>
        <w:t xml:space="preserve"> and OLED combination covers both AR/VR/MR and foldable devices. </w:t>
      </w:r>
      <w:r w:rsidRPr="00D850F8">
        <w:rPr>
          <w:b/>
          <w:bCs/>
          <w:color w:val="000000" w:themeColor="text1"/>
        </w:rPr>
        <w:t>Biomedical, LiDAR, automotive, face-recognition and UV sensing.</w:t>
      </w:r>
      <w:r w:rsidRPr="00D850F8">
        <w:rPr>
          <w:color w:val="000000" w:themeColor="text1"/>
        </w:rPr>
        <w:t xml:space="preserve"> Each is served by a detector that matches its wavelength and signal level, and the analysis shows that none of them is compromised by the shared platform. </w:t>
      </w:r>
      <w:r w:rsidRPr="00D850F8">
        <w:rPr>
          <w:b/>
          <w:bCs/>
          <w:color w:val="000000" w:themeColor="text1"/>
        </w:rPr>
        <w:t>Simulation.</w:t>
      </w:r>
      <w:r w:rsidRPr="00D850F8">
        <w:rPr>
          <w:color w:val="000000" w:themeColor="text1"/>
        </w:rPr>
        <w:t xml:space="preserve"> The MATLAB model reproduces the hand calculations within 0.7 %. </w:t>
      </w:r>
      <w:r w:rsidRPr="00D850F8">
        <w:rPr>
          <w:b/>
          <w:bCs/>
          <w:color w:val="000000" w:themeColor="text1"/>
        </w:rPr>
        <w:t>Integration, power and reliability.</w:t>
      </w:r>
      <w:r w:rsidRPr="00D850F8">
        <w:rPr>
          <w:color w:val="000000" w:themeColor="text1"/>
        </w:rPr>
        <w:t xml:space="preserve"> The shared SoC, clock and power management reduce complexity, the wearable module operates at about 1 </w:t>
      </w:r>
      <w:proofErr w:type="spellStart"/>
      <w:r w:rsidRPr="00D850F8">
        <w:rPr>
          <w:color w:val="000000" w:themeColor="text1"/>
        </w:rPr>
        <w:t>mW</w:t>
      </w:r>
      <w:proofErr w:type="spellEnd"/>
      <w:r w:rsidRPr="00D850F8">
        <w:rPr>
          <w:color w:val="000000" w:themeColor="text1"/>
        </w:rPr>
        <w:t>, and the APD bias and temperature are controlled in closed loop.</w:t>
      </w:r>
    </w:p>
    <w:p w14:paraId="79BA2117" w14:textId="77777777" w:rsidR="0060365D" w:rsidRPr="00D850F8" w:rsidRDefault="00C94F32">
      <w:pPr>
        <w:jc w:val="both"/>
        <w:rPr>
          <w:color w:val="000000" w:themeColor="text1"/>
        </w:rPr>
      </w:pPr>
      <w:r w:rsidRPr="00D850F8">
        <w:rPr>
          <w:color w:val="000000" w:themeColor="text1"/>
        </w:rPr>
        <w:t xml:space="preserve">The decision is subject to conditions. The APD gain must be stabilised against temperature, because the breakdown voltage drifts; the </w:t>
      </w:r>
      <w:proofErr w:type="spellStart"/>
      <w:r w:rsidRPr="00D850F8">
        <w:rPr>
          <w:color w:val="000000" w:themeColor="text1"/>
        </w:rPr>
        <w:t>InGaAs</w:t>
      </w:r>
      <w:proofErr w:type="spellEnd"/>
      <w:r w:rsidRPr="00D850F8">
        <w:rPr>
          <w:color w:val="000000" w:themeColor="text1"/>
        </w:rPr>
        <w:t xml:space="preserve"> and </w:t>
      </w:r>
      <w:proofErr w:type="spellStart"/>
      <w:r w:rsidRPr="00D850F8">
        <w:rPr>
          <w:color w:val="000000" w:themeColor="text1"/>
        </w:rPr>
        <w:t>MicroLED</w:t>
      </w:r>
      <w:proofErr w:type="spellEnd"/>
      <w:r w:rsidRPr="00D850F8">
        <w:rPr>
          <w:color w:val="000000" w:themeColor="text1"/>
        </w:rPr>
        <w:t xml:space="preserve"> components are costly and should be introduced first in premium products; the flexible PV lifetime under bending and moisture must be confirmed by life tests; and automotive qualification (AEC-Q100/Q102 temperature and vibration) and eye-safety certification must be completed. The results of this report are based on assumed parameters and on simulation, not on measurements of a fabricated prototype, so they establish feasibility but do not replace laboratory validation.</w:t>
      </w:r>
    </w:p>
    <w:p w14:paraId="7494710E" w14:textId="77777777" w:rsidR="0060365D" w:rsidRPr="00D850F8" w:rsidRDefault="00C94F32">
      <w:pPr>
        <w:pStyle w:val="Heading1"/>
        <w:pageBreakBefore/>
        <w:rPr>
          <w:color w:val="000000" w:themeColor="text1"/>
        </w:rPr>
      </w:pPr>
      <w:r w:rsidRPr="00D850F8">
        <w:rPr>
          <w:color w:val="000000" w:themeColor="text1"/>
        </w:rPr>
        <w:lastRenderedPageBreak/>
        <w:t>11. Conclusion, Future Scope and References</w:t>
      </w:r>
    </w:p>
    <w:p w14:paraId="7DC2101B" w14:textId="77777777" w:rsidR="0060365D" w:rsidRPr="00D850F8" w:rsidRDefault="00C94F32">
      <w:pPr>
        <w:pStyle w:val="Heading2"/>
        <w:rPr>
          <w:color w:val="000000" w:themeColor="text1"/>
        </w:rPr>
      </w:pPr>
      <w:r w:rsidRPr="00D850F8">
        <w:rPr>
          <w:color w:val="000000" w:themeColor="text1"/>
        </w:rPr>
        <w:t>11.1 Conclusion</w:t>
      </w:r>
    </w:p>
    <w:p w14:paraId="18F0DCEA" w14:textId="77777777" w:rsidR="0060365D" w:rsidRPr="00D850F8" w:rsidRDefault="00C94F32">
      <w:pPr>
        <w:jc w:val="both"/>
        <w:rPr>
          <w:color w:val="000000" w:themeColor="text1"/>
        </w:rPr>
      </w:pPr>
      <w:r w:rsidRPr="00D850F8">
        <w:rPr>
          <w:color w:val="000000" w:themeColor="text1"/>
        </w:rPr>
        <w:t xml:space="preserve">This assignment developed and verified an integrated optoelectronic sensing and display platform from the scenario. The PPG photocurrent was calculated as 15 </w:t>
      </w:r>
      <w:proofErr w:type="spellStart"/>
      <w:r w:rsidRPr="00D850F8">
        <w:rPr>
          <w:color w:val="000000" w:themeColor="text1"/>
        </w:rPr>
        <w:t>μA</w:t>
      </w:r>
      <w:proofErr w:type="spellEnd"/>
      <w:r w:rsidRPr="00D850F8">
        <w:rPr>
          <w:color w:val="000000" w:themeColor="text1"/>
        </w:rPr>
        <w:t xml:space="preserve"> and the LiDAR photocurrent as 2.4 </w:t>
      </w:r>
      <w:proofErr w:type="spellStart"/>
      <w:r w:rsidRPr="00D850F8">
        <w:rPr>
          <w:color w:val="000000" w:themeColor="text1"/>
        </w:rPr>
        <w:t>μA</w:t>
      </w:r>
      <w:proofErr w:type="spellEnd"/>
      <w:r w:rsidRPr="00D850F8">
        <w:rPr>
          <w:color w:val="000000" w:themeColor="text1"/>
        </w:rPr>
        <w:t xml:space="preserve"> (24 </w:t>
      </w:r>
      <w:proofErr w:type="spellStart"/>
      <w:r w:rsidRPr="00D850F8">
        <w:rPr>
          <w:color w:val="000000" w:themeColor="text1"/>
        </w:rPr>
        <w:t>μA</w:t>
      </w:r>
      <w:proofErr w:type="spellEnd"/>
      <w:r w:rsidRPr="00D850F8">
        <w:rPr>
          <w:color w:val="000000" w:themeColor="text1"/>
        </w:rPr>
        <w:t xml:space="preserve"> at an APD gain of 10). The SNR from the given powers is 15 dB, a power ratio of 31.6. The transit-time bandwidth is 22 GHz, and the maximum PV power is 2.25 W, equivalent to 15 % efficiency for a 150 cm</w:t>
      </w:r>
      <w:r w:rsidRPr="00D850F8">
        <w:rPr>
          <w:color w:val="000000" w:themeColor="text1"/>
          <w:vertAlign w:val="superscript"/>
        </w:rPr>
        <w:t>2</w:t>
      </w:r>
      <w:r w:rsidRPr="00D850F8">
        <w:rPr>
          <w:color w:val="000000" w:themeColor="text1"/>
        </w:rPr>
        <w:t xml:space="preserve"> cell. The PIN/APD comparison showed that the APD is justified for weak LiDAR echoes, where it improves SNR by 13–18 dB, whereas the PIN photodiode is preferable for the strong, slow PPG signal. CMOS was selected for imaging, flexible thin-film PV for auxiliary power, </w:t>
      </w:r>
      <w:proofErr w:type="spellStart"/>
      <w:r w:rsidRPr="00D850F8">
        <w:rPr>
          <w:color w:val="000000" w:themeColor="text1"/>
        </w:rPr>
        <w:t>MicroLED</w:t>
      </w:r>
      <w:proofErr w:type="spellEnd"/>
      <w:r w:rsidRPr="00D850F8">
        <w:rPr>
          <w:color w:val="000000" w:themeColor="text1"/>
        </w:rPr>
        <w:t xml:space="preserve"> with quantum-dot conversion for AR/VR/MR and OLED for foldable surfaces. The MATLAB model agreed with the analytical results to within 0.7 %, and the final decision is to deploy the platform, subject to the stated qualifications.</w:t>
      </w:r>
    </w:p>
    <w:p w14:paraId="6B57AF48" w14:textId="77777777" w:rsidR="0060365D" w:rsidRPr="00D850F8" w:rsidRDefault="00C94F32">
      <w:pPr>
        <w:pStyle w:val="Heading2"/>
        <w:rPr>
          <w:color w:val="000000" w:themeColor="text1"/>
        </w:rPr>
      </w:pPr>
      <w:r w:rsidRPr="00D850F8">
        <w:rPr>
          <w:color w:val="000000" w:themeColor="text1"/>
        </w:rPr>
        <w:t>11.2 Future Scope</w:t>
      </w:r>
    </w:p>
    <w:p w14:paraId="1DEC58CA" w14:textId="77777777" w:rsidR="0060365D" w:rsidRPr="00D850F8" w:rsidRDefault="00C94F32">
      <w:pPr>
        <w:jc w:val="both"/>
        <w:rPr>
          <w:color w:val="000000" w:themeColor="text1"/>
        </w:rPr>
      </w:pPr>
      <w:r w:rsidRPr="00D850F8">
        <w:rPr>
          <w:color w:val="000000" w:themeColor="text1"/>
        </w:rPr>
        <w:t>The platform can be developed in several directions. Silicon photomultipliers and single-photon avalanche diode arrays could replace linear-mode APDs in LiDAR and give single-photon sensitivity with direct digital time-of-flight output. Germanium-on-silicon photodetectors and monolithic integration of the detector with CMOS electronics would lower the cost of near-infrared sensing. Perovskite and organic photovoltaics offer higher efficiency on flexible substrates once their stability is improved, and indoo</w:t>
      </w:r>
      <w:r w:rsidRPr="00D850F8">
        <w:rPr>
          <w:color w:val="000000" w:themeColor="text1"/>
        </w:rPr>
        <w:t xml:space="preserve">r photovoltaics can power sensors from room light. In displays, monolithic </w:t>
      </w:r>
      <w:proofErr w:type="spellStart"/>
      <w:r w:rsidRPr="00D850F8">
        <w:rPr>
          <w:color w:val="000000" w:themeColor="text1"/>
        </w:rPr>
        <w:t>MicroLED</w:t>
      </w:r>
      <w:proofErr w:type="spellEnd"/>
      <w:r w:rsidRPr="00D850F8">
        <w:rPr>
          <w:color w:val="000000" w:themeColor="text1"/>
        </w:rPr>
        <w:t xml:space="preserve"> with quantum-dot colour conversion and holographic waveguides will improve the efficiency of near-eye devices. Machine-learning-based motion-artefact removal for PPG, on-sensor neural processing and measurement of a fabricated prototype to replace the assumed parameters are the natural next steps.</w:t>
      </w:r>
    </w:p>
    <w:p w14:paraId="0F170C23" w14:textId="77777777" w:rsidR="0060365D" w:rsidRPr="00D850F8" w:rsidRDefault="00C94F32">
      <w:pPr>
        <w:pStyle w:val="Heading2"/>
        <w:rPr>
          <w:color w:val="000000" w:themeColor="text1"/>
        </w:rPr>
      </w:pPr>
      <w:r w:rsidRPr="00D850F8">
        <w:rPr>
          <w:color w:val="000000" w:themeColor="text1"/>
        </w:rPr>
        <w:t>11.3 References</w:t>
      </w:r>
    </w:p>
    <w:p w14:paraId="02394A86" w14:textId="77777777" w:rsidR="0060365D" w:rsidRPr="00D850F8" w:rsidRDefault="00C94F32">
      <w:pPr>
        <w:spacing w:after="80"/>
        <w:ind w:left="540" w:hanging="540"/>
        <w:rPr>
          <w:color w:val="000000" w:themeColor="text1"/>
        </w:rPr>
      </w:pPr>
      <w:r w:rsidRPr="00D850F8">
        <w:rPr>
          <w:color w:val="000000" w:themeColor="text1"/>
        </w:rPr>
        <w:t xml:space="preserve">[1]  B. E. A. Saleh and M. C. Teich, </w:t>
      </w:r>
      <w:r w:rsidRPr="00D850F8">
        <w:rPr>
          <w:i/>
          <w:iCs/>
          <w:color w:val="000000" w:themeColor="text1"/>
        </w:rPr>
        <w:t>Fundamentals of Photonics</w:t>
      </w:r>
      <w:r w:rsidRPr="00D850F8">
        <w:rPr>
          <w:color w:val="000000" w:themeColor="text1"/>
        </w:rPr>
        <w:t>, 3rd ed. Hoboken, NJ, USA: Wiley, 2019.</w:t>
      </w:r>
    </w:p>
    <w:p w14:paraId="6AECA5CF" w14:textId="77777777" w:rsidR="0060365D" w:rsidRPr="00D850F8" w:rsidRDefault="00C94F32">
      <w:pPr>
        <w:spacing w:after="80"/>
        <w:ind w:left="540" w:hanging="540"/>
        <w:rPr>
          <w:color w:val="000000" w:themeColor="text1"/>
        </w:rPr>
      </w:pPr>
      <w:r w:rsidRPr="00D850F8">
        <w:rPr>
          <w:color w:val="000000" w:themeColor="text1"/>
        </w:rPr>
        <w:t xml:space="preserve">[2]  S. O. Kasap, </w:t>
      </w:r>
      <w:r w:rsidRPr="00D850F8">
        <w:rPr>
          <w:i/>
          <w:iCs/>
          <w:color w:val="000000" w:themeColor="text1"/>
        </w:rPr>
        <w:t>Optoelectronics and Photonics: Principles and Practices</w:t>
      </w:r>
      <w:r w:rsidRPr="00D850F8">
        <w:rPr>
          <w:color w:val="000000" w:themeColor="text1"/>
        </w:rPr>
        <w:t>, 2nd ed. Upper Saddle River, NJ, USA: Pearson, 2013.</w:t>
      </w:r>
    </w:p>
    <w:p w14:paraId="13A1D9B6" w14:textId="77777777" w:rsidR="0060365D" w:rsidRPr="00D850F8" w:rsidRDefault="00C94F32">
      <w:pPr>
        <w:spacing w:after="80"/>
        <w:ind w:left="540" w:hanging="540"/>
        <w:rPr>
          <w:color w:val="000000" w:themeColor="text1"/>
        </w:rPr>
      </w:pPr>
      <w:r w:rsidRPr="00D850F8">
        <w:rPr>
          <w:color w:val="000000" w:themeColor="text1"/>
        </w:rPr>
        <w:t xml:space="preserve">[3]  S. M. Sze and K. K. Ng, </w:t>
      </w:r>
      <w:r w:rsidRPr="00D850F8">
        <w:rPr>
          <w:i/>
          <w:iCs/>
          <w:color w:val="000000" w:themeColor="text1"/>
        </w:rPr>
        <w:t>Physics of Semiconductor Devices</w:t>
      </w:r>
      <w:r w:rsidRPr="00D850F8">
        <w:rPr>
          <w:color w:val="000000" w:themeColor="text1"/>
        </w:rPr>
        <w:t>, 3rd ed. Hoboken, NJ, USA: Wiley, 2007.</w:t>
      </w:r>
    </w:p>
    <w:p w14:paraId="4329C7B3" w14:textId="77777777" w:rsidR="0060365D" w:rsidRPr="00D850F8" w:rsidRDefault="00C94F32">
      <w:pPr>
        <w:spacing w:after="80"/>
        <w:ind w:left="540" w:hanging="540"/>
        <w:rPr>
          <w:color w:val="000000" w:themeColor="text1"/>
        </w:rPr>
      </w:pPr>
      <w:r w:rsidRPr="00D850F8">
        <w:rPr>
          <w:color w:val="000000" w:themeColor="text1"/>
        </w:rPr>
        <w:t xml:space="preserve">[4]  R. J. McIntyre, “Multiplication noise in uniform avalanche diodes,” </w:t>
      </w:r>
      <w:r w:rsidRPr="00D850F8">
        <w:rPr>
          <w:i/>
          <w:iCs/>
          <w:color w:val="000000" w:themeColor="text1"/>
        </w:rPr>
        <w:t>IEEE Trans. Electron Devices</w:t>
      </w:r>
      <w:r w:rsidRPr="00D850F8">
        <w:rPr>
          <w:color w:val="000000" w:themeColor="text1"/>
        </w:rPr>
        <w:t>, vol. ED-13, no. 1, pp. 164–168, Jan. 1966.</w:t>
      </w:r>
    </w:p>
    <w:p w14:paraId="34DEFACA" w14:textId="77777777" w:rsidR="0060365D" w:rsidRPr="00D850F8" w:rsidRDefault="00C94F32">
      <w:pPr>
        <w:spacing w:after="80"/>
        <w:ind w:left="540" w:hanging="540"/>
        <w:rPr>
          <w:color w:val="000000" w:themeColor="text1"/>
        </w:rPr>
      </w:pPr>
      <w:r w:rsidRPr="00D850F8">
        <w:rPr>
          <w:color w:val="000000" w:themeColor="text1"/>
        </w:rPr>
        <w:t xml:space="preserve">[5]  J. Allen, “Photoplethysmography and its application in clinical physiological measurement,” </w:t>
      </w:r>
      <w:r w:rsidRPr="00D850F8">
        <w:rPr>
          <w:i/>
          <w:iCs/>
          <w:color w:val="000000" w:themeColor="text1"/>
        </w:rPr>
        <w:t>Physiol. Meas.</w:t>
      </w:r>
      <w:r w:rsidRPr="00D850F8">
        <w:rPr>
          <w:color w:val="000000" w:themeColor="text1"/>
        </w:rPr>
        <w:t>, vol. 28, no. 3, pp. R1–R39, Mar. 2007.</w:t>
      </w:r>
    </w:p>
    <w:p w14:paraId="6947EC46" w14:textId="77777777" w:rsidR="0060365D" w:rsidRPr="00D850F8" w:rsidRDefault="00C94F32">
      <w:pPr>
        <w:spacing w:after="80"/>
        <w:ind w:left="540" w:hanging="540"/>
        <w:rPr>
          <w:color w:val="000000" w:themeColor="text1"/>
        </w:rPr>
      </w:pPr>
      <w:r w:rsidRPr="00D850F8">
        <w:rPr>
          <w:color w:val="000000" w:themeColor="text1"/>
        </w:rPr>
        <w:t xml:space="preserve">[6]  E. R. Fossum, “CMOS image sensors: Electronic camera-on-a-chip,” </w:t>
      </w:r>
      <w:r w:rsidRPr="00D850F8">
        <w:rPr>
          <w:i/>
          <w:iCs/>
          <w:color w:val="000000" w:themeColor="text1"/>
        </w:rPr>
        <w:t>IEEE Trans. Electron Devices</w:t>
      </w:r>
      <w:r w:rsidRPr="00D850F8">
        <w:rPr>
          <w:color w:val="000000" w:themeColor="text1"/>
        </w:rPr>
        <w:t>, vol. 44, no. 10, pp. 1689–1698, Oct. 1997.</w:t>
      </w:r>
    </w:p>
    <w:p w14:paraId="074031EB" w14:textId="77777777" w:rsidR="0060365D" w:rsidRPr="00D850F8" w:rsidRDefault="00C94F32">
      <w:pPr>
        <w:spacing w:after="80"/>
        <w:ind w:left="540" w:hanging="540"/>
        <w:rPr>
          <w:color w:val="000000" w:themeColor="text1"/>
        </w:rPr>
      </w:pPr>
      <w:r w:rsidRPr="00D850F8">
        <w:rPr>
          <w:color w:val="000000" w:themeColor="text1"/>
        </w:rPr>
        <w:lastRenderedPageBreak/>
        <w:t xml:space="preserve">[7]  A. El Gamal and H. </w:t>
      </w:r>
      <w:proofErr w:type="spellStart"/>
      <w:r w:rsidRPr="00D850F8">
        <w:rPr>
          <w:color w:val="000000" w:themeColor="text1"/>
        </w:rPr>
        <w:t>Eltoukhy</w:t>
      </w:r>
      <w:proofErr w:type="spellEnd"/>
      <w:r w:rsidRPr="00D850F8">
        <w:rPr>
          <w:color w:val="000000" w:themeColor="text1"/>
        </w:rPr>
        <w:t xml:space="preserve">, “CMOS image sensors,” </w:t>
      </w:r>
      <w:r w:rsidRPr="00D850F8">
        <w:rPr>
          <w:i/>
          <w:iCs/>
          <w:color w:val="000000" w:themeColor="text1"/>
        </w:rPr>
        <w:t>IEEE Circuits Devices Mag.</w:t>
      </w:r>
      <w:r w:rsidRPr="00D850F8">
        <w:rPr>
          <w:color w:val="000000" w:themeColor="text1"/>
        </w:rPr>
        <w:t>, vol. 21, no. 3, pp. 6–20, May–Jun. 2005.</w:t>
      </w:r>
    </w:p>
    <w:p w14:paraId="44C7BAD8" w14:textId="77777777" w:rsidR="0060365D" w:rsidRPr="00D850F8" w:rsidRDefault="00C94F32">
      <w:pPr>
        <w:spacing w:after="80"/>
        <w:ind w:left="540" w:hanging="540"/>
        <w:rPr>
          <w:color w:val="000000" w:themeColor="text1"/>
        </w:rPr>
      </w:pPr>
      <w:r w:rsidRPr="00D850F8">
        <w:rPr>
          <w:color w:val="000000" w:themeColor="text1"/>
        </w:rPr>
        <w:t xml:space="preserve">[8]  M. A. Green, </w:t>
      </w:r>
      <w:r w:rsidRPr="00D850F8">
        <w:rPr>
          <w:i/>
          <w:iCs/>
          <w:color w:val="000000" w:themeColor="text1"/>
        </w:rPr>
        <w:t>Solar Cells: Operating Principles, Technology and System Applications</w:t>
      </w:r>
      <w:r w:rsidRPr="00D850F8">
        <w:rPr>
          <w:color w:val="000000" w:themeColor="text1"/>
        </w:rPr>
        <w:t>. Englewood Cliffs, NJ, USA: Prentice-Hall, 1982.</w:t>
      </w:r>
    </w:p>
    <w:p w14:paraId="3D57CC55" w14:textId="77777777" w:rsidR="0060365D" w:rsidRPr="00D850F8" w:rsidRDefault="00C94F32">
      <w:pPr>
        <w:spacing w:after="80"/>
        <w:ind w:left="540" w:hanging="540"/>
        <w:rPr>
          <w:color w:val="000000" w:themeColor="text1"/>
        </w:rPr>
      </w:pPr>
      <w:r w:rsidRPr="00D850F8">
        <w:rPr>
          <w:color w:val="000000" w:themeColor="text1"/>
        </w:rPr>
        <w:t xml:space="preserve">[9]  C. W. Tang and S. A. VanSlyke, “Organic electroluminescent diodes,” </w:t>
      </w:r>
      <w:r w:rsidRPr="00D850F8">
        <w:rPr>
          <w:i/>
          <w:iCs/>
          <w:color w:val="000000" w:themeColor="text1"/>
        </w:rPr>
        <w:t>Appl. Phys. Lett.</w:t>
      </w:r>
      <w:r w:rsidRPr="00D850F8">
        <w:rPr>
          <w:color w:val="000000" w:themeColor="text1"/>
        </w:rPr>
        <w:t>, vol. 51, no. 12, pp. 913–915, Sep. 1987.</w:t>
      </w:r>
    </w:p>
    <w:p w14:paraId="6C46A6E0" w14:textId="77777777" w:rsidR="0060365D" w:rsidRPr="00D850F8" w:rsidRDefault="00C94F32">
      <w:pPr>
        <w:spacing w:after="80"/>
        <w:ind w:left="540" w:hanging="540"/>
        <w:rPr>
          <w:color w:val="000000" w:themeColor="text1"/>
        </w:rPr>
      </w:pPr>
      <w:r w:rsidRPr="00D850F8">
        <w:rPr>
          <w:color w:val="000000" w:themeColor="text1"/>
        </w:rPr>
        <w:t xml:space="preserve">[10]  J. Y. Lin and H. X. Jiang, “Development of </w:t>
      </w:r>
      <w:proofErr w:type="spellStart"/>
      <w:r w:rsidRPr="00D850F8">
        <w:rPr>
          <w:color w:val="000000" w:themeColor="text1"/>
        </w:rPr>
        <w:t>microLED</w:t>
      </w:r>
      <w:proofErr w:type="spellEnd"/>
      <w:r w:rsidRPr="00D850F8">
        <w:rPr>
          <w:color w:val="000000" w:themeColor="text1"/>
        </w:rPr>
        <w:t xml:space="preserve">,” </w:t>
      </w:r>
      <w:r w:rsidRPr="00D850F8">
        <w:rPr>
          <w:i/>
          <w:iCs/>
          <w:color w:val="000000" w:themeColor="text1"/>
        </w:rPr>
        <w:t>Appl. Phys. Lett.</w:t>
      </w:r>
      <w:r w:rsidRPr="00D850F8">
        <w:rPr>
          <w:color w:val="000000" w:themeColor="text1"/>
        </w:rPr>
        <w:t>, vol. 116, no. 10, Art. no. 100502, Mar. 2020.</w:t>
      </w:r>
    </w:p>
    <w:p w14:paraId="6D7CE2F2" w14:textId="77777777" w:rsidR="0060365D" w:rsidRPr="00D850F8" w:rsidRDefault="00C94F32">
      <w:pPr>
        <w:spacing w:after="80"/>
        <w:ind w:left="540" w:hanging="540"/>
        <w:rPr>
          <w:color w:val="000000" w:themeColor="text1"/>
        </w:rPr>
      </w:pPr>
      <w:r w:rsidRPr="00D850F8">
        <w:rPr>
          <w:color w:val="000000" w:themeColor="text1"/>
        </w:rPr>
        <w:t xml:space="preserve">[11]  M. V. Kovalenko </w:t>
      </w:r>
      <w:r w:rsidRPr="00D850F8">
        <w:rPr>
          <w:i/>
          <w:iCs/>
          <w:color w:val="000000" w:themeColor="text1"/>
        </w:rPr>
        <w:t>et al.</w:t>
      </w:r>
      <w:r w:rsidRPr="00D850F8">
        <w:rPr>
          <w:color w:val="000000" w:themeColor="text1"/>
        </w:rPr>
        <w:t xml:space="preserve">, “Prospects of nanoscience with nanocrystals,” </w:t>
      </w:r>
      <w:r w:rsidRPr="00D850F8">
        <w:rPr>
          <w:i/>
          <w:iCs/>
          <w:color w:val="000000" w:themeColor="text1"/>
        </w:rPr>
        <w:t>ACS Nano</w:t>
      </w:r>
      <w:r w:rsidRPr="00D850F8">
        <w:rPr>
          <w:color w:val="000000" w:themeColor="text1"/>
        </w:rPr>
        <w:t>, vol. 9, no. 2, pp. 1012–1057, Feb. 2015.</w:t>
      </w:r>
    </w:p>
    <w:p w14:paraId="6B1B5C9E" w14:textId="77777777" w:rsidR="0060365D" w:rsidRPr="00D850F8" w:rsidRDefault="00C94F32">
      <w:pPr>
        <w:spacing w:after="80"/>
        <w:ind w:left="540" w:hanging="540"/>
        <w:rPr>
          <w:color w:val="000000" w:themeColor="text1"/>
        </w:rPr>
      </w:pPr>
      <w:r w:rsidRPr="00D850F8">
        <w:rPr>
          <w:color w:val="000000" w:themeColor="text1"/>
        </w:rPr>
        <w:t xml:space="preserve">[12]  B. Schwarz, “Lidar: Mapping the world in 3D,” </w:t>
      </w:r>
      <w:r w:rsidRPr="00D850F8">
        <w:rPr>
          <w:i/>
          <w:iCs/>
          <w:color w:val="000000" w:themeColor="text1"/>
        </w:rPr>
        <w:t>Nature Photon.</w:t>
      </w:r>
      <w:r w:rsidRPr="00D850F8">
        <w:rPr>
          <w:color w:val="000000" w:themeColor="text1"/>
        </w:rPr>
        <w:t>, vol. 4, no. 7, pp. 429–430, Jul. 2010.</w:t>
      </w:r>
    </w:p>
    <w:p w14:paraId="13BCF93C" w14:textId="77777777" w:rsidR="0060365D" w:rsidRPr="00D850F8" w:rsidRDefault="00C94F32">
      <w:pPr>
        <w:spacing w:after="80"/>
        <w:ind w:left="540" w:hanging="540"/>
        <w:rPr>
          <w:color w:val="000000" w:themeColor="text1"/>
        </w:rPr>
      </w:pPr>
      <w:r w:rsidRPr="00D850F8">
        <w:rPr>
          <w:color w:val="000000" w:themeColor="text1"/>
        </w:rPr>
        <w:t xml:space="preserve">[13]  M. </w:t>
      </w:r>
      <w:proofErr w:type="spellStart"/>
      <w:r w:rsidRPr="00D850F8">
        <w:rPr>
          <w:color w:val="000000" w:themeColor="text1"/>
        </w:rPr>
        <w:t>Razeghi</w:t>
      </w:r>
      <w:proofErr w:type="spellEnd"/>
      <w:r w:rsidRPr="00D850F8">
        <w:rPr>
          <w:color w:val="000000" w:themeColor="text1"/>
        </w:rPr>
        <w:t xml:space="preserve">, “Short-wavelength solar-blind detectors—Status, prospects, and markets,” </w:t>
      </w:r>
      <w:r w:rsidRPr="00D850F8">
        <w:rPr>
          <w:i/>
          <w:iCs/>
          <w:color w:val="000000" w:themeColor="text1"/>
        </w:rPr>
        <w:t>Proc. IEEE</w:t>
      </w:r>
      <w:r w:rsidRPr="00D850F8">
        <w:rPr>
          <w:color w:val="000000" w:themeColor="text1"/>
        </w:rPr>
        <w:t>, vol. 90, no. 6, pp. 1006–1014, Jun. 2002.</w:t>
      </w:r>
    </w:p>
    <w:sectPr w:rsidR="0060365D" w:rsidRPr="00D850F8">
      <w:footerReference w:type="default" r:id="rId2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55DDE" w14:textId="77777777" w:rsidR="00C94F32" w:rsidRDefault="00C94F32">
      <w:pPr>
        <w:spacing w:after="0" w:line="240" w:lineRule="auto"/>
      </w:pPr>
      <w:r>
        <w:separator/>
      </w:r>
    </w:p>
  </w:endnote>
  <w:endnote w:type="continuationSeparator" w:id="0">
    <w:p w14:paraId="5339D38F" w14:textId="77777777" w:rsidR="00C94F32" w:rsidRDefault="00C94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477C" w14:textId="77777777" w:rsidR="0060365D" w:rsidRDefault="00C94F32">
    <w:pPr>
      <w:jc w:val="center"/>
    </w:pPr>
    <w:r>
      <w:rPr>
        <w:sz w:val="20"/>
        <w:szCs w:val="20"/>
      </w:rPr>
      <w:fldChar w:fldCharType="begin"/>
    </w:r>
    <w:r>
      <w:rPr>
        <w:sz w:val="20"/>
        <w:szCs w:val="20"/>
      </w:rPr>
      <w:instrText>PAGE</w:instrText>
    </w:r>
    <w:r>
      <w:rPr>
        <w:sz w:val="20"/>
        <w:szCs w:val="20"/>
      </w:rPr>
      <w:fldChar w:fldCharType="separate"/>
    </w:r>
    <w:r w:rsidR="00D850F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34D6" w14:textId="77777777" w:rsidR="00C94F32" w:rsidRDefault="00C94F32">
      <w:pPr>
        <w:spacing w:after="0" w:line="240" w:lineRule="auto"/>
      </w:pPr>
      <w:r>
        <w:separator/>
      </w:r>
    </w:p>
  </w:footnote>
  <w:footnote w:type="continuationSeparator" w:id="0">
    <w:p w14:paraId="185E02E5" w14:textId="77777777" w:rsidR="00C94F32" w:rsidRDefault="00C94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B02F7"/>
    <w:multiLevelType w:val="hybridMultilevel"/>
    <w:tmpl w:val="E86ABE64"/>
    <w:lvl w:ilvl="0" w:tplc="B8287E4C">
      <w:start w:val="1"/>
      <w:numFmt w:val="bullet"/>
      <w:lvlText w:val="●"/>
      <w:lvlJc w:val="left"/>
      <w:pPr>
        <w:ind w:left="720" w:hanging="360"/>
      </w:pPr>
    </w:lvl>
    <w:lvl w:ilvl="1" w:tplc="86B8A550">
      <w:start w:val="1"/>
      <w:numFmt w:val="bullet"/>
      <w:lvlText w:val="○"/>
      <w:lvlJc w:val="left"/>
      <w:pPr>
        <w:ind w:left="1440" w:hanging="360"/>
      </w:pPr>
    </w:lvl>
    <w:lvl w:ilvl="2" w:tplc="7E504054">
      <w:start w:val="1"/>
      <w:numFmt w:val="bullet"/>
      <w:lvlText w:val="■"/>
      <w:lvlJc w:val="left"/>
      <w:pPr>
        <w:ind w:left="2160" w:hanging="360"/>
      </w:pPr>
    </w:lvl>
    <w:lvl w:ilvl="3" w:tplc="597C5358">
      <w:start w:val="1"/>
      <w:numFmt w:val="bullet"/>
      <w:lvlText w:val="●"/>
      <w:lvlJc w:val="left"/>
      <w:pPr>
        <w:ind w:left="2880" w:hanging="360"/>
      </w:pPr>
    </w:lvl>
    <w:lvl w:ilvl="4" w:tplc="AB3CA832">
      <w:start w:val="1"/>
      <w:numFmt w:val="bullet"/>
      <w:lvlText w:val="○"/>
      <w:lvlJc w:val="left"/>
      <w:pPr>
        <w:ind w:left="3600" w:hanging="360"/>
      </w:pPr>
    </w:lvl>
    <w:lvl w:ilvl="5" w:tplc="25D6C7E2">
      <w:start w:val="1"/>
      <w:numFmt w:val="bullet"/>
      <w:lvlText w:val="■"/>
      <w:lvlJc w:val="left"/>
      <w:pPr>
        <w:ind w:left="4320" w:hanging="360"/>
      </w:pPr>
    </w:lvl>
    <w:lvl w:ilvl="6" w:tplc="CA944E86">
      <w:start w:val="1"/>
      <w:numFmt w:val="bullet"/>
      <w:lvlText w:val="●"/>
      <w:lvlJc w:val="left"/>
      <w:pPr>
        <w:ind w:left="5040" w:hanging="360"/>
      </w:pPr>
    </w:lvl>
    <w:lvl w:ilvl="7" w:tplc="D72C41A0">
      <w:start w:val="1"/>
      <w:numFmt w:val="bullet"/>
      <w:lvlText w:val="●"/>
      <w:lvlJc w:val="left"/>
      <w:pPr>
        <w:ind w:left="5760" w:hanging="360"/>
      </w:pPr>
    </w:lvl>
    <w:lvl w:ilvl="8" w:tplc="2C7CE51C">
      <w:start w:val="1"/>
      <w:numFmt w:val="bullet"/>
      <w:lvlText w:val="●"/>
      <w:lvlJc w:val="left"/>
      <w:pPr>
        <w:ind w:left="6480" w:hanging="360"/>
      </w:pPr>
    </w:lvl>
  </w:abstractNum>
  <w:num w:numId="1" w16cid:durableId="174658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5D"/>
    <w:rsid w:val="00026533"/>
    <w:rsid w:val="00077A32"/>
    <w:rsid w:val="0019435C"/>
    <w:rsid w:val="001C7A26"/>
    <w:rsid w:val="00352625"/>
    <w:rsid w:val="0060365D"/>
    <w:rsid w:val="006E1CDC"/>
    <w:rsid w:val="008012A4"/>
    <w:rsid w:val="008E230A"/>
    <w:rsid w:val="00995687"/>
    <w:rsid w:val="009B133B"/>
    <w:rsid w:val="00A554D7"/>
    <w:rsid w:val="00C65643"/>
    <w:rsid w:val="00C94F32"/>
    <w:rsid w:val="00D74389"/>
    <w:rsid w:val="00D850F8"/>
    <w:rsid w:val="00E46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A845"/>
  <w15:docId w15:val="{7636950B-6036-447B-A72A-0D1365AD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00"/>
      <w:outlineLvl w:val="0"/>
    </w:pPr>
    <w:rPr>
      <w:b/>
      <w:bCs/>
      <w:color w:val="1F3A5F"/>
      <w:sz w:val="28"/>
      <w:szCs w:val="28"/>
    </w:rPr>
  </w:style>
  <w:style w:type="paragraph" w:styleId="Heading2">
    <w:name w:val="heading 2"/>
    <w:uiPriority w:val="9"/>
    <w:unhideWhenUsed/>
    <w:qFormat/>
    <w:pPr>
      <w:keepNext/>
      <w:spacing w:before="240" w:after="100"/>
      <w:outlineLvl w:val="1"/>
    </w:pPr>
    <w:rPr>
      <w:b/>
      <w:bCs/>
      <w:color w:val="1F3A5F"/>
    </w:rPr>
  </w:style>
  <w:style w:type="paragraph" w:styleId="Heading3">
    <w:name w:val="heading 3"/>
    <w:uiPriority w:val="9"/>
    <w:semiHidden/>
    <w:unhideWhenUsed/>
    <w:qFormat/>
    <w:pPr>
      <w:keepNext/>
      <w:spacing w:before="160" w:after="80"/>
      <w:outlineLvl w:val="2"/>
    </w:pPr>
    <w:rPr>
      <w:b/>
      <w:bCs/>
      <w:i/>
      <w:i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D850F8"/>
    <w:pPr>
      <w:widowControl w:val="0"/>
      <w:autoSpaceDE w:val="0"/>
      <w:autoSpaceDN w:val="0"/>
      <w:spacing w:before="159" w:after="0" w:line="240" w:lineRule="auto"/>
      <w:ind w:left="23"/>
    </w:pPr>
    <w:rPr>
      <w:lang w:val="en-US" w:eastAsia="en-US"/>
    </w:rPr>
  </w:style>
  <w:style w:type="character" w:customStyle="1" w:styleId="BodyTextChar">
    <w:name w:val="Body Text Char"/>
    <w:basedOn w:val="DefaultParagraphFont"/>
    <w:link w:val="BodyText"/>
    <w:uiPriority w:val="1"/>
    <w:rsid w:val="00D850F8"/>
    <w:rPr>
      <w:lang w:val="en-US" w:eastAsia="en-US"/>
    </w:rPr>
  </w:style>
  <w:style w:type="paragraph" w:styleId="Header">
    <w:name w:val="header"/>
    <w:basedOn w:val="Normal"/>
    <w:link w:val="HeaderChar"/>
    <w:uiPriority w:val="99"/>
    <w:unhideWhenUsed/>
    <w:rsid w:val="00D850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0F8"/>
  </w:style>
  <w:style w:type="paragraph" w:styleId="Footer">
    <w:name w:val="footer"/>
    <w:basedOn w:val="Normal"/>
    <w:link w:val="FooterChar"/>
    <w:uiPriority w:val="99"/>
    <w:unhideWhenUsed/>
    <w:rsid w:val="00D850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40</Pages>
  <Words>11499</Words>
  <Characters>65546</Characters>
  <Application>Microsoft Office Word</Application>
  <DocSecurity>0</DocSecurity>
  <Lines>546</Lines>
  <Paragraphs>153</Paragraphs>
  <ScaleCrop>false</ScaleCrop>
  <Company/>
  <LinksUpToDate>false</LinksUpToDate>
  <CharactersWithSpaces>76892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Scenario-Based Assignment – Optoelectronics and Optical Communication</dc:title>
  <dc:creator>Priya</dc:creator>
  <cp:lastModifiedBy>Priya S</cp:lastModifiedBy>
  <cp:revision>15</cp:revision>
  <dcterms:created xsi:type="dcterms:W3CDTF">2026-10-30T07:22:00Z</dcterms:created>
  <dcterms:modified xsi:type="dcterms:W3CDTF">2026-10-30T07:39:00Z</dcterms:modified>
</cp:coreProperties>
</file>