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DE4" w:rsidRDefault="00197DE4" w:rsidP="00197DE4">
      <w:pPr>
        <w:spacing w:before="1800"/>
        <w:jc w:val="center"/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2143779" cy="950976"/>
            <wp:effectExtent l="19050" t="0" r="887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950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DE4" w:rsidRDefault="00197DE4" w:rsidP="005B3A3C">
      <w:pPr>
        <w:jc w:val="center"/>
      </w:pPr>
    </w:p>
    <w:p w:rsidR="00197DE4" w:rsidRDefault="00197DE4" w:rsidP="005B3A3C">
      <w:pPr>
        <w:jc w:val="center"/>
      </w:pPr>
    </w:p>
    <w:p w:rsidR="009D6BA9" w:rsidRDefault="005B3A3C" w:rsidP="005B3A3C">
      <w:pPr>
        <w:jc w:val="center"/>
      </w:pPr>
      <w:r>
        <w:rPr>
          <w:b/>
          <w:bCs/>
          <w:color w:val="1F3864"/>
          <w:sz w:val="44"/>
          <w:szCs w:val="44"/>
        </w:rPr>
        <w:t>LIBRARY MANAGEMENT SYSTEM</w:t>
      </w:r>
    </w:p>
    <w:p w:rsidR="005B3A3C" w:rsidRDefault="005B3A3C" w:rsidP="005B3A3C">
      <w:pPr>
        <w:jc w:val="center"/>
      </w:pPr>
    </w:p>
    <w:p w:rsidR="005B3A3C" w:rsidRPr="00197DE4" w:rsidRDefault="00197DE4" w:rsidP="005B3A3C">
      <w:pPr>
        <w:jc w:val="center"/>
        <w:rPr>
          <w:rFonts w:ascii="Arial Rounded MT Bold" w:hAnsi="Arial Rounded MT Bold"/>
          <w:sz w:val="28"/>
          <w:szCs w:val="28"/>
        </w:rPr>
      </w:pPr>
      <w:r w:rsidRPr="00197DE4">
        <w:rPr>
          <w:rFonts w:ascii="Arial Rounded MT Bold" w:hAnsi="Arial Rounded MT Bold"/>
          <w:sz w:val="28"/>
          <w:szCs w:val="28"/>
        </w:rPr>
        <w:t xml:space="preserve">Fall </w:t>
      </w:r>
      <w:proofErr w:type="gramStart"/>
      <w:r w:rsidRPr="00197DE4">
        <w:rPr>
          <w:rFonts w:ascii="Arial Rounded MT Bold" w:hAnsi="Arial Rounded MT Bold"/>
          <w:sz w:val="28"/>
          <w:szCs w:val="28"/>
        </w:rPr>
        <w:t>Semester(</w:t>
      </w:r>
      <w:proofErr w:type="gramEnd"/>
      <w:r w:rsidRPr="00197DE4">
        <w:rPr>
          <w:rFonts w:ascii="Arial Rounded MT Bold" w:hAnsi="Arial Rounded MT Bold"/>
          <w:sz w:val="28"/>
          <w:szCs w:val="28"/>
        </w:rPr>
        <w:t>2026-2027)</w:t>
      </w:r>
    </w:p>
    <w:p w:rsidR="005B3A3C" w:rsidRDefault="005B3A3C" w:rsidP="005B3A3C">
      <w:pPr>
        <w:jc w:val="center"/>
      </w:pPr>
    </w:p>
    <w:p w:rsidR="005B3A3C" w:rsidRDefault="005B3A3C" w:rsidP="005B3A3C">
      <w:pPr>
        <w:jc w:val="center"/>
      </w:pPr>
    </w:p>
    <w:p w:rsidR="00197DE4" w:rsidRDefault="00197DE4">
      <w:pPr>
        <w:spacing w:after="100"/>
        <w:jc w:val="center"/>
        <w:rPr>
          <w:b/>
          <w:bCs/>
          <w:sz w:val="36"/>
          <w:szCs w:val="36"/>
        </w:rPr>
      </w:pPr>
    </w:p>
    <w:p w:rsidR="009D6BA9" w:rsidRPr="005B3A3C" w:rsidRDefault="005B3A3C">
      <w:pPr>
        <w:spacing w:after="100"/>
        <w:jc w:val="center"/>
        <w:rPr>
          <w:sz w:val="36"/>
          <w:szCs w:val="36"/>
        </w:rPr>
      </w:pPr>
      <w:r w:rsidRPr="005B3A3C">
        <w:rPr>
          <w:b/>
          <w:bCs/>
          <w:sz w:val="36"/>
          <w:szCs w:val="36"/>
        </w:rPr>
        <w:t>Project Report</w:t>
      </w:r>
    </w:p>
    <w:p w:rsidR="009D6BA9" w:rsidRPr="005B3A3C" w:rsidRDefault="005B3A3C">
      <w:pPr>
        <w:spacing w:after="900"/>
        <w:jc w:val="center"/>
        <w:rPr>
          <w:sz w:val="32"/>
          <w:szCs w:val="32"/>
        </w:rPr>
      </w:pPr>
      <w:r>
        <w:rPr>
          <w:sz w:val="22"/>
          <w:szCs w:val="22"/>
        </w:rPr>
        <w:t xml:space="preserve"> </w:t>
      </w:r>
      <w:r w:rsidRPr="005B3A3C">
        <w:rPr>
          <w:sz w:val="32"/>
          <w:szCs w:val="32"/>
        </w:rPr>
        <w:t>Programming in Java</w:t>
      </w:r>
    </w:p>
    <w:p w:rsidR="00197DE4" w:rsidRPr="00197DE4" w:rsidRDefault="005B3A3C" w:rsidP="00197DE4">
      <w:pPr>
        <w:spacing w:after="60"/>
        <w:jc w:val="center"/>
        <w:rPr>
          <w:rFonts w:ascii="Arial Rounded MT Bold" w:hAnsi="Arial Rounded MT Bold"/>
          <w:b/>
          <w:bCs/>
          <w:color w:val="548DD4" w:themeColor="text2" w:themeTint="99"/>
          <w:sz w:val="28"/>
          <w:szCs w:val="28"/>
        </w:rPr>
      </w:pPr>
      <w:r w:rsidRPr="00197DE4">
        <w:rPr>
          <w:rFonts w:ascii="Arial Rounded MT Bold" w:hAnsi="Arial Rounded MT Bold"/>
          <w:b/>
          <w:bCs/>
          <w:sz w:val="28"/>
          <w:szCs w:val="28"/>
        </w:rPr>
        <w:t xml:space="preserve">Submitted by: </w:t>
      </w:r>
      <w:proofErr w:type="spellStart"/>
      <w:r w:rsidRPr="00197DE4">
        <w:rPr>
          <w:rFonts w:ascii="Arial Rounded MT Bold" w:hAnsi="Arial Rounded MT Bold"/>
          <w:b/>
          <w:bCs/>
          <w:color w:val="548DD4" w:themeColor="text2" w:themeTint="99"/>
          <w:sz w:val="28"/>
          <w:szCs w:val="28"/>
        </w:rPr>
        <w:t>Priya</w:t>
      </w:r>
      <w:proofErr w:type="spellEnd"/>
      <w:r w:rsidRPr="00197DE4">
        <w:rPr>
          <w:rFonts w:ascii="Arial Rounded MT Bold" w:hAnsi="Arial Rounded MT Bold"/>
          <w:b/>
          <w:bCs/>
          <w:color w:val="548DD4" w:themeColor="text2" w:themeTint="99"/>
          <w:sz w:val="28"/>
          <w:szCs w:val="28"/>
        </w:rPr>
        <w:t xml:space="preserve"> </w:t>
      </w:r>
      <w:proofErr w:type="spellStart"/>
      <w:r w:rsidRPr="00197DE4">
        <w:rPr>
          <w:rFonts w:ascii="Arial Rounded MT Bold" w:hAnsi="Arial Rounded MT Bold"/>
          <w:b/>
          <w:bCs/>
          <w:color w:val="548DD4" w:themeColor="text2" w:themeTint="99"/>
          <w:sz w:val="28"/>
          <w:szCs w:val="28"/>
        </w:rPr>
        <w:t>Agrawal</w:t>
      </w:r>
      <w:proofErr w:type="spellEnd"/>
    </w:p>
    <w:p w:rsidR="009D6BA9" w:rsidRPr="00197DE4" w:rsidRDefault="005B3A3C">
      <w:pPr>
        <w:spacing w:after="60"/>
        <w:jc w:val="center"/>
        <w:rPr>
          <w:rFonts w:ascii="Arial Rounded MT Bold" w:hAnsi="Arial Rounded MT Bold"/>
          <w:color w:val="548DD4" w:themeColor="text2" w:themeTint="99"/>
          <w:sz w:val="28"/>
          <w:szCs w:val="28"/>
        </w:rPr>
      </w:pPr>
      <w:r w:rsidRPr="00197DE4">
        <w:rPr>
          <w:rFonts w:ascii="Arial Rounded MT Bold" w:hAnsi="Arial Rounded MT Bold"/>
          <w:b/>
          <w:sz w:val="28"/>
          <w:szCs w:val="28"/>
        </w:rPr>
        <w:t>Registration No</w:t>
      </w:r>
      <w:r w:rsidRPr="00197DE4">
        <w:rPr>
          <w:rFonts w:ascii="Arial Rounded MT Bold" w:hAnsi="Arial Rounded MT Bold"/>
          <w:sz w:val="28"/>
          <w:szCs w:val="28"/>
        </w:rPr>
        <w:t xml:space="preserve">: </w:t>
      </w:r>
      <w:r w:rsidRPr="00197DE4">
        <w:rPr>
          <w:rFonts w:ascii="Arial Rounded MT Bold" w:hAnsi="Arial Rounded MT Bold"/>
          <w:color w:val="548DD4" w:themeColor="text2" w:themeTint="99"/>
          <w:sz w:val="28"/>
          <w:szCs w:val="28"/>
        </w:rPr>
        <w:t>25BAI10987</w:t>
      </w:r>
    </w:p>
    <w:p w:rsidR="00197DE4" w:rsidRPr="00197DE4" w:rsidRDefault="00197DE4">
      <w:pPr>
        <w:spacing w:after="60"/>
        <w:jc w:val="center"/>
        <w:rPr>
          <w:rFonts w:ascii="Arial Rounded MT Bold" w:hAnsi="Arial Rounded MT Bold"/>
          <w:sz w:val="28"/>
          <w:szCs w:val="28"/>
        </w:rPr>
      </w:pPr>
      <w:proofErr w:type="gramStart"/>
      <w:r>
        <w:rPr>
          <w:rFonts w:ascii="Arial Rounded MT Bold" w:hAnsi="Arial Rounded MT Bold"/>
          <w:sz w:val="28"/>
          <w:szCs w:val="28"/>
        </w:rPr>
        <w:t>Date :</w:t>
      </w:r>
      <w:proofErr w:type="gramEnd"/>
      <w:r>
        <w:rPr>
          <w:rFonts w:ascii="Arial Rounded MT Bold" w:hAnsi="Arial Rounded MT Bold"/>
          <w:sz w:val="28"/>
          <w:szCs w:val="28"/>
        </w:rPr>
        <w:t xml:space="preserve"> </w:t>
      </w:r>
      <w:r w:rsidRPr="00197DE4">
        <w:rPr>
          <w:rFonts w:ascii="Arial Rounded MT Bold" w:hAnsi="Arial Rounded MT Bold"/>
          <w:color w:val="548DD4" w:themeColor="text2" w:themeTint="99"/>
          <w:sz w:val="28"/>
          <w:szCs w:val="28"/>
        </w:rPr>
        <w:t>18-09-2026</w:t>
      </w:r>
    </w:p>
    <w:p w:rsidR="00197DE4" w:rsidRPr="00197DE4" w:rsidRDefault="005B3A3C" w:rsidP="00197DE4">
      <w:pPr>
        <w:spacing w:after="900"/>
        <w:jc w:val="center"/>
        <w:rPr>
          <w:rFonts w:ascii="Arial Rounded MT Bold" w:hAnsi="Arial Rounded MT Bold"/>
          <w:sz w:val="28"/>
          <w:szCs w:val="28"/>
        </w:rPr>
      </w:pPr>
      <w:r w:rsidRPr="00197DE4">
        <w:rPr>
          <w:rFonts w:ascii="Arial Rounded MT Bold" w:hAnsi="Arial Rounded MT Bold"/>
          <w:b/>
          <w:sz w:val="28"/>
          <w:szCs w:val="28"/>
        </w:rPr>
        <w:t>Under the guidance of</w:t>
      </w:r>
      <w:r w:rsidRPr="00197DE4">
        <w:rPr>
          <w:rFonts w:ascii="Arial Rounded MT Bold" w:hAnsi="Arial Rounded MT Bold"/>
          <w:sz w:val="28"/>
          <w:szCs w:val="28"/>
        </w:rPr>
        <w:t xml:space="preserve">: </w:t>
      </w:r>
      <w:r w:rsidRPr="00197DE4">
        <w:rPr>
          <w:rFonts w:ascii="Arial Rounded MT Bold" w:hAnsi="Arial Rounded MT Bold"/>
          <w:color w:val="548DD4" w:themeColor="text2" w:themeTint="99"/>
          <w:sz w:val="28"/>
          <w:szCs w:val="28"/>
        </w:rPr>
        <w:t xml:space="preserve">Dr. Jay </w:t>
      </w:r>
      <w:proofErr w:type="spellStart"/>
      <w:r w:rsidRPr="00197DE4">
        <w:rPr>
          <w:rFonts w:ascii="Arial Rounded MT Bold" w:hAnsi="Arial Rounded MT Bold"/>
          <w:color w:val="548DD4" w:themeColor="text2" w:themeTint="99"/>
          <w:sz w:val="28"/>
          <w:szCs w:val="28"/>
        </w:rPr>
        <w:t>Prakash</w:t>
      </w:r>
      <w:proofErr w:type="spellEnd"/>
      <w:r w:rsidRPr="00197DE4">
        <w:rPr>
          <w:rFonts w:ascii="Arial Rounded MT Bold" w:hAnsi="Arial Rounded MT Bold"/>
          <w:color w:val="548DD4" w:themeColor="text2" w:themeTint="99"/>
          <w:sz w:val="28"/>
          <w:szCs w:val="28"/>
        </w:rPr>
        <w:t xml:space="preserve"> </w:t>
      </w:r>
      <w:proofErr w:type="spellStart"/>
      <w:r w:rsidRPr="00197DE4">
        <w:rPr>
          <w:rFonts w:ascii="Arial Rounded MT Bold" w:hAnsi="Arial Rounded MT Bold"/>
          <w:color w:val="548DD4" w:themeColor="text2" w:themeTint="99"/>
          <w:sz w:val="28"/>
          <w:szCs w:val="28"/>
        </w:rPr>
        <w:t>Maurya</w:t>
      </w:r>
      <w:proofErr w:type="spellEnd"/>
    </w:p>
    <w:p w:rsidR="00197DE4" w:rsidRPr="00197DE4" w:rsidRDefault="00197DE4" w:rsidP="00197DE4">
      <w:pPr>
        <w:spacing w:after="900"/>
        <w:jc w:val="center"/>
        <w:rPr>
          <w:sz w:val="28"/>
          <w:szCs w:val="28"/>
        </w:rPr>
      </w:pPr>
    </w:p>
    <w:p w:rsidR="009D6BA9" w:rsidRDefault="009D6BA9">
      <w:pPr>
        <w:jc w:val="center"/>
      </w:pPr>
    </w:p>
    <w:p w:rsidR="009D6BA9" w:rsidRDefault="009D6BA9" w:rsidP="005B3A3C"/>
    <w:sdt>
      <w:sdtPr>
        <w:alias w:val="Table of Contents"/>
        <w:id w:val="81108063"/>
      </w:sdtPr>
      <w:sdtContent>
        <w:p w:rsidR="005B3A3C" w:rsidRDefault="005B3A3C" w:rsidP="005B3A3C"/>
        <w:p w:rsidR="005B3A3C" w:rsidRDefault="00415687"/>
      </w:sdtContent>
    </w:sdt>
    <w:p w:rsidR="009D6BA9" w:rsidRDefault="005B3A3C">
      <w:r>
        <w:br w:type="page"/>
      </w:r>
    </w:p>
    <w:p w:rsidR="009D6BA9" w:rsidRDefault="005B3A3C">
      <w:pPr>
        <w:pStyle w:val="Heading1"/>
        <w:spacing w:before="300" w:after="150"/>
      </w:pPr>
      <w:r>
        <w:lastRenderedPageBreak/>
        <w:t>1. Introduction</w:t>
      </w:r>
    </w:p>
    <w:p w:rsidR="009D6BA9" w:rsidRDefault="005B3A3C">
      <w:pPr>
        <w:spacing w:after="160"/>
        <w:jc w:val="both"/>
      </w:pPr>
      <w:r>
        <w:t>The Library Management System (LMS) is a menu-driven, console-based Java application built to automate the day-to-day operations of a college or departmental library: cataloguing books, registering members, issuing and returning books, managing reservations for unavailable titles, charging late-return fines, and visualizing borrowing activity. The project was undertaken to apply and demonstrate Core Java, Object-Oriented Programming (OOP) principles, and hand-built data structure manipulation within a single, working, real-world-styled system, rather than as isolated textbook exercises.</w:t>
      </w:r>
    </w:p>
    <w:p w:rsidR="009D6BA9" w:rsidRDefault="005B3A3C">
      <w:pPr>
        <w:pStyle w:val="Heading2"/>
        <w:spacing w:before="200" w:after="100"/>
      </w:pPr>
      <w:r>
        <w:t>1.1 Problem Statement</w:t>
      </w:r>
    </w:p>
    <w:p w:rsidR="009D6BA9" w:rsidRDefault="005B3A3C">
      <w:pPr>
        <w:spacing w:after="160"/>
        <w:jc w:val="both"/>
      </w:pPr>
      <w:r>
        <w:t>Manual library registers are slow to search, error-prone when tracking who currently holds a book, and give no visibility into borrowing patterns or overdue fines. The system replaces this manual process with a structured, in-memory application that enforces borrowing rules (e.g. per-member book limits), automatically queues reservations, calculates fines for late returns, and reports on activity through simple data visualizations.</w:t>
      </w:r>
    </w:p>
    <w:p w:rsidR="009D6BA9" w:rsidRDefault="005B3A3C">
      <w:pPr>
        <w:pStyle w:val="Heading2"/>
        <w:spacing w:before="200" w:after="100"/>
      </w:pPr>
      <w:r>
        <w:t>1.2 Objectives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Design a layered, package-based Java application separating models, data structures, exceptions, services, and utilities.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Demonstrate all four OOP pillars — encapsulation, inheritance, polymorphism, and abstraction — through genuinely functional code rather than superficial examples.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Implement core data structures (linked list, queue, </w:t>
      </w:r>
      <w:proofErr w:type="gramStart"/>
      <w:r>
        <w:t>stack</w:t>
      </w:r>
      <w:proofErr w:type="gramEnd"/>
      <w:r>
        <w:t>) from first principles and put them to real use in the system's logic.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Apply Core Java features: custom checked exceptions, </w:t>
      </w:r>
      <w:proofErr w:type="spellStart"/>
      <w:r>
        <w:t>enums</w:t>
      </w:r>
      <w:proofErr w:type="spellEnd"/>
      <w:r>
        <w:t>, generics, the Collections Framework, and file I/O.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Add a fine-calculation module for overdue returns and a reporting module with graphical (Swing) and text-based (console) data visualization.</w:t>
      </w:r>
    </w:p>
    <w:p w:rsidR="009D6BA9" w:rsidRDefault="009D6BA9">
      <w:pPr>
        <w:spacing w:after="80"/>
      </w:pPr>
    </w:p>
    <w:p w:rsidR="009D6BA9" w:rsidRDefault="005B3A3C">
      <w:pPr>
        <w:pStyle w:val="Heading2"/>
        <w:spacing w:before="200" w:after="100"/>
      </w:pPr>
      <w:r>
        <w:t>1.3 Scope</w:t>
      </w:r>
    </w:p>
    <w:p w:rsidR="009D6BA9" w:rsidRDefault="005B3A3C">
      <w:pPr>
        <w:spacing w:after="160"/>
        <w:jc w:val="both"/>
      </w:pPr>
      <w:r>
        <w:t>The system runs as a single-user, in-memory console application (data does not persist across runs, aside from an exportable text report). It covers book cataloguing, member registration (Student and Faculty types), issuing/returning/reserving books, fine calculation, searching, transaction history, and two data-visualization reports. It does not include a GUI front-end, database persistence, or multi-user/networked access — these are identified as future scope in Section 13.</w:t>
      </w:r>
    </w:p>
    <w:p w:rsidR="009D6BA9" w:rsidRDefault="005B3A3C">
      <w:pPr>
        <w:pStyle w:val="Heading1"/>
        <w:spacing w:before="300" w:after="150"/>
      </w:pPr>
      <w:r>
        <w:t>2. System Requirements</w:t>
      </w:r>
    </w:p>
    <w:p w:rsidR="009D6BA9" w:rsidRDefault="005B3A3C">
      <w:pPr>
        <w:pStyle w:val="Heading2"/>
        <w:spacing w:before="200" w:after="100"/>
      </w:pPr>
      <w:r>
        <w:t>2.1 Software Requirements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Java Development Kit (JDK) 17 or later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Any code editor / IDE — Visual Studio Code (with the Java Extension Pack), </w:t>
      </w:r>
      <w:proofErr w:type="spellStart"/>
      <w:r>
        <w:t>IntelliJ</w:t>
      </w:r>
      <w:proofErr w:type="spellEnd"/>
      <w:r>
        <w:t xml:space="preserve"> IDEA, or Eclipse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Operating System: Windows / </w:t>
      </w:r>
      <w:proofErr w:type="spellStart"/>
      <w:r>
        <w:t>macOS</w:t>
      </w:r>
      <w:proofErr w:type="spellEnd"/>
      <w:r>
        <w:t xml:space="preserve"> / Linux (cross-platform, pure Java)</w:t>
      </w:r>
    </w:p>
    <w:p w:rsidR="009D6BA9" w:rsidRDefault="009D6BA9">
      <w:pPr>
        <w:spacing w:after="80"/>
      </w:pPr>
    </w:p>
    <w:p w:rsidR="009D6BA9" w:rsidRDefault="005B3A3C">
      <w:pPr>
        <w:pStyle w:val="Heading2"/>
        <w:spacing w:before="200" w:after="100"/>
      </w:pPr>
      <w:r>
        <w:t>2.2 Hardware Requirements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Any standard PC/laptop capable of running the JDK (minimum 2 GB RAM recommended)</w:t>
      </w:r>
    </w:p>
    <w:p w:rsidR="009D6BA9" w:rsidRDefault="005B3A3C">
      <w:pPr>
        <w:pStyle w:val="Heading1"/>
        <w:spacing w:before="300" w:after="150"/>
      </w:pPr>
      <w:r>
        <w:t>3. System Architecture and Design</w:t>
      </w:r>
    </w:p>
    <w:p w:rsidR="009D6BA9" w:rsidRDefault="005B3A3C">
      <w:pPr>
        <w:spacing w:after="160"/>
        <w:jc w:val="both"/>
      </w:pPr>
      <w:r>
        <w:t>The project follows a layered package structure that separates data (model), hand-built data structures (data structure), error types (exception), business logic (service), helper utilities (</w:t>
      </w:r>
      <w:proofErr w:type="spellStart"/>
      <w:r>
        <w:t>util</w:t>
      </w:r>
      <w:proofErr w:type="spellEnd"/>
      <w:r>
        <w:t>), and the entry point (Main), keeping responsibilities cleanly divided and making the codebase easy to navigate and extend.</w:t>
      </w:r>
    </w:p>
    <w:p w:rsidR="009D6BA9" w:rsidRDefault="005B3A3C">
      <w:pPr>
        <w:pStyle w:val="Heading2"/>
        <w:spacing w:before="200" w:after="100"/>
      </w:pPr>
      <w:r>
        <w:t>3.1 Package Structure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4500"/>
        <w:gridCol w:w="2926"/>
      </w:tblGrid>
      <w:tr w:rsidR="009D6BA9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lastRenderedPageBreak/>
              <w:t>Package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9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Key Classes</w:t>
            </w:r>
          </w:p>
        </w:tc>
      </w:tr>
      <w:tr w:rsidR="009D6BA9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model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Domain entities and their relationships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 xml:space="preserve">Person, Member, Student, Faculty, Book, </w:t>
            </w:r>
            <w:proofErr w:type="spellStart"/>
            <w:r>
              <w:t>BookStatus</w:t>
            </w:r>
            <w:proofErr w:type="spellEnd"/>
            <w:r>
              <w:t xml:space="preserve">, </w:t>
            </w:r>
            <w:proofErr w:type="spellStart"/>
            <w:r>
              <w:t>MembershipType</w:t>
            </w:r>
            <w:proofErr w:type="spellEnd"/>
          </w:p>
        </w:tc>
      </w:tr>
      <w:tr w:rsidR="009D6BA9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Data structure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Hand-built generic data structures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CustomLinkedList</w:t>
            </w:r>
            <w:proofErr w:type="spellEnd"/>
            <w:r>
              <w:t xml:space="preserve">&lt;T&gt;, </w:t>
            </w:r>
            <w:proofErr w:type="spellStart"/>
            <w:r>
              <w:t>CustomQueue</w:t>
            </w:r>
            <w:proofErr w:type="spellEnd"/>
            <w:r>
              <w:t xml:space="preserve">&lt;T&gt;, </w:t>
            </w:r>
            <w:proofErr w:type="spellStart"/>
            <w:r>
              <w:t>CustomStack</w:t>
            </w:r>
            <w:proofErr w:type="spellEnd"/>
            <w:r>
              <w:t>&lt;T&gt;</w:t>
            </w:r>
          </w:p>
        </w:tc>
      </w:tr>
      <w:tr w:rsidR="009D6BA9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exception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Custom checked exceptions for domain errors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BookNotFoundException</w:t>
            </w:r>
            <w:proofErr w:type="spellEnd"/>
            <w:r>
              <w:t xml:space="preserve">, </w:t>
            </w:r>
            <w:proofErr w:type="spellStart"/>
            <w:r>
              <w:t>BookNotAvailableException</w:t>
            </w:r>
            <w:proofErr w:type="spellEnd"/>
            <w:r>
              <w:t xml:space="preserve">, </w:t>
            </w:r>
            <w:proofErr w:type="spellStart"/>
            <w:r>
              <w:t>MemberNotFoundException</w:t>
            </w:r>
            <w:proofErr w:type="spellEnd"/>
            <w:r>
              <w:t xml:space="preserve">, </w:t>
            </w:r>
            <w:proofErr w:type="spellStart"/>
            <w:r>
              <w:t>BorrowLimitExceededException</w:t>
            </w:r>
            <w:proofErr w:type="spellEnd"/>
          </w:p>
        </w:tc>
      </w:tr>
      <w:tr w:rsidR="009D6BA9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service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Core business logic and interfaces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 xml:space="preserve">Library, Transaction, </w:t>
            </w:r>
            <w:proofErr w:type="spellStart"/>
            <w:r>
              <w:t>FineRecord</w:t>
            </w:r>
            <w:proofErr w:type="spellEnd"/>
            <w:r>
              <w:t xml:space="preserve">, Searchable&lt;T&gt;, </w:t>
            </w:r>
            <w:proofErr w:type="spellStart"/>
            <w:r>
              <w:t>Reservable</w:t>
            </w:r>
            <w:proofErr w:type="spellEnd"/>
          </w:p>
        </w:tc>
      </w:tr>
      <w:tr w:rsidR="009D6BA9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util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Supporting utilities: file I/O and charts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FileManager</w:t>
            </w:r>
            <w:proofErr w:type="spellEnd"/>
            <w:r>
              <w:t xml:space="preserve">, </w:t>
            </w:r>
            <w:proofErr w:type="spellStart"/>
            <w:r>
              <w:t>ConsoleChart</w:t>
            </w:r>
            <w:proofErr w:type="spellEnd"/>
            <w:r>
              <w:t xml:space="preserve">, </w:t>
            </w:r>
            <w:proofErr w:type="spellStart"/>
            <w:r>
              <w:t>SwingChart</w:t>
            </w:r>
            <w:proofErr w:type="spellEnd"/>
          </w:p>
        </w:tc>
      </w:tr>
      <w:tr w:rsidR="009D6BA9"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(default)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Application entry point</w:t>
            </w:r>
          </w:p>
        </w:tc>
        <w:tc>
          <w:tcPr>
            <w:tcW w:w="29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Main</w:t>
            </w:r>
          </w:p>
        </w:tc>
      </w:tr>
    </w:tbl>
    <w:p w:rsidR="009D6BA9" w:rsidRDefault="009D6BA9">
      <w:pPr>
        <w:spacing w:after="160"/>
      </w:pPr>
    </w:p>
    <w:p w:rsidR="009D6BA9" w:rsidRDefault="005B3A3C">
      <w:pPr>
        <w:pStyle w:val="Heading2"/>
        <w:spacing w:before="200" w:after="100"/>
      </w:pPr>
      <w:r>
        <w:t>3.2 Class Design Overview</w:t>
      </w:r>
    </w:p>
    <w:p w:rsidR="009D6BA9" w:rsidRDefault="005B3A3C">
      <w:pPr>
        <w:spacing w:after="160"/>
        <w:jc w:val="both"/>
      </w:pPr>
      <w:r>
        <w:t>The core class hierarchy demonstrating inheritance and polymorphism:</w:t>
      </w:r>
    </w:p>
    <w:p w:rsidR="009D6BA9" w:rsidRDefault="005B3A3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Person (abstract)</w:t>
      </w:r>
      <w:r>
        <w:rPr>
          <w:rFonts w:ascii="Consolas" w:eastAsia="Consolas" w:hAnsi="Consolas" w:cs="Consolas"/>
          <w:sz w:val="18"/>
          <w:szCs w:val="18"/>
        </w:rPr>
        <w:br/>
        <w:t xml:space="preserve">  └─ Member (abstract, implements Comparable&lt;Member&gt;)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└─ Student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maxBooksAllowed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3)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└─ Faculty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maxBooksAllowed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5)</w:t>
      </w:r>
    </w:p>
    <w:p w:rsidR="009D6BA9" w:rsidRDefault="005B3A3C">
      <w:pPr>
        <w:spacing w:after="160"/>
        <w:jc w:val="both"/>
      </w:pPr>
      <w:r>
        <w:t xml:space="preserve">Book implements Comparable&lt;Book&gt; for title-based sorting. Library implements two interfaces — Searchable&lt;Book&gt; (generic search contract) and </w:t>
      </w:r>
      <w:proofErr w:type="spellStart"/>
      <w:r>
        <w:t>Reservable</w:t>
      </w:r>
      <w:proofErr w:type="spellEnd"/>
      <w:r>
        <w:t xml:space="preserve"> (reservation contract) — tying the service layer to abstraction defined independently of its implementation.</w:t>
      </w:r>
    </w:p>
    <w:p w:rsidR="009D6BA9" w:rsidRDefault="005B3A3C">
      <w:pPr>
        <w:pStyle w:val="Heading1"/>
        <w:spacing w:before="300" w:after="150"/>
      </w:pPr>
      <w:r>
        <w:t>4. Object-Oriented Programming Concepts Implemented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6826"/>
      </w:tblGrid>
      <w:tr w:rsidR="009D6BA9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8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How It Is Implemented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Encapsulation</w:t>
            </w:r>
          </w:p>
        </w:tc>
        <w:tc>
          <w:tcPr>
            <w:tcW w:w="6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 xml:space="preserve">All model fields (Person, Book, etc.) are private with controlled access via getters/setters; </w:t>
            </w:r>
            <w:proofErr w:type="spellStart"/>
            <w:r>
              <w:t>CustomLinkedList</w:t>
            </w:r>
            <w:proofErr w:type="spellEnd"/>
            <w:r>
              <w:t xml:space="preserve">/Stack/Queue </w:t>
            </w:r>
            <w:proofErr w:type="gramStart"/>
            <w:r>
              <w:t>hide</w:t>
            </w:r>
            <w:proofErr w:type="gramEnd"/>
            <w:r>
              <w:t xml:space="preserve"> their internal Node class entirely.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Inheritance</w:t>
            </w:r>
          </w:p>
        </w:tc>
        <w:tc>
          <w:tcPr>
            <w:tcW w:w="6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 xml:space="preserve">Student and Faculty extend the abstract Member class, which itself extends Person, reusing common identity fields and </w:t>
            </w:r>
            <w:proofErr w:type="spellStart"/>
            <w:r>
              <w:t>behaviour</w:t>
            </w:r>
            <w:proofErr w:type="spellEnd"/>
            <w:r>
              <w:t>.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Polymorphism</w:t>
            </w:r>
          </w:p>
        </w:tc>
        <w:tc>
          <w:tcPr>
            <w:tcW w:w="6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proofErr w:type="gramStart"/>
            <w:r>
              <w:t>getMaxBooksAllowed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displayDetails</w:t>
            </w:r>
            <w:proofErr w:type="spellEnd"/>
            <w:r>
              <w:t>() resolve differently at runtime depending on whether the object is a Student or a Faculty, even when referenced via a Member or Person variable.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Abstraction</w:t>
            </w:r>
          </w:p>
        </w:tc>
        <w:tc>
          <w:tcPr>
            <w:tcW w:w="6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 xml:space="preserve">Person and Member are abstract classes exposing a contract (e.g. </w:t>
            </w:r>
            <w:proofErr w:type="spellStart"/>
            <w:proofErr w:type="gramStart"/>
            <w:r>
              <w:t>displayDetails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getMaxBooksAllowed</w:t>
            </w:r>
            <w:proofErr w:type="spellEnd"/>
            <w:r>
              <w:t xml:space="preserve">()) without dictating the implementation; Searchable&lt;T&gt; and </w:t>
            </w:r>
            <w:proofErr w:type="spellStart"/>
            <w:r>
              <w:t>Reservable</w:t>
            </w:r>
            <w:proofErr w:type="spellEnd"/>
            <w:r>
              <w:t xml:space="preserve"> are interfaces defining </w:t>
            </w:r>
            <w:proofErr w:type="spellStart"/>
            <w:r>
              <w:t>behaviour</w:t>
            </w:r>
            <w:proofErr w:type="spellEnd"/>
            <w:r>
              <w:t xml:space="preserve"> independent of Library's internals.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Composition</w:t>
            </w:r>
          </w:p>
        </w:tc>
        <w:tc>
          <w:tcPr>
            <w:tcW w:w="68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 xml:space="preserve">Library is composed of a Map&lt;String, Book&gt;, a </w:t>
            </w:r>
            <w:proofErr w:type="spellStart"/>
            <w:r>
              <w:t>CustomLinkedList</w:t>
            </w:r>
            <w:proofErr w:type="spellEnd"/>
            <w:r>
              <w:t xml:space="preserve">&lt;Member&gt;, per-book </w:t>
            </w:r>
            <w:proofErr w:type="spellStart"/>
            <w:r>
              <w:t>CustomQueue</w:t>
            </w:r>
            <w:proofErr w:type="spellEnd"/>
            <w:r>
              <w:t xml:space="preserve">&lt;Member&gt; reservation queues, and a </w:t>
            </w:r>
            <w:proofErr w:type="spellStart"/>
            <w:r>
              <w:t>CustomStack</w:t>
            </w:r>
            <w:proofErr w:type="spellEnd"/>
            <w:r>
              <w:t>&lt;Transaction&gt; — assembling smaller building blocks into a complete system.</w:t>
            </w:r>
          </w:p>
        </w:tc>
      </w:tr>
    </w:tbl>
    <w:p w:rsidR="009D6BA9" w:rsidRDefault="005B3A3C">
      <w:pPr>
        <w:pStyle w:val="Heading1"/>
        <w:spacing w:before="300" w:after="150"/>
      </w:pPr>
      <w:r>
        <w:lastRenderedPageBreak/>
        <w:t>5. Data Structures Used</w:t>
      </w:r>
    </w:p>
    <w:p w:rsidR="009D6BA9" w:rsidRDefault="005B3A3C">
      <w:pPr>
        <w:spacing w:after="160"/>
        <w:jc w:val="both"/>
      </w:pPr>
      <w:r>
        <w:t xml:space="preserve">Alongside the standard Java Collections Framework, three data structures are implemented from scratch (nodes and pointers, not </w:t>
      </w:r>
      <w:proofErr w:type="spellStart"/>
      <w:r>
        <w:t>java.util</w:t>
      </w:r>
      <w:proofErr w:type="spellEnd"/>
      <w:r>
        <w:t>) to demonstrate genuine data-structure manipulation: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1900"/>
        <w:gridCol w:w="2600"/>
        <w:gridCol w:w="2326"/>
      </w:tblGrid>
      <w:tr w:rsidR="009D6BA9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Data Structure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Used For</w:t>
            </w:r>
          </w:p>
        </w:tc>
        <w:tc>
          <w:tcPr>
            <w:tcW w:w="23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Why This Structure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CustomLinkedList</w:t>
            </w:r>
            <w:proofErr w:type="spellEnd"/>
            <w:r>
              <w:t>&lt;T&gt;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Custom (singly linked)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Storing all registered members</w:t>
            </w:r>
          </w:p>
        </w:tc>
        <w:tc>
          <w:tcPr>
            <w:tcW w:w="2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Dynamic size, O(1) insertion at the tail, no need for random access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CustomQueue</w:t>
            </w:r>
            <w:proofErr w:type="spellEnd"/>
            <w:r>
              <w:t>&lt;T&gt;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Custom (FIFO, linked)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Per-book reservation waiting list</w:t>
            </w:r>
          </w:p>
        </w:tc>
        <w:tc>
          <w:tcPr>
            <w:tcW w:w="2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First member to reserve is the first offered the book when it's returned — a natural FIFO problem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CustomStack</w:t>
            </w:r>
            <w:proofErr w:type="spellEnd"/>
            <w:r>
              <w:t>&lt;T&gt;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Custom (LIFO, resizable array)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Transaction history</w:t>
            </w:r>
          </w:p>
        </w:tc>
        <w:tc>
          <w:tcPr>
            <w:tcW w:w="2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Most-recent-activity-first retrieval is a natural LIFO problem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HashMap</w:t>
            </w:r>
            <w:proofErr w:type="spellEnd"/>
            <w:r>
              <w:t>&lt;String, Book&gt;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Java Collections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Book catalog, keyed by book ID</w:t>
            </w:r>
          </w:p>
        </w:tc>
        <w:tc>
          <w:tcPr>
            <w:tcW w:w="2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O(1) average-case lookup by ID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ArrayList</w:t>
            </w:r>
            <w:proofErr w:type="spellEnd"/>
            <w:r>
              <w:t>&lt;Book&gt;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Java Collections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A member's currently borrowed books</w:t>
            </w:r>
          </w:p>
        </w:tc>
        <w:tc>
          <w:tcPr>
            <w:tcW w:w="2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Small, frequently iterated, order not critical</w:t>
            </w:r>
          </w:p>
        </w:tc>
      </w:tr>
      <w:tr w:rsidR="009D6BA9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ArrayList</w:t>
            </w:r>
            <w:proofErr w:type="spellEnd"/>
            <w:r>
              <w:t>&lt;Transaction&gt;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Java Collections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Flat transaction log for reporting/graphs</w:t>
            </w:r>
          </w:p>
        </w:tc>
        <w:tc>
          <w:tcPr>
            <w:tcW w:w="23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Needs to be iterated and filtered by date for the weekly-issue chart</w:t>
            </w:r>
          </w:p>
        </w:tc>
      </w:tr>
    </w:tbl>
    <w:p w:rsidR="009D6BA9" w:rsidRDefault="005B3A3C">
      <w:pPr>
        <w:pStyle w:val="Heading1"/>
        <w:spacing w:before="300" w:after="150"/>
      </w:pPr>
      <w:r>
        <w:t>6. Core Java Features Used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Custom checked exceptions (</w:t>
      </w:r>
      <w:proofErr w:type="spellStart"/>
      <w:r>
        <w:t>BookNotFoundException</w:t>
      </w:r>
      <w:proofErr w:type="spellEnd"/>
      <w:r>
        <w:t xml:space="preserve">, </w:t>
      </w:r>
      <w:proofErr w:type="spellStart"/>
      <w:r>
        <w:t>BookNotAvailableException</w:t>
      </w:r>
      <w:proofErr w:type="spellEnd"/>
      <w:r>
        <w:t xml:space="preserve">, </w:t>
      </w:r>
      <w:proofErr w:type="spellStart"/>
      <w:r>
        <w:t>MemberNotFoundException</w:t>
      </w:r>
      <w:proofErr w:type="spellEnd"/>
      <w:r>
        <w:t xml:space="preserve">, </w:t>
      </w:r>
      <w:proofErr w:type="spellStart"/>
      <w:r>
        <w:t>BorrowLimitExceededException</w:t>
      </w:r>
      <w:proofErr w:type="spellEnd"/>
      <w:r>
        <w:t>) with try/catch handling in Main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proofErr w:type="spellStart"/>
      <w:r>
        <w:t>Enums</w:t>
      </w:r>
      <w:proofErr w:type="spellEnd"/>
      <w:r>
        <w:t xml:space="preserve">: </w:t>
      </w:r>
      <w:proofErr w:type="spellStart"/>
      <w:r>
        <w:t>BookStatus</w:t>
      </w:r>
      <w:proofErr w:type="spellEnd"/>
      <w:r>
        <w:t xml:space="preserve"> (AVAILABLE, ISSUED, RESERVED, LOST) and </w:t>
      </w:r>
      <w:proofErr w:type="spellStart"/>
      <w:r>
        <w:t>MembershipType</w:t>
      </w:r>
      <w:proofErr w:type="spellEnd"/>
      <w:r>
        <w:t xml:space="preserve"> (STUDENT, FACULTY)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Generics: Searchable&lt;T&gt;, </w:t>
      </w:r>
      <w:proofErr w:type="spellStart"/>
      <w:r>
        <w:t>CustomLinkedList</w:t>
      </w:r>
      <w:proofErr w:type="spellEnd"/>
      <w:r>
        <w:t xml:space="preserve">&lt;T&gt;, </w:t>
      </w:r>
      <w:proofErr w:type="spellStart"/>
      <w:r>
        <w:t>CustomQueue</w:t>
      </w:r>
      <w:proofErr w:type="spellEnd"/>
      <w:r>
        <w:t xml:space="preserve">&lt;T&gt;, </w:t>
      </w:r>
      <w:proofErr w:type="spellStart"/>
      <w:r>
        <w:t>CustomStack</w:t>
      </w:r>
      <w:proofErr w:type="spellEnd"/>
      <w:r>
        <w:t>&lt;T&gt;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Interfaces: Searchable&lt;Book&gt;, </w:t>
      </w:r>
      <w:proofErr w:type="spellStart"/>
      <w:r>
        <w:t>Reservable</w:t>
      </w:r>
      <w:proofErr w:type="spellEnd"/>
      <w:r>
        <w:t xml:space="preserve">, </w:t>
      </w:r>
      <w:proofErr w:type="spellStart"/>
      <w:r>
        <w:t>Iterable</w:t>
      </w:r>
      <w:proofErr w:type="spellEnd"/>
      <w:r>
        <w:t xml:space="preserve">&lt;T&gt; (implemented by </w:t>
      </w:r>
      <w:proofErr w:type="spellStart"/>
      <w:r>
        <w:t>CustomLinkedList</w:t>
      </w:r>
      <w:proofErr w:type="spellEnd"/>
      <w:r>
        <w:t>)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Comparable / </w:t>
      </w:r>
      <w:proofErr w:type="spellStart"/>
      <w:r>
        <w:t>Collections.sort</w:t>
      </w:r>
      <w:proofErr w:type="spellEnd"/>
      <w:r>
        <w:t>(): Book and Member define natural ordering by title / name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proofErr w:type="spellStart"/>
      <w:r>
        <w:t>java.time</w:t>
      </w:r>
      <w:proofErr w:type="spellEnd"/>
      <w:r>
        <w:t xml:space="preserve"> API: </w:t>
      </w:r>
      <w:proofErr w:type="spellStart"/>
      <w:r>
        <w:t>LocalDate</w:t>
      </w:r>
      <w:proofErr w:type="spellEnd"/>
      <w:r>
        <w:t>/</w:t>
      </w:r>
      <w:proofErr w:type="spellStart"/>
      <w:r>
        <w:t>LocalDateTime</w:t>
      </w:r>
      <w:proofErr w:type="spellEnd"/>
      <w:r>
        <w:t xml:space="preserve"> for due dates, fine calculation, and the 7-day activity window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File I/O: </w:t>
      </w:r>
      <w:proofErr w:type="spellStart"/>
      <w:r>
        <w:t>BufferedReader</w:t>
      </w:r>
      <w:proofErr w:type="spellEnd"/>
      <w:r>
        <w:t>/</w:t>
      </w:r>
      <w:proofErr w:type="spellStart"/>
      <w:r>
        <w:t>BufferedWriter</w:t>
      </w:r>
      <w:proofErr w:type="spellEnd"/>
      <w:r>
        <w:t xml:space="preserve"> with try-with-resources (</w:t>
      </w:r>
      <w:proofErr w:type="spellStart"/>
      <w:r>
        <w:t>FileManager</w:t>
      </w:r>
      <w:proofErr w:type="spellEnd"/>
      <w:r>
        <w:t>) for exporting the book catalog report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proofErr w:type="spellStart"/>
      <w:r>
        <w:t>java.util.Scanner</w:t>
      </w:r>
      <w:proofErr w:type="spellEnd"/>
      <w:r>
        <w:t xml:space="preserve"> for console-based user input</w:t>
      </w:r>
    </w:p>
    <w:p w:rsidR="009D6BA9" w:rsidRDefault="005B3A3C">
      <w:pPr>
        <w:pStyle w:val="Heading1"/>
        <w:spacing w:before="300" w:after="150"/>
      </w:pPr>
      <w:r>
        <w:t>7. Key Modules Description</w:t>
      </w:r>
    </w:p>
    <w:p w:rsidR="009D6BA9" w:rsidRDefault="005B3A3C">
      <w:pPr>
        <w:pStyle w:val="Heading2"/>
        <w:spacing w:before="200" w:after="100"/>
      </w:pPr>
      <w:r>
        <w:t>7.1 Book and Member Management</w:t>
      </w:r>
    </w:p>
    <w:p w:rsidR="009D6BA9" w:rsidRDefault="005B3A3C">
      <w:pPr>
        <w:spacing w:after="160"/>
        <w:jc w:val="both"/>
      </w:pPr>
      <w:r>
        <w:t xml:space="preserve">Books are stored in a </w:t>
      </w:r>
      <w:proofErr w:type="spellStart"/>
      <w:r>
        <w:t>HashMap</w:t>
      </w:r>
      <w:proofErr w:type="spellEnd"/>
      <w:r>
        <w:t xml:space="preserve"> keyed by book ID for fast lookup and can be sorted alphabetically for display. Members are stored in a hand-built </w:t>
      </w:r>
      <w:proofErr w:type="spellStart"/>
      <w:r>
        <w:t>CustomLinkedList</w:t>
      </w:r>
      <w:proofErr w:type="spellEnd"/>
      <w:r>
        <w:t xml:space="preserve"> and can be either Student (max 3 books) or Faculty (max 5 books) — a limit enforced </w:t>
      </w:r>
      <w:proofErr w:type="spellStart"/>
      <w:r>
        <w:t>polymorphically</w:t>
      </w:r>
      <w:proofErr w:type="spellEnd"/>
      <w:r>
        <w:t xml:space="preserve"> through </w:t>
      </w:r>
      <w:proofErr w:type="spellStart"/>
      <w:proofErr w:type="gramStart"/>
      <w:r>
        <w:t>getMaxBooksAllowed</w:t>
      </w:r>
      <w:proofErr w:type="spellEnd"/>
      <w:r>
        <w:t>(</w:t>
      </w:r>
      <w:proofErr w:type="gramEnd"/>
      <w:r>
        <w:t>).</w:t>
      </w:r>
    </w:p>
    <w:p w:rsidR="009D6BA9" w:rsidRDefault="005B3A3C">
      <w:pPr>
        <w:pStyle w:val="Heading2"/>
        <w:spacing w:before="200" w:after="100"/>
      </w:pPr>
      <w:r>
        <w:t>7.2 Issue / Return / Reservation Workflow</w:t>
      </w:r>
    </w:p>
    <w:p w:rsidR="009D6BA9" w:rsidRDefault="005B3A3C">
      <w:pPr>
        <w:spacing w:after="160"/>
        <w:jc w:val="both"/>
      </w:pPr>
      <w:r>
        <w:t>Issuing a book validates availability and the member's borrowing limit, then marks the book ISSUED and sets a 14-day due date. Returning a book checks whether it was returned late (calculating a fine if so), then checks the book's reservation queue — if a member is waiting, the book is handed to them (status RESERVED); otherwise it becomes AVAILABLE again.</w:t>
      </w:r>
    </w:p>
    <w:p w:rsidR="009D6BA9" w:rsidRDefault="005B3A3C">
      <w:pPr>
        <w:pStyle w:val="Heading2"/>
        <w:spacing w:before="200" w:after="100"/>
      </w:pPr>
      <w:r>
        <w:lastRenderedPageBreak/>
        <w:t>7.3 Fine Calculation</w:t>
      </w:r>
    </w:p>
    <w:p w:rsidR="009D6BA9" w:rsidRDefault="005B3A3C">
      <w:pPr>
        <w:spacing w:after="160"/>
        <w:jc w:val="both"/>
      </w:pPr>
      <w:r>
        <w:t>Every issued book is given a due date 14 days from the issue date. On return, if the current date is past the due date, a fine of ₹5 per day late is calculated and added to that member's running fine total. The system can then report every member with an outstanding fine, sorted from highest to lowest.</w:t>
      </w:r>
    </w:p>
    <w:p w:rsidR="009D6BA9" w:rsidRDefault="005B3A3C">
      <w:pPr>
        <w:pStyle w:val="Heading2"/>
        <w:spacing w:before="200" w:after="100"/>
      </w:pPr>
      <w:r>
        <w:t>7.4 Data Visualization (Reporting)</w:t>
      </w:r>
    </w:p>
    <w:p w:rsidR="009D6BA9" w:rsidRDefault="005B3A3C">
      <w:pPr>
        <w:spacing w:after="160"/>
        <w:jc w:val="both"/>
      </w:pPr>
      <w:r>
        <w:t xml:space="preserve">Two reports are generated on demand, each rendered two ways: as an ASCII bar chart printed to the console (works everywhere, no display required) and as a real graphical bar-chart window built with </w:t>
      </w:r>
      <w:proofErr w:type="spellStart"/>
      <w:r>
        <w:t>javax.swing</w:t>
      </w:r>
      <w:proofErr w:type="spellEnd"/>
      <w:r>
        <w:t xml:space="preserve"> / java.awt (part of the standard JDK, no external library needed).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Weekly Issue Chart: shows which members issued books in the last 7 days and how many each.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Fine Charges Chart: shows every member with an outstanding fine and the amount owed.</w:t>
      </w:r>
    </w:p>
    <w:p w:rsidR="009D6BA9" w:rsidRDefault="005B3A3C">
      <w:pPr>
        <w:pStyle w:val="Heading2"/>
        <w:spacing w:before="200" w:after="100"/>
      </w:pPr>
      <w:r>
        <w:t>7.5 File Handling</w:t>
      </w:r>
    </w:p>
    <w:p w:rsidR="009D6BA9" w:rsidRDefault="005B3A3C">
      <w:pPr>
        <w:spacing w:after="160"/>
        <w:jc w:val="both"/>
      </w:pPr>
      <w:r>
        <w:t xml:space="preserve">The </w:t>
      </w:r>
      <w:proofErr w:type="spellStart"/>
      <w:r>
        <w:t>FileManager</w:t>
      </w:r>
      <w:proofErr w:type="spellEnd"/>
      <w:r>
        <w:t xml:space="preserve"> utility exports the full, sorted book catalog to a plain-text report file using </w:t>
      </w:r>
      <w:proofErr w:type="spellStart"/>
      <w:r>
        <w:t>BufferedWriter</w:t>
      </w:r>
      <w:proofErr w:type="spellEnd"/>
      <w:r>
        <w:t xml:space="preserve">, and can read any text file back using </w:t>
      </w:r>
      <w:proofErr w:type="spellStart"/>
      <w:r>
        <w:t>BufferedReader</w:t>
      </w:r>
      <w:proofErr w:type="spellEnd"/>
      <w:r>
        <w:t xml:space="preserve"> — demonstrating try-with-resources and checked-exception handling for I/O.</w:t>
      </w:r>
    </w:p>
    <w:p w:rsidR="009D6BA9" w:rsidRDefault="005B3A3C">
      <w:pPr>
        <w:pStyle w:val="Heading1"/>
        <w:spacing w:before="300" w:after="150"/>
      </w:pPr>
      <w:r>
        <w:t>8. Exception Handling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00"/>
        <w:gridCol w:w="5626"/>
      </w:tblGrid>
      <w:tr w:rsidR="009D6BA9"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Exception</w:t>
            </w:r>
          </w:p>
        </w:tc>
        <w:tc>
          <w:tcPr>
            <w:tcW w:w="56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Thrown When</w:t>
            </w:r>
          </w:p>
        </w:tc>
      </w:tr>
      <w:tr w:rsidR="009D6BA9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BookNotFoundException</w:t>
            </w:r>
            <w:proofErr w:type="spellEnd"/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The given book ID does not exist in the catalog</w:t>
            </w:r>
          </w:p>
        </w:tc>
      </w:tr>
      <w:tr w:rsidR="009D6BA9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BookNotAvailableException</w:t>
            </w:r>
            <w:proofErr w:type="spellEnd"/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The book exists but is not currently AVAILABLE (already issued/reserved)</w:t>
            </w:r>
          </w:p>
        </w:tc>
      </w:tr>
      <w:tr w:rsidR="009D6BA9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MemberNotFoundException</w:t>
            </w:r>
            <w:proofErr w:type="spellEnd"/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The given membership ID is not registered</w:t>
            </w:r>
          </w:p>
        </w:tc>
      </w:tr>
      <w:tr w:rsidR="009D6BA9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BorrowLimitExceededException</w:t>
            </w:r>
            <w:proofErr w:type="spellEnd"/>
          </w:p>
        </w:tc>
        <w:tc>
          <w:tcPr>
            <w:tcW w:w="5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The member has already reached their maximum allowed borrowed books</w:t>
            </w:r>
          </w:p>
        </w:tc>
      </w:tr>
    </w:tbl>
    <w:p w:rsidR="009D6BA9" w:rsidRDefault="009D6BA9">
      <w:pPr>
        <w:spacing w:after="120"/>
      </w:pPr>
    </w:p>
    <w:p w:rsidR="009D6BA9" w:rsidRDefault="005B3A3C">
      <w:pPr>
        <w:spacing w:after="160"/>
        <w:jc w:val="both"/>
      </w:pPr>
      <w:r>
        <w:t>All four are checked exceptions, forcing every caller to explicitly handle them. Main.java catches them at the menu level and prints a clear, user-facing message instead of letting the program crash.</w:t>
      </w:r>
    </w:p>
    <w:p w:rsidR="009D6BA9" w:rsidRDefault="005B3A3C">
      <w:pPr>
        <w:pStyle w:val="Heading1"/>
        <w:spacing w:before="300" w:after="150"/>
      </w:pPr>
      <w:r>
        <w:t>9. Sample Code Snippets</w:t>
      </w:r>
    </w:p>
    <w:p w:rsidR="009D6BA9" w:rsidRDefault="005B3A3C">
      <w:pPr>
        <w:pStyle w:val="Heading2"/>
        <w:spacing w:before="200" w:after="100"/>
      </w:pPr>
      <w:r>
        <w:t>9.1 Polymorphism — Member.java / Student.java</w:t>
      </w:r>
    </w:p>
    <w:p w:rsidR="009D6BA9" w:rsidRDefault="005B3A3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gramStart"/>
      <w:r>
        <w:rPr>
          <w:rFonts w:ascii="Consolas" w:eastAsia="Consolas" w:hAnsi="Consolas" w:cs="Consolas"/>
          <w:sz w:val="18"/>
          <w:szCs w:val="18"/>
        </w:rPr>
        <w:t>public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abstract class Member extends Person implements Comparable&lt;Member&gt; {</w:t>
      </w:r>
      <w:r>
        <w:rPr>
          <w:rFonts w:ascii="Consolas" w:eastAsia="Consolas" w:hAnsi="Consolas" w:cs="Consolas"/>
          <w:sz w:val="18"/>
          <w:szCs w:val="18"/>
        </w:rPr>
        <w:br/>
        <w:t xml:space="preserve">    ...</w:t>
      </w:r>
      <w:r>
        <w:rPr>
          <w:rFonts w:ascii="Consolas" w:eastAsia="Consolas" w:hAnsi="Consolas" w:cs="Consolas"/>
          <w:sz w:val="18"/>
          <w:szCs w:val="18"/>
        </w:rPr>
        <w:br/>
        <w:t xml:space="preserve">    public abstract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getMaxBooksAllowed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rPr>
          <w:rFonts w:ascii="Consolas" w:eastAsia="Consolas" w:hAnsi="Consolas" w:cs="Consolas"/>
          <w:sz w:val="18"/>
          <w:szCs w:val="18"/>
        </w:rPr>
        <w:br/>
        <w:t xml:space="preserve">    public abstract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MembershipType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getMembershipType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rPr>
          <w:rFonts w:ascii="Consolas" w:eastAsia="Consolas" w:hAnsi="Consolas" w:cs="Consolas"/>
          <w:sz w:val="18"/>
          <w:szCs w:val="18"/>
        </w:rPr>
        <w:br/>
        <w:t>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public class Student extends Member {</w:t>
      </w:r>
      <w:r>
        <w:rPr>
          <w:rFonts w:ascii="Consolas" w:eastAsia="Consolas" w:hAnsi="Consolas" w:cs="Consolas"/>
          <w:sz w:val="18"/>
          <w:szCs w:val="18"/>
        </w:rPr>
        <w:br/>
        <w:t xml:space="preserve">    private static 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MAX_BOOKS = 3;</w:t>
      </w:r>
      <w:r>
        <w:rPr>
          <w:rFonts w:ascii="Consolas" w:eastAsia="Consolas" w:hAnsi="Consolas" w:cs="Consolas"/>
          <w:sz w:val="18"/>
          <w:szCs w:val="18"/>
        </w:rPr>
        <w:br/>
        <w:t xml:space="preserve">    @Override</w:t>
      </w:r>
      <w:r>
        <w:rPr>
          <w:rFonts w:ascii="Consolas" w:eastAsia="Consolas" w:hAnsi="Consolas" w:cs="Consolas"/>
          <w:sz w:val="18"/>
          <w:szCs w:val="18"/>
        </w:rPr>
        <w:br/>
        <w:t xml:space="preserve">    public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getMaxBooksAllowed</w:t>
      </w:r>
      <w:proofErr w:type="spellEnd"/>
      <w:r>
        <w:rPr>
          <w:rFonts w:ascii="Consolas" w:eastAsia="Consolas" w:hAnsi="Consolas" w:cs="Consolas"/>
          <w:sz w:val="18"/>
          <w:szCs w:val="18"/>
        </w:rPr>
        <w:t>() { return MAX_BOOKS; }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9D6BA9" w:rsidRDefault="005B3A3C">
      <w:pPr>
        <w:pStyle w:val="Heading2"/>
        <w:spacing w:before="200" w:after="100"/>
      </w:pPr>
      <w:r>
        <w:t>9.2 Custom Data Structure — CustomStack.java (array-based LIFO)</w:t>
      </w:r>
    </w:p>
    <w:p w:rsidR="009D6BA9" w:rsidRDefault="005B3A3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public void push(T value)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ensureCapacity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rPr>
          <w:rFonts w:ascii="Consolas" w:eastAsia="Consolas" w:hAnsi="Consolas" w:cs="Consolas"/>
          <w:sz w:val="18"/>
          <w:szCs w:val="18"/>
        </w:rPr>
        <w:br/>
        <w:t xml:space="preserve">    elements[size++] = value;</w:t>
      </w:r>
      <w:r>
        <w:rPr>
          <w:rFonts w:ascii="Consolas" w:eastAsia="Consolas" w:hAnsi="Consolas" w:cs="Consolas"/>
          <w:sz w:val="18"/>
          <w:szCs w:val="18"/>
        </w:rPr>
        <w:br/>
        <w:t>}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public T pop() {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()) throw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IllegalStateException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("Stack is empty");</w:t>
      </w:r>
      <w:r>
        <w:rPr>
          <w:rFonts w:ascii="Consolas" w:eastAsia="Consolas" w:hAnsi="Consolas" w:cs="Consolas"/>
          <w:sz w:val="18"/>
          <w:szCs w:val="18"/>
        </w:rPr>
        <w:br/>
        <w:t xml:space="preserve">    T value = (T) elements[--size];</w:t>
      </w:r>
      <w:r>
        <w:rPr>
          <w:rFonts w:ascii="Consolas" w:eastAsia="Consolas" w:hAnsi="Consolas" w:cs="Consolas"/>
          <w:sz w:val="18"/>
          <w:szCs w:val="18"/>
        </w:rPr>
        <w:br/>
        <w:t xml:space="preserve">    elements[size] = null; // avoid memory leak</w:t>
      </w:r>
      <w:r>
        <w:rPr>
          <w:rFonts w:ascii="Consolas" w:eastAsia="Consolas" w:hAnsi="Consolas" w:cs="Consolas"/>
          <w:sz w:val="18"/>
          <w:szCs w:val="18"/>
        </w:rPr>
        <w:br/>
        <w:t xml:space="preserve">    return value;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9D6BA9" w:rsidRDefault="005B3A3C">
      <w:pPr>
        <w:pStyle w:val="Heading2"/>
        <w:spacing w:before="200" w:after="100"/>
      </w:pPr>
      <w:r>
        <w:t xml:space="preserve">9.3 Fine Calculation — </w:t>
      </w:r>
      <w:proofErr w:type="spellStart"/>
      <w:proofErr w:type="gramStart"/>
      <w:r>
        <w:t>Library.returnBook</w:t>
      </w:r>
      <w:proofErr w:type="spellEnd"/>
      <w:r>
        <w:t>()</w:t>
      </w:r>
      <w:proofErr w:type="gramEnd"/>
    </w:p>
    <w:p w:rsidR="009D6BA9" w:rsidRDefault="005B3A3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LocalDate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dueDate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bookDueDates.remove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bookId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rPr>
          <w:rFonts w:ascii="Consolas" w:eastAsia="Consolas" w:hAnsi="Consolas" w:cs="Consolas"/>
          <w:sz w:val="18"/>
          <w:szCs w:val="18"/>
        </w:rPr>
        <w:br/>
        <w:t>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dueDate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 null)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long </w:t>
      </w:r>
      <w:proofErr w:type="spellStart"/>
      <w:r>
        <w:rPr>
          <w:rFonts w:ascii="Consolas" w:eastAsia="Consolas" w:hAnsi="Consolas" w:cs="Consolas"/>
          <w:sz w:val="18"/>
          <w:szCs w:val="18"/>
        </w:rPr>
        <w:t>lateDays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ChronoUnit.DAYS.between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dueDate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LocalDate.now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  <w:r>
        <w:rPr>
          <w:rFonts w:ascii="Consolas" w:eastAsia="Consolas" w:hAnsi="Consolas" w:cs="Consolas"/>
          <w:sz w:val="18"/>
          <w:szCs w:val="18"/>
        </w:rPr>
        <w:br/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lateDays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0) {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fineCharged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lateDays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FINE_PER_DAY;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memberFines.merge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membershipId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fineCharged</w:t>
      </w:r>
      <w:proofErr w:type="spellEnd"/>
      <w:r>
        <w:rPr>
          <w:rFonts w:ascii="Consolas" w:eastAsia="Consolas" w:hAnsi="Consolas" w:cs="Consolas"/>
          <w:sz w:val="18"/>
          <w:szCs w:val="18"/>
        </w:rPr>
        <w:t>, Double::sum);</w:t>
      </w:r>
      <w:r>
        <w:rPr>
          <w:rFonts w:ascii="Consolas" w:eastAsia="Consolas" w:hAnsi="Consolas" w:cs="Consolas"/>
          <w:sz w:val="18"/>
          <w:szCs w:val="18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</w:rPr>
        <w:br/>
        <w:t>}</w:t>
      </w:r>
    </w:p>
    <w:p w:rsidR="009D6BA9" w:rsidRDefault="005B3A3C">
      <w:pPr>
        <w:pStyle w:val="Heading1"/>
        <w:spacing w:before="300" w:after="150"/>
      </w:pPr>
      <w:r>
        <w:t>10. Sample Output</w:t>
      </w:r>
    </w:p>
    <w:p w:rsidR="009D6BA9" w:rsidRDefault="005B3A3C">
      <w:pPr>
        <w:spacing w:after="160"/>
        <w:jc w:val="both"/>
      </w:pPr>
      <w:r>
        <w:t>Main menu, as displayed on program start:</w:t>
      </w:r>
    </w:p>
    <w:p w:rsidR="009D6BA9" w:rsidRDefault="005B3A3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========== LIBRARY MANAGEMENT SYSTEM ==========</w:t>
      </w:r>
      <w:r>
        <w:rPr>
          <w:rFonts w:ascii="Consolas" w:eastAsia="Consolas" w:hAnsi="Consolas" w:cs="Consolas"/>
          <w:sz w:val="18"/>
          <w:szCs w:val="18"/>
        </w:rPr>
        <w:br/>
        <w:t>1.  View all books (sorted by title</w:t>
      </w:r>
      <w:proofErr w:type="gramStart"/>
      <w:r>
        <w:rPr>
          <w:rFonts w:ascii="Consolas" w:eastAsia="Consolas" w:hAnsi="Consolas" w:cs="Consolas"/>
          <w:sz w:val="18"/>
          <w:szCs w:val="18"/>
        </w:rPr>
        <w:t>)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  <w:t>2.  View all members (sorted by name</w:t>
      </w:r>
      <w:proofErr w:type="gramStart"/>
      <w:r>
        <w:rPr>
          <w:rFonts w:ascii="Consolas" w:eastAsia="Consolas" w:hAnsi="Consolas" w:cs="Consolas"/>
          <w:sz w:val="18"/>
          <w:szCs w:val="18"/>
        </w:rPr>
        <w:t>)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  <w:t>3.  Add new book</w:t>
      </w:r>
      <w:r>
        <w:rPr>
          <w:rFonts w:ascii="Consolas" w:eastAsia="Consolas" w:hAnsi="Consolas" w:cs="Consolas"/>
          <w:sz w:val="18"/>
          <w:szCs w:val="18"/>
        </w:rPr>
        <w:br/>
        <w:t>4.  Add new member</w:t>
      </w:r>
      <w:r>
        <w:rPr>
          <w:rFonts w:ascii="Consolas" w:eastAsia="Consolas" w:hAnsi="Consolas" w:cs="Consolas"/>
          <w:sz w:val="18"/>
          <w:szCs w:val="18"/>
        </w:rPr>
        <w:br/>
        <w:t>5.  Issue a book</w:t>
      </w:r>
      <w:r>
        <w:rPr>
          <w:rFonts w:ascii="Consolas" w:eastAsia="Consolas" w:hAnsi="Consolas" w:cs="Consolas"/>
          <w:sz w:val="18"/>
          <w:szCs w:val="18"/>
        </w:rPr>
        <w:br/>
        <w:t>6.  Return a book</w:t>
      </w:r>
      <w:r>
        <w:rPr>
          <w:rFonts w:ascii="Consolas" w:eastAsia="Consolas" w:hAnsi="Consolas" w:cs="Consolas"/>
          <w:sz w:val="18"/>
          <w:szCs w:val="18"/>
        </w:rPr>
        <w:br/>
        <w:t>7.  Reserve a book (when unavailable</w:t>
      </w:r>
      <w:proofErr w:type="gramStart"/>
      <w:r>
        <w:rPr>
          <w:rFonts w:ascii="Consolas" w:eastAsia="Consolas" w:hAnsi="Consolas" w:cs="Consolas"/>
          <w:sz w:val="18"/>
          <w:szCs w:val="18"/>
        </w:rPr>
        <w:t>)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  <w:t>8.  Search books (title / author</w:t>
      </w:r>
      <w:proofErr w:type="gramStart"/>
      <w:r>
        <w:rPr>
          <w:rFonts w:ascii="Consolas" w:eastAsia="Consolas" w:hAnsi="Consolas" w:cs="Consolas"/>
          <w:sz w:val="18"/>
          <w:szCs w:val="18"/>
        </w:rPr>
        <w:t>)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  <w:t>9.  View recent transactions</w:t>
      </w:r>
      <w:r>
        <w:rPr>
          <w:rFonts w:ascii="Consolas" w:eastAsia="Consolas" w:hAnsi="Consolas" w:cs="Consolas"/>
          <w:sz w:val="18"/>
          <w:szCs w:val="18"/>
        </w:rPr>
        <w:br/>
        <w:t>10. Export book report to file</w:t>
      </w:r>
      <w:r>
        <w:rPr>
          <w:rFonts w:ascii="Consolas" w:eastAsia="Consolas" w:hAnsi="Consolas" w:cs="Consolas"/>
          <w:sz w:val="18"/>
          <w:szCs w:val="18"/>
        </w:rPr>
        <w:br/>
        <w:t>11. Weekly issue chart (who issued books this week</w:t>
      </w:r>
      <w:proofErr w:type="gramStart"/>
      <w:r>
        <w:rPr>
          <w:rFonts w:ascii="Consolas" w:eastAsia="Consolas" w:hAnsi="Consolas" w:cs="Consolas"/>
          <w:sz w:val="18"/>
          <w:szCs w:val="18"/>
        </w:rPr>
        <w:t>)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  <w:t>12. Fine charges report + chart</w:t>
      </w:r>
      <w:r>
        <w:rPr>
          <w:rFonts w:ascii="Consolas" w:eastAsia="Consolas" w:hAnsi="Consolas" w:cs="Consolas"/>
          <w:sz w:val="18"/>
          <w:szCs w:val="18"/>
        </w:rPr>
        <w:br/>
        <w:t>0.  Exit</w:t>
      </w:r>
    </w:p>
    <w:p w:rsidR="009D6BA9" w:rsidRDefault="005B3A3C">
      <w:pPr>
        <w:spacing w:after="160"/>
        <w:jc w:val="both"/>
      </w:pPr>
      <w:r>
        <w:t>Sample console (ASCII) chart output for weekly issues:</w:t>
      </w:r>
    </w:p>
    <w:p w:rsidR="009D6BA9" w:rsidRDefault="005B3A3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===== Books Issued This Week (by member) =====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Aditi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Sharma (M001)      | ######################## 1.00 book(s</w:t>
      </w:r>
      <w:proofErr w:type="gramStart"/>
      <w:r>
        <w:rPr>
          <w:rFonts w:ascii="Consolas" w:eastAsia="Consolas" w:hAnsi="Consolas" w:cs="Consolas"/>
          <w:sz w:val="18"/>
          <w:szCs w:val="18"/>
        </w:rPr>
        <w:t>)</w:t>
      </w:r>
      <w:proofErr w:type="gramEnd"/>
      <w:r>
        <w:rPr>
          <w:rFonts w:ascii="Consolas" w:eastAsia="Consolas" w:hAnsi="Consolas" w:cs="Consolas"/>
          <w:sz w:val="18"/>
          <w:szCs w:val="18"/>
        </w:rPr>
        <w:br/>
        <w:t xml:space="preserve">Dr. </w:t>
      </w:r>
      <w:proofErr w:type="spellStart"/>
      <w:r>
        <w:rPr>
          <w:rFonts w:ascii="Consolas" w:eastAsia="Consolas" w:hAnsi="Consolas" w:cs="Consolas"/>
          <w:sz w:val="18"/>
          <w:szCs w:val="18"/>
        </w:rPr>
        <w:t>Rakesh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(M002)  | ######################## 1.00 book(s)</w:t>
      </w:r>
    </w:p>
    <w:p w:rsidR="009D6BA9" w:rsidRDefault="005B3A3C">
      <w:pPr>
        <w:pStyle w:val="Heading1"/>
        <w:spacing w:before="300" w:after="150"/>
      </w:pPr>
      <w:r>
        <w:t>11. Testing</w:t>
      </w: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0"/>
        <w:gridCol w:w="2100"/>
        <w:gridCol w:w="3426"/>
        <w:gridCol w:w="1400"/>
      </w:tblGrid>
      <w:tr w:rsidR="009D6BA9">
        <w:trPr>
          <w:tblHeader/>
        </w:trPr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342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rPr>
                <w:b/>
                <w:bCs/>
                <w:color w:val="FFFFFF"/>
              </w:rPr>
              <w:t>Status</w:t>
            </w:r>
          </w:p>
        </w:tc>
      </w:tr>
      <w:tr w:rsidR="009D6BA9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Issue an available book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Valid book ID + member ID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Book status changes to ISSUED; due date set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Pass</w:t>
            </w:r>
          </w:p>
        </w:tc>
      </w:tr>
      <w:tr w:rsidR="009D6BA9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Issue an already-issued book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Book ID already ISSUED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BookNotAvailableException</w:t>
            </w:r>
            <w:proofErr w:type="spellEnd"/>
            <w:r>
              <w:t xml:space="preserve"> thrown and caught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Pass</w:t>
            </w:r>
          </w:p>
        </w:tc>
      </w:tr>
      <w:tr w:rsidR="009D6BA9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Issue beyond borrow limit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Member already at max books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proofErr w:type="spellStart"/>
            <w:r>
              <w:t>BorrowLimitExceededException</w:t>
            </w:r>
            <w:proofErr w:type="spellEnd"/>
            <w:r>
              <w:t xml:space="preserve"> thrown and caught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Pass</w:t>
            </w:r>
          </w:p>
        </w:tc>
      </w:tr>
      <w:tr w:rsidR="009D6BA9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Return a book late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Return after due date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Fine calculated and added to member's total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Pass</w:t>
            </w:r>
          </w:p>
        </w:tc>
      </w:tr>
      <w:tr w:rsidR="009D6BA9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Reserve an unavailable book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Book currently ISSUED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Member added to that book's reservation queue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Pass</w:t>
            </w:r>
          </w:p>
        </w:tc>
      </w:tr>
      <w:tr w:rsidR="009D6BA9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Return a reserved book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Queue has a waiting member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Book handed to next member in queue (status RESERVED)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Pass</w:t>
            </w:r>
          </w:p>
        </w:tc>
      </w:tr>
      <w:tr w:rsidR="009D6BA9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lastRenderedPageBreak/>
              <w:t>Search by invalid keyword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Keyword matching no titles/authors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Empty result list, “no matching books” message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Pass</w:t>
            </w:r>
          </w:p>
        </w:tc>
      </w:tr>
      <w:tr w:rsidR="009D6BA9"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Weekly issue chart with no activity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No issues in last 7 days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“No books issued” message, no chart drawn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D6BA9" w:rsidRDefault="005B3A3C">
            <w:r>
              <w:t>Pass</w:t>
            </w:r>
          </w:p>
        </w:tc>
      </w:tr>
    </w:tbl>
    <w:p w:rsidR="009D6BA9" w:rsidRDefault="005B3A3C">
      <w:pPr>
        <w:pStyle w:val="Heading1"/>
        <w:spacing w:before="300" w:after="150"/>
      </w:pPr>
      <w:r>
        <w:t>12. Advantages of the System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Automates book cataloguing, issuing, returning, and fine calculation, </w:t>
      </w:r>
      <w:proofErr w:type="gramStart"/>
      <w:r>
        <w:t>reducing</w:t>
      </w:r>
      <w:proofErr w:type="gramEnd"/>
      <w:r>
        <w:t xml:space="preserve"> manual record-keeping.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Enforces borrowing rules consistently through code rather than relying on manual checks.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Fair, automatic reservation </w:t>
      </w:r>
      <w:proofErr w:type="spellStart"/>
      <w:r>
        <w:t>queueing</w:t>
      </w:r>
      <w:proofErr w:type="spellEnd"/>
      <w:r>
        <w:t xml:space="preserve"> ensures first-come-first-served allocation of high-demand books.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Built-in reporting gives visibility into borrowing activity and outstanding fines at a glance.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Runs anywhere Java runs — no installation of external libraries or database engines required.</w:t>
      </w:r>
    </w:p>
    <w:p w:rsidR="009D6BA9" w:rsidRDefault="005B3A3C">
      <w:pPr>
        <w:pStyle w:val="Heading1"/>
        <w:spacing w:before="300" w:after="150"/>
      </w:pPr>
      <w:r>
        <w:t>13. Limitations and Future Scope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Data is stored in memory only; nothing persists once the program exits (aside from the exportable text report).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Fines are calculated only at the moment of return — there is no live tracking of fines accruing on books that are still overdue but not yet returned.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No graphical user interface (GUI) — the system is console/menu driven.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Single-user, single-machine design — no network or multi-user/concurrent access support.</w:t>
      </w:r>
    </w:p>
    <w:p w:rsidR="009D6BA9" w:rsidRDefault="005B3A3C">
      <w:pPr>
        <w:spacing w:after="160"/>
        <w:jc w:val="both"/>
      </w:pPr>
      <w:r>
        <w:t>Planned improvements: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proofErr w:type="gramStart"/>
      <w:r>
        <w:t>Persist</w:t>
      </w:r>
      <w:proofErr w:type="gramEnd"/>
      <w:r>
        <w:t xml:space="preserve"> data using file serialization or a database (e.g. </w:t>
      </w:r>
      <w:proofErr w:type="spellStart"/>
      <w:r>
        <w:t>SQLite</w:t>
      </w:r>
      <w:proofErr w:type="spellEnd"/>
      <w:r>
        <w:t>/</w:t>
      </w:r>
      <w:proofErr w:type="spellStart"/>
      <w:r>
        <w:t>MySQL</w:t>
      </w:r>
      <w:proofErr w:type="spellEnd"/>
      <w:r>
        <w:t xml:space="preserve"> via JDBC).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 xml:space="preserve">Add a </w:t>
      </w:r>
      <w:proofErr w:type="spellStart"/>
      <w:r>
        <w:t>JavaFX</w:t>
      </w:r>
      <w:proofErr w:type="spellEnd"/>
      <w:r>
        <w:t xml:space="preserve"> or Swing GUI front-end in place of the console menu.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Introduce scheduled/periodic overdue-fine tracking, independent of the return event.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Add authentication for librarian vs. member roles.</w:t>
      </w:r>
    </w:p>
    <w:p w:rsidR="009D6BA9" w:rsidRDefault="005B3A3C">
      <w:pPr>
        <w:pStyle w:val="Heading1"/>
        <w:spacing w:before="300" w:after="150"/>
      </w:pPr>
      <w:r>
        <w:t>14. Conclusion</w:t>
      </w:r>
    </w:p>
    <w:p w:rsidR="009D6BA9" w:rsidRDefault="005B3A3C">
      <w:pPr>
        <w:spacing w:after="160"/>
        <w:jc w:val="both"/>
      </w:pPr>
      <w:r>
        <w:t>This project demonstrates a working, end-to-end Library Management System built entirely in Core Java. Beyond meeting the basic requirement of issuing and returning books, it deliberately showcases the four pillars of Object-Oriented Programming, hand-built data structures used for genuine algorithmic purposes (not just for show), custom exception handling, file I/O, and a simple but functional data-visualization layer for weekly activity and fine reporting. The result is a project that is small enough to explain confidently in a viva, yet substantial enough to demonstrate real command of Java fundamentals.</w:t>
      </w:r>
    </w:p>
    <w:p w:rsidR="009D6BA9" w:rsidRDefault="005B3A3C">
      <w:pPr>
        <w:pStyle w:val="Heading1"/>
        <w:spacing w:before="300" w:after="150"/>
      </w:pPr>
      <w:r>
        <w:t>15. References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Oracle. The Java™ Tutorials — https://docs.oracle.com/javase/tutorial/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Oracle. Java Platform, Standard Edition Documentation — https://docs.oracle.com/en/java/javase/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r>
        <w:t>Bloch, J. Effective Java (3rd Edition), Addison-Wesley.</w:t>
      </w:r>
    </w:p>
    <w:p w:rsidR="009D6BA9" w:rsidRDefault="005B3A3C">
      <w:pPr>
        <w:pStyle w:val="ListParagraph"/>
        <w:numPr>
          <w:ilvl w:val="0"/>
          <w:numId w:val="2"/>
        </w:numPr>
        <w:spacing w:after="80"/>
      </w:pPr>
      <w:proofErr w:type="spellStart"/>
      <w:r>
        <w:t>Horstmann</w:t>
      </w:r>
      <w:proofErr w:type="spellEnd"/>
      <w:r>
        <w:t>, C. Core Java Volume I — Fundamentals, Pearson.</w:t>
      </w:r>
    </w:p>
    <w:sectPr w:rsidR="009D6BA9" w:rsidSect="009D6BA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80912"/>
    <w:multiLevelType w:val="hybridMultilevel"/>
    <w:tmpl w:val="E830F88A"/>
    <w:lvl w:ilvl="0" w:tplc="7A5EF0C0">
      <w:start w:val="1"/>
      <w:numFmt w:val="bullet"/>
      <w:lvlText w:val="●"/>
      <w:lvlJc w:val="left"/>
      <w:pPr>
        <w:ind w:left="720" w:hanging="360"/>
      </w:pPr>
    </w:lvl>
    <w:lvl w:ilvl="1" w:tplc="7D62AFFC">
      <w:start w:val="1"/>
      <w:numFmt w:val="bullet"/>
      <w:lvlText w:val="○"/>
      <w:lvlJc w:val="left"/>
      <w:pPr>
        <w:ind w:left="1440" w:hanging="360"/>
      </w:pPr>
    </w:lvl>
    <w:lvl w:ilvl="2" w:tplc="048CBDA8">
      <w:start w:val="1"/>
      <w:numFmt w:val="bullet"/>
      <w:lvlText w:val="■"/>
      <w:lvlJc w:val="left"/>
      <w:pPr>
        <w:ind w:left="2160" w:hanging="360"/>
      </w:pPr>
    </w:lvl>
    <w:lvl w:ilvl="3" w:tplc="72546BC2">
      <w:start w:val="1"/>
      <w:numFmt w:val="bullet"/>
      <w:lvlText w:val="●"/>
      <w:lvlJc w:val="left"/>
      <w:pPr>
        <w:ind w:left="2880" w:hanging="360"/>
      </w:pPr>
    </w:lvl>
    <w:lvl w:ilvl="4" w:tplc="587C098A">
      <w:start w:val="1"/>
      <w:numFmt w:val="bullet"/>
      <w:lvlText w:val="○"/>
      <w:lvlJc w:val="left"/>
      <w:pPr>
        <w:ind w:left="3600" w:hanging="360"/>
      </w:pPr>
    </w:lvl>
    <w:lvl w:ilvl="5" w:tplc="2CF890D2">
      <w:start w:val="1"/>
      <w:numFmt w:val="bullet"/>
      <w:lvlText w:val="■"/>
      <w:lvlJc w:val="left"/>
      <w:pPr>
        <w:ind w:left="4320" w:hanging="360"/>
      </w:pPr>
    </w:lvl>
    <w:lvl w:ilvl="6" w:tplc="43AEE368">
      <w:start w:val="1"/>
      <w:numFmt w:val="bullet"/>
      <w:lvlText w:val="●"/>
      <w:lvlJc w:val="left"/>
      <w:pPr>
        <w:ind w:left="5040" w:hanging="360"/>
      </w:pPr>
    </w:lvl>
    <w:lvl w:ilvl="7" w:tplc="B608D788">
      <w:start w:val="1"/>
      <w:numFmt w:val="bullet"/>
      <w:lvlText w:val="●"/>
      <w:lvlJc w:val="left"/>
      <w:pPr>
        <w:ind w:left="5760" w:hanging="360"/>
      </w:pPr>
    </w:lvl>
    <w:lvl w:ilvl="8" w:tplc="1A966A8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2DB152B"/>
    <w:multiLevelType w:val="hybridMultilevel"/>
    <w:tmpl w:val="B0566E0C"/>
    <w:lvl w:ilvl="0" w:tplc="27FA21E6">
      <w:start w:val="1"/>
      <w:numFmt w:val="bullet"/>
      <w:lvlText w:val="•"/>
      <w:lvlJc w:val="left"/>
      <w:pPr>
        <w:ind w:left="460" w:hanging="260"/>
      </w:pPr>
    </w:lvl>
    <w:lvl w:ilvl="1" w:tplc="D6645E14">
      <w:start w:val="1"/>
      <w:numFmt w:val="bullet"/>
      <w:lvlText w:val="◦"/>
      <w:lvlJc w:val="left"/>
      <w:pPr>
        <w:ind w:left="920" w:hanging="260"/>
      </w:pPr>
    </w:lvl>
    <w:lvl w:ilvl="2" w:tplc="A05EA33A">
      <w:numFmt w:val="decimal"/>
      <w:lvlText w:val=""/>
      <w:lvlJc w:val="left"/>
    </w:lvl>
    <w:lvl w:ilvl="3" w:tplc="6218D2BE">
      <w:numFmt w:val="decimal"/>
      <w:lvlText w:val=""/>
      <w:lvlJc w:val="left"/>
    </w:lvl>
    <w:lvl w:ilvl="4" w:tplc="79C267BE">
      <w:numFmt w:val="decimal"/>
      <w:lvlText w:val=""/>
      <w:lvlJc w:val="left"/>
    </w:lvl>
    <w:lvl w:ilvl="5" w:tplc="7274531C">
      <w:numFmt w:val="decimal"/>
      <w:lvlText w:val=""/>
      <w:lvlJc w:val="left"/>
    </w:lvl>
    <w:lvl w:ilvl="6" w:tplc="B112A4E0">
      <w:numFmt w:val="decimal"/>
      <w:lvlText w:val=""/>
      <w:lvlJc w:val="left"/>
    </w:lvl>
    <w:lvl w:ilvl="7" w:tplc="A4B8C5F4">
      <w:numFmt w:val="decimal"/>
      <w:lvlText w:val=""/>
      <w:lvlJc w:val="left"/>
    </w:lvl>
    <w:lvl w:ilvl="8" w:tplc="BB0C49C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9D6BA9"/>
    <w:rsid w:val="00197DE4"/>
    <w:rsid w:val="00415687"/>
    <w:rsid w:val="005B3A3C"/>
    <w:rsid w:val="009D6B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687"/>
  </w:style>
  <w:style w:type="paragraph" w:styleId="Heading1">
    <w:name w:val="heading 1"/>
    <w:qFormat/>
    <w:rsid w:val="009D6BA9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9D6BA9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9D6BA9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9D6BA9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9D6BA9"/>
    <w:pPr>
      <w:outlineLvl w:val="4"/>
    </w:pPr>
    <w:rPr>
      <w:color w:val="2E74B5"/>
    </w:rPr>
  </w:style>
  <w:style w:type="paragraph" w:styleId="Heading6">
    <w:name w:val="heading 6"/>
    <w:qFormat/>
    <w:rsid w:val="009D6BA9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9D6BA9"/>
    <w:rPr>
      <w:sz w:val="56"/>
      <w:szCs w:val="56"/>
    </w:rPr>
  </w:style>
  <w:style w:type="paragraph" w:customStyle="1" w:styleId="Strong1">
    <w:name w:val="Strong1"/>
    <w:qFormat/>
    <w:rsid w:val="009D6BA9"/>
    <w:rPr>
      <w:b/>
      <w:bCs/>
    </w:rPr>
  </w:style>
  <w:style w:type="paragraph" w:styleId="ListParagraph">
    <w:name w:val="List Paragraph"/>
    <w:qFormat/>
    <w:rsid w:val="009D6BA9"/>
  </w:style>
  <w:style w:type="character" w:styleId="Hyperlink">
    <w:name w:val="Hyperlink"/>
    <w:uiPriority w:val="99"/>
    <w:unhideWhenUsed/>
    <w:rsid w:val="009D6BA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D6BA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D6BA9"/>
  </w:style>
  <w:style w:type="character" w:customStyle="1" w:styleId="FootnoteTextChar">
    <w:name w:val="Footnote Text Char"/>
    <w:link w:val="FootnoteText"/>
    <w:uiPriority w:val="99"/>
    <w:semiHidden/>
    <w:unhideWhenUsed/>
    <w:rsid w:val="009D6BA9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9D6BA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D6BA9"/>
  </w:style>
  <w:style w:type="character" w:customStyle="1" w:styleId="EndnoteTextChar">
    <w:name w:val="Endnote Text Char"/>
    <w:link w:val="EndnoteText"/>
    <w:uiPriority w:val="99"/>
    <w:semiHidden/>
    <w:unhideWhenUsed/>
    <w:rsid w:val="009D6BA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A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A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2181</Words>
  <Characters>12433</Characters>
  <Application>Microsoft Office Word</Application>
  <DocSecurity>0</DocSecurity>
  <Lines>103</Lines>
  <Paragraphs>29</Paragraphs>
  <ScaleCrop>false</ScaleCrop>
  <Company/>
  <LinksUpToDate>false</LinksUpToDate>
  <CharactersWithSpaces>14585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Happy</cp:lastModifiedBy>
  <cp:revision>3</cp:revision>
  <dcterms:created xsi:type="dcterms:W3CDTF">2026-09-18T08:11:00Z</dcterms:created>
  <dcterms:modified xsi:type="dcterms:W3CDTF">2026-09-18T08:54:00Z</dcterms:modified>
</cp:coreProperties>
</file>