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24 June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LTVIP2025TMID35452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Smart Sorting: Identifying Rotten Fruits and Vegetables Using Transfer Learning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573151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57315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r>
        <w:rPr>
          <w:b/>
        </w:rPr>
        <w:t>Step-2: Brainstorm, Idea Listing and Gro</w:t>
      </w:r>
    </w:p>
    <w:p>
      <w:pPr>
        <w:rPr>
          <w:b/>
        </w:rPr>
      </w:pPr>
      <w:r>
        <w:drawing>
          <wp:inline distT="0" distB="0" distL="0" distR="0">
            <wp:extent cx="5731510" cy="573151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573151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58840" cy="6675119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8840" cy="667511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720"/>
      </w:pPr>
    </w:p>
    <w:p/>
    <w:p/>
    <w:p/>
    <w:p/>
    <w:p/>
    <w:p/>
    <w:p/>
    <w:p/>
    <w:p/>
    <w:p/>
    <w:p/>
    <w:p/>
    <w:p>
      <w:pPr>
        <w:rPr>
          <w:b/>
        </w:rPr>
      </w:pPr>
      <w:r>
        <w:rPr>
          <w:b/>
        </w:rPr>
        <w:t>Step-3: Idea Prioritization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1510" cy="6581140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65811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Times New Roman"/>
    <w:panose1 w:val="00000000000000000000"/>
    <w:charset w:val="00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20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image" Target="media/5.jpe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4</Pages>
  <Words>53</Words>
  <Characters>347</Characters>
  <Lines>45</Lines>
  <Paragraphs>14</Paragraphs>
  <CharactersWithSpaces>386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2</cp:revision>
  <dcterms:created xsi:type="dcterms:W3CDTF">2025-06-27T15:10:00Z</dcterms:created>
  <dcterms:modified xsi:type="dcterms:W3CDTF">2025-06-27T14:11:59Z</dcterms:modified>
</cp:coreProperties>
</file>