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2: Chrome Console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JavaScript, the console is an object which provides access to the browser debugging console. The console object is accessed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window.console</w:t>
      </w:r>
      <w:r w:rsidDel="00000000" w:rsidR="00000000" w:rsidRPr="00000000">
        <w:rPr>
          <w:sz w:val="24"/>
          <w:szCs w:val="24"/>
          <w:rtl w:val="0"/>
        </w:rPr>
        <w:t xml:space="preserve"> or just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console object has many methods like: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console.log();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allows to write a message to the console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9190" cy="187221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190" cy="187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console.clear();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allows to clear the console.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console.assert();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This method writes a message to the console if an expression evaluates to false.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458968" cy="28432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console.dir();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allows to write the message directly on the console.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7432" cy="393557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432" cy="393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console.error();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displays an error message.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317940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17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console.group();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9875" cy="275153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875" cy="275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console.count();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count() method counts the number of times console.count() is called.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5696" cy="475472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696" cy="475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console.time(); and console.timeEnd();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console.time(); - The timer is started when this method is called.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console.timeEnd(); - The timer is stopped when this method is called.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91188" cy="35113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51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console.table();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7339" cy="284829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339" cy="284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