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Chapter 3: Welcome to JavaScript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3.1 Entry Point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Every program needs an entry point. Writing the code directly into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&lt;script&gt;</w:t>
      </w:r>
      <w:r w:rsidDel="00000000" w:rsidR="00000000" w:rsidRPr="00000000">
        <w:rPr>
          <w:sz w:val="28"/>
          <w:szCs w:val="28"/>
          <w:rtl w:val="0"/>
        </w:rPr>
        <w:t xml:space="preserve"> tag might cause a problem because as soon as the browser sees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&lt;script&gt;</w:t>
      </w:r>
      <w:r w:rsidDel="00000000" w:rsidR="00000000" w:rsidRPr="00000000">
        <w:rPr>
          <w:sz w:val="28"/>
          <w:szCs w:val="28"/>
          <w:rtl w:val="0"/>
        </w:rPr>
        <w:t xml:space="preserve"> tag it will start its execution before it is fully downloaded into the browser. So it is always necessary to use the entry point in the program.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entry point can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DOMContentLoaded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readyState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window.onLoad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a DOM?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DOM stands for Document Object Model.</w:t>
      </w:r>
    </w:p>
    <w:p w:rsidR="00000000" w:rsidDel="00000000" w:rsidP="00000000" w:rsidRDefault="00000000" w:rsidRPr="00000000" w14:paraId="00000009">
      <w:pPr>
        <w:rPr>
          <w:color w:val="1b1b1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0B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0C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 &lt;title&gt;My Document&lt;/title&gt;</w:t>
      </w:r>
    </w:p>
    <w:p w:rsidR="00000000" w:rsidDel="00000000" w:rsidP="00000000" w:rsidRDefault="00000000" w:rsidRPr="00000000" w14:paraId="0000000D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0F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 &lt;h1&gt;Header&lt;/h1&gt;</w:t>
      </w:r>
    </w:p>
    <w:p w:rsidR="00000000" w:rsidDel="00000000" w:rsidP="00000000" w:rsidRDefault="00000000" w:rsidRPr="00000000" w14:paraId="00000010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  &lt;p&gt;Paragraph&lt;/p&gt;</w:t>
      </w:r>
    </w:p>
    <w:p w:rsidR="00000000" w:rsidDel="00000000" w:rsidP="00000000" w:rsidRDefault="00000000" w:rsidRPr="00000000" w14:paraId="00000011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12">
      <w:pPr>
        <w:rPr>
          <w:color w:val="1b1b1b"/>
          <w:sz w:val="24"/>
          <w:szCs w:val="24"/>
        </w:rPr>
      </w:pPr>
      <w:r w:rsidDel="00000000" w:rsidR="00000000" w:rsidRPr="00000000">
        <w:rPr>
          <w:color w:val="1b1b1b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762250" cy="1809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80" w:before="280" w:lineRule="auto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With the object model, JavaScript gets all the power it needs to create dynamic HTML: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22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change all the HTML elements in the page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change all the HTML attributes in the page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change all the CSS styles in the page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remove existing HTML elements and attributes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add new HTML elements and attributes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react to all existing HTML events in the page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22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sz w:val="23"/>
          <w:szCs w:val="23"/>
          <w:rtl w:val="0"/>
        </w:rPr>
        <w:t xml:space="preserve">JavaScript can create new HTML events in the page</w:t>
      </w:r>
    </w:p>
    <w:p w:rsidR="00000000" w:rsidDel="00000000" w:rsidP="00000000" w:rsidRDefault="00000000" w:rsidRPr="00000000" w14:paraId="0000001D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DOMContentLoaded:</w:t>
      </w:r>
    </w:p>
    <w:p w:rsidR="00000000" w:rsidDel="00000000" w:rsidP="00000000" w:rsidRDefault="00000000" w:rsidRPr="00000000" w14:paraId="0000001E">
      <w:pPr>
        <w:shd w:fill="ffffff" w:val="clear"/>
        <w:spacing w:after="220" w:before="220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DOMContentLoaded event fires when the initial HTML document has been completely loaded and parsed, without waiting for stylesheets, images and subframes to finish loading.</w:t>
      </w:r>
    </w:p>
    <w:p w:rsidR="00000000" w:rsidDel="00000000" w:rsidP="00000000" w:rsidRDefault="00000000" w:rsidRPr="00000000" w14:paraId="0000001F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Syntax:</w:t>
      </w:r>
    </w:p>
    <w:p w:rsidR="00000000" w:rsidDel="00000000" w:rsidP="00000000" w:rsidRDefault="00000000" w:rsidRPr="00000000" w14:paraId="00000020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document.addEventListener(‘DOMContentLoaded’, load);</w:t>
      </w:r>
    </w:p>
    <w:p w:rsidR="00000000" w:rsidDel="00000000" w:rsidP="00000000" w:rsidRDefault="00000000" w:rsidRPr="00000000" w14:paraId="00000021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22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document.addEventListener(‘DOMContentLoaded’, (event)=&gt;{});</w:t>
      </w:r>
    </w:p>
    <w:p w:rsidR="00000000" w:rsidDel="00000000" w:rsidP="00000000" w:rsidRDefault="00000000" w:rsidRPr="00000000" w14:paraId="00000023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Or</w:t>
      </w:r>
    </w:p>
    <w:p w:rsidR="00000000" w:rsidDel="00000000" w:rsidP="00000000" w:rsidRDefault="00000000" w:rsidRPr="00000000" w14:paraId="00000024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document.addEventListener(‘DOMContentLoaded’, (event)=&gt;{</w:t>
      </w:r>
    </w:p>
    <w:p w:rsidR="00000000" w:rsidDel="00000000" w:rsidP="00000000" w:rsidRDefault="00000000" w:rsidRPr="00000000" w14:paraId="00000025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console.log(‘DOM fully loaded and parsed’);</w:t>
      </w:r>
    </w:p>
    <w:p w:rsidR="00000000" w:rsidDel="00000000" w:rsidP="00000000" w:rsidRDefault="00000000" w:rsidRPr="00000000" w14:paraId="00000026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27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readyState:</w:t>
      </w:r>
    </w:p>
    <w:p w:rsidR="00000000" w:rsidDel="00000000" w:rsidP="00000000" w:rsidRDefault="00000000" w:rsidRPr="00000000" w14:paraId="00000028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The document.readyState property describes the loading state of the document. When the value of this property changes, a readystatechange event fires on the document object.</w:t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0" w:firstLine="0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The value can be: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spacing w:after="0" w:afterAutospacing="0" w:before="220" w:lineRule="auto"/>
        <w:ind w:left="720" w:hanging="360"/>
        <w:rPr>
          <w:rFonts w:ascii="Roboto" w:cs="Roboto" w:eastAsia="Roboto" w:hAnsi="Roboto"/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- the document is still loading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Interactive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- the document has finished loading and the document has been parsed but the sub-resources like scripts, images, stylesheets and frames are still loading.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color w:val="1b1b1b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Complete</w:t>
      </w: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 -  the document and all sub-resources have finished loading.</w:t>
      </w:r>
    </w:p>
    <w:p w:rsidR="00000000" w:rsidDel="00000000" w:rsidP="00000000" w:rsidRDefault="00000000" w:rsidRPr="00000000" w14:paraId="0000002D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3. Window.onload: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With this method we can wait until all the media content is downloaded on the browser.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External javascripts: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4"/>
          <w:szCs w:val="24"/>
          <w:highlight w:val="white"/>
          <w:rtl w:val="0"/>
        </w:rPr>
        <w:t xml:space="preserve">Javascript can be included in the program from an external file through the syntax:</w:t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4"/>
          <w:szCs w:val="24"/>
          <w:highlight w:val="white"/>
          <w:rtl w:val="0"/>
        </w:rPr>
        <w:t xml:space="preserve">&lt;script src=”sample.js”&gt;&lt;/script&gt;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Importing and Exporting multiple definitions:</w:t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8"/>
          <w:szCs w:val="28"/>
          <w:highlight w:val="white"/>
          <w:rtl w:val="0"/>
        </w:rPr>
        <w:t xml:space="preserve">The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 import</w:t>
      </w:r>
      <w:r w:rsidDel="00000000" w:rsidR="00000000" w:rsidRPr="00000000">
        <w:rPr>
          <w:rFonts w:ascii="Roboto" w:cs="Roboto" w:eastAsia="Roboto" w:hAnsi="Roboto"/>
          <w:color w:val="1b1b1b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export</w:t>
      </w:r>
      <w:r w:rsidDel="00000000" w:rsidR="00000000" w:rsidRPr="00000000">
        <w:rPr>
          <w:rFonts w:ascii="Roboto" w:cs="Roboto" w:eastAsia="Roboto" w:hAnsi="Roboto"/>
          <w:color w:val="1b1b1b"/>
          <w:sz w:val="28"/>
          <w:szCs w:val="28"/>
          <w:highlight w:val="white"/>
          <w:rtl w:val="0"/>
        </w:rPr>
        <w:t xml:space="preserve"> keywords are used to import/export a variable, a class and a function from an external file.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8"/>
          <w:szCs w:val="28"/>
          <w:highlight w:val="white"/>
          <w:rtl w:val="0"/>
        </w:rPr>
        <w:t xml:space="preserve">The syntax is </w:t>
      </w: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&lt;script type=”module”&gt;</w:t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b w:val="1"/>
          <w:color w:val="1b1b1b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1b1b1b"/>
          <w:sz w:val="28"/>
          <w:szCs w:val="28"/>
          <w:highlight w:val="white"/>
          <w:rtl w:val="0"/>
        </w:rPr>
        <w:t xml:space="preserve">Strict Mode: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b1b1b"/>
          <w:sz w:val="28"/>
          <w:szCs w:val="28"/>
          <w:highlight w:val="white"/>
          <w:rtl w:val="0"/>
        </w:rPr>
        <w:t xml:space="preserve">Strict mode makes it easier to write “secure” JavaScript. It will throw an error if we assign a value to a variable that is not declared previously.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b w:val="1"/>
          <w:color w:val="1b1b1b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