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Cropper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Cropper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   px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  px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Width   px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Height   px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Rotate   deg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ScaleX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ScaleY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Cropped Canvas   160×90   320×180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Cropped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Download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Data   Set Data   Get Container Data   Get Image Data   Get Canvas Data   Set Canvas Data   Get Crop Box Data   Set Crop Box Data   Move to [0,0]   Zoom to 100%   Rotate 180°   Scale (-2, -1)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16:9   4:3   1:1   2:3   Free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VM0   VM1   VM2   VM3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Options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responsive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restore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checkCrossOrigin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checkOrientation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modal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guides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center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highlight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autoCrop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movable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rotatable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scalable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zoomable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zoomOnTouch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zoomOnWheel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cropBoxMovable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cropBoxResizable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toggleDragModeOnDblclick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image" Target="media/image11.png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74" Type="http://schemas.openxmlformats.org/officeDocument/2006/relationships/hyperlink" Target="https://colorlib.com/wp/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