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HTML 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Alignment and Title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Alignment and Title Position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 how to configure the alignment and title position of the chart legend.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legend: { title: { display: true, text: 'Legend Title', }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legend: {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'Legend Title',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data = { labels: Utils.months({count: DATA_COUNT}), datasets: [ { label: 'Dataset 1', data: Utils.numbers(NUMBER_CFG), fill: false, borderColor: Utils.CHART_COLORS.red, backgroundColor: Utils.transparentize(Utils.CHART_COLORS.red, 0.5), },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'Title Position: start', handler(chart) { chart.options.plugins.legend.align = 'start'; chart.options.plugins.legend.title.position = 'start'; chart.update(); } }, { name: 'Title Position: center (default)', handler(chart) { chart.options.plugins.legend.align = 'center'; chart.options.plugins.legend.title.position = 'center'; chart.update(); } }, { name: 'Title Position: end', handler(chart) { chart.options.plugins.legend.align = 'end'; chart.options.plugins.legend.title.position = 'end';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'Title Position: start',</w:t>
        <w:br w:type="textWrapping"/>
        <w:t xml:space="preserve">    handler(chart) {</w:t>
        <w:br w:type="textWrapping"/>
        <w:t xml:space="preserve">      chart.options.plugins.legend.align = 'start';</w:t>
        <w:br w:type="textWrapping"/>
        <w:t xml:space="preserve">      chart.options.plugins.legend.title.position = 'start';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'Title Position: center (default)',</w:t>
        <w:br w:type="textWrapping"/>
        <w:t xml:space="preserve">    handler(chart) {</w:t>
        <w:br w:type="textWrapping"/>
        <w:t xml:space="preserve">      chart.options.plugins.legend.align = 'center';</w:t>
        <w:br w:type="textWrapping"/>
        <w:t xml:space="preserve">      chart.options.plugins.legend.title.position = 'center';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'Title Position: end',</w:t>
        <w:br w:type="textWrapping"/>
        <w:t xml:space="preserve">    handler(chart) {</w:t>
        <w:br w:type="textWrapping"/>
        <w:t xml:space="preserve">      chart.options.plugins.legend.align = 'end';</w:t>
        <w:br w:type="textWrapping"/>
        <w:t xml:space="preserve">      chart.options.plugins.legend.title.position = 'end';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Position 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Alignment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egend/html.html" TargetMode="External"/><Relationship Id="rId23" Type="http://schemas.openxmlformats.org/officeDocument/2006/relationships/hyperlink" Target="http://docs.google.com/docs/3.9.1/samples/legend/ev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egend/position.html" TargetMode="External"/><Relationship Id="rId25" Type="http://schemas.openxmlformats.org/officeDocument/2006/relationships/hyperlink" Target="http://docs.google.com/docs/3.9.1/samples/legend/point-styl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legend/titl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title/alignment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legend/position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