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Styling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'Chart.js Line Chart' }, }, interaction: { mode: 'index', intersect: false }, scales: { x: { display: true, title: { display: true, text: 'Month' } }, y: { display: true, title: { display: true, text: 'Value' } } } },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Chart'</w:t>
        <w:br w:type="textWrapping"/>
        <w:t xml:space="preserve">      },</w:t>
        <w:br w:type="textWrapping"/>
        <w:t xml:space="preserve">    },</w:t>
        <w:br w:type="textWrapping"/>
        <w:t xml:space="preserve">    interaction: {</w:t>
        <w:br w:type="textWrapping"/>
        <w:t xml:space="preserve">      mode: 'index',</w:t>
        <w:br w:type="textWrapping"/>
        <w:t xml:space="preserve">      intersect: false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'Month'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DATA_COUNT}); const data = { labels: labels, datasets: [ { label: 'Unfilled', fill: false, backgroundColor: Utils.CHART_COLORS.blue, borderColor: Utils.CHART_COLORS.blue, data: Utils.numbers(NUMBER_CFG), }, { label: 'Dashed', fill: false, backgroundColor: Utils.CHART_COLORS.green, borderColor: Utils.CHART_COLORS.green, borderDash: [5, 5], data: Utils.numbers(NUMBER_CFG), }, { label: 'Filled', backgroundColor: Utils.CHART_COLORS.red, borderColor: Utils.CHART_COLORS.red, data: Utils.numbers(NUMBER_CFG), fill: true,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DATA_COUNT});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'Unfilled',</w:t>
        <w:br w:type="textWrapping"/>
        <w:t xml:space="preserve">      fill: false,</w:t>
        <w:br w:type="textWrapping"/>
        <w:t xml:space="preserve">      backgroundColor: Utils.CHART_COLORS.blue,</w:t>
        <w:br w:type="textWrapping"/>
        <w:t xml:space="preserve">      borderColor: Utils.CHART_COLORS.blue,</w:t>
        <w:br w:type="textWrapping"/>
        <w:t xml:space="preserve">      data: Utils.numbers(NUMBER_CFG),</w:t>
        <w:br w:type="textWrapping"/>
        <w:t xml:space="preserve">    }, {</w:t>
        <w:br w:type="textWrapping"/>
        <w:t xml:space="preserve">      label: 'Dashed',</w:t>
        <w:br w:type="textWrapping"/>
        <w:t xml:space="preserve">      fill: false,</w:t>
        <w:br w:type="textWrapping"/>
        <w:t xml:space="preserve">      backgroundColor: Utils.CHART_COLORS.green,</w:t>
        <w:br w:type="textWrapping"/>
        <w:t xml:space="preserve">      borderColor: Utils.CHART_COLORS.green,</w:t>
        <w:br w:type="textWrapping"/>
        <w:t xml:space="preserve">      borderDash: [5, 5],</w:t>
        <w:br w:type="textWrapping"/>
        <w:t xml:space="preserve">      data: Utils.numbers(NUMBER_CFG),</w:t>
        <w:br w:type="textWrapping"/>
        <w:t xml:space="preserve">    }, {</w:t>
        <w:br w:type="textWrapping"/>
        <w:t xml:space="preserve">      label: 'Filled',</w:t>
        <w:br w:type="textWrapping"/>
        <w:t xml:space="preserve">      backgroundColor: Utils.CHART_COLORS.red,</w:t>
        <w:br w:type="textWrapping"/>
        <w:t xml:space="preserve">      borderColor: Utils.CHART_COLORS.red,</w:t>
        <w:br w:type="textWrapping"/>
        <w:t xml:space="preserve">      data: Utils.numbers(NUMBER_CFG),</w:t>
        <w:br w:type="textWrapping"/>
        <w:t xml:space="preserve">      fill: true,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Stepped Line Charts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Bubble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line-styling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other-charts/bubb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ine/stepped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