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Bubble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channelValue(x, y, values) { return x &lt; 0 &amp;&amp; y &lt; 0 ? values[0] : x &lt; 0 ? values[1] : y &lt; 0 ? values[2] : values[3]; } function colorize(opaque, context) { const value = context.raw; const x = value.x / 100; const y = value.y / 100; const r = channelValue(x, y, [250, 150, 50, 0]); const g = channelValue(x, y, [0, 50, 150, 250]); const b = channelValue(x, y, [0, 150, 150, 250]); const a = opaque ? 1 : 0.5 * value.v / 1000; return 'rgba(' + r + ',' + g + ',' + b + ',' + a + ')'; } const config = { type: 'bubble', data: data, options: { aspectRatio: 1, plugins: { legend: false, tooltip: false, }, elements: { point: { backgroundColor: colorize.bind(null, false), borderColor: colorize.bind(null, true), borderWidth: function(context) { return Math.min(Math.max(1, context.datasetIndex + 1), 8); }, hoverBackgroundColor: 'transparent', hoverBorderColor: function(context) { return Utils.color(context.datasetIndex); }, hoverBorderWidth: function(context) { return Math.round(8 * context.raw.v / 1000); }, radius: function(context) { const size = context.chart.width; const base = Math.abs(context.raw.v) / 1000; return (size / 24) * base; }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channelValue(x, y, values) {</w:t>
        <w:br w:type="textWrapping"/>
        <w:t xml:space="preserve">  return x &lt; 0 &amp;&amp; y &lt; 0 ? values[0] : x &lt; 0 ? values[1] : y &lt; 0 ? values[2] : values[3];</w:t>
        <w:br w:type="textWrapping"/>
        <w:t xml:space="preserve">}</w:t>
        <w:br w:type="textWrapping"/>
        <w:t xml:space="preserve">function colorize(opaque, context) {</w:t>
        <w:br w:type="textWrapping"/>
        <w:t xml:space="preserve">  const value = context.raw;</w:t>
        <w:br w:type="textWrapping"/>
        <w:t xml:space="preserve">  const x = value.x / 100;</w:t>
        <w:br w:type="textWrapping"/>
        <w:t xml:space="preserve">  const y = value.y / 100;</w:t>
        <w:br w:type="textWrapping"/>
        <w:t xml:space="preserve">  const r = channelValue(x, y, [250, 150, 50, 0]);</w:t>
        <w:br w:type="textWrapping"/>
        <w:t xml:space="preserve">  const g = channelValue(x, y, [0, 50, 150, 250]);</w:t>
        <w:br w:type="textWrapping"/>
        <w:t xml:space="preserve">  const b = channelValue(x, y, [0, 150, 150, 250]);</w:t>
        <w:br w:type="textWrapping"/>
        <w:t xml:space="preserve">  const a = opaque ? 1 : 0.5 * value.v / 1000;</w:t>
        <w:br w:type="textWrapping"/>
        <w:t xml:space="preserve">  return 'rgba(' + r + ',' + g + ',' + b + ',' + a + ')';</w:t>
        <w:br w:type="textWrapping"/>
        <w:t xml:space="preserve">}</w:t>
        <w:br w:type="textWrapping"/>
        <w:t xml:space="preserve">const config = {</w:t>
        <w:br w:type="textWrapping"/>
        <w:t xml:space="preserve">  type: 'bubble',</w:t>
        <w:br w:type="textWrapping"/>
        <w:t xml:space="preserve">  data: data,</w:t>
        <w:br w:type="textWrapping"/>
        <w:t xml:space="preserve">  options: {</w:t>
        <w:br w:type="textWrapping"/>
        <w:t xml:space="preserve">    aspectRatio: 1,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false,</w:t>
        <w:br w:type="textWrapping"/>
        <w:t xml:space="preserve">    },</w:t>
        <w:br w:type="textWrapping"/>
        <w:t xml:space="preserve">    elements: {</w:t>
        <w:br w:type="textWrapping"/>
        <w:t xml:space="preserve">      point: {</w:t>
        <w:br w:type="textWrapping"/>
        <w:t xml:space="preserve">        backgroundColor: colorize.bind(null, false),</w:t>
        <w:br w:type="textWrapping"/>
        <w:t xml:space="preserve">        borderColor: colorize.bind(null, true),</w:t>
        <w:br w:type="textWrapping"/>
        <w:t xml:space="preserve">        borderWidth: function(context) {</w:t>
        <w:br w:type="textWrapping"/>
        <w:t xml:space="preserve">          return Math.min(Math.max(1, context.datasetIndex + 1), 8);</w:t>
        <w:br w:type="textWrapping"/>
        <w:t xml:space="preserve">        },</w:t>
        <w:br w:type="textWrapping"/>
        <w:t xml:space="preserve">        hoverBackgroundColor: 'transparent',</w:t>
        <w:br w:type="textWrapping"/>
        <w:t xml:space="preserve">        hoverBorderColor: function(context) {</w:t>
        <w:br w:type="textWrapping"/>
        <w:t xml:space="preserve">          return Utils.color(context.datasetIndex);</w:t>
        <w:br w:type="textWrapping"/>
        <w:t xml:space="preserve">        },</w:t>
        <w:br w:type="textWrapping"/>
        <w:t xml:space="preserve">        hoverBorderWidth: function(context) {</w:t>
        <w:br w:type="textWrapping"/>
        <w:t xml:space="preserve">          return Math.round(8 * context.raw.v / 1000);</w:t>
        <w:br w:type="textWrapping"/>
        <w:t xml:space="preserve">        },</w:t>
        <w:br w:type="textWrapping"/>
        <w:t xml:space="preserve">        radius: function(context) {</w:t>
        <w:br w:type="textWrapping"/>
        <w:t xml:space="preserve">          const size = context.chart.width;</w:t>
        <w:br w:type="textWrapping"/>
        <w:t xml:space="preserve">          const base = Math.abs(context.raw.v) / 1000;</w:t>
        <w:br w:type="textWrapping"/>
        <w:t xml:space="preserve">          return (size / 24) * base;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const data = []; let i; for (i = 0; i &lt; DATA_COUNT; ++i) { data.push({ x: Utils.rand(MIN_XY, MAX_XY), y: Utils.rand(MIN_XY, MAX_XY), v: Utils.rand(0, 1000) }); } return data; } const data = { datasets: [{ data: generateData() }, { data: generateData()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const data = [];</w:t>
        <w:br w:type="textWrapping"/>
        <w:t xml:space="preserve">  let i;</w:t>
        <w:br w:type="textWrapping"/>
        <w:t xml:space="preserve">  for (i = 0; i &lt; DATA_COUNT; ++i) {</w:t>
        <w:br w:type="textWrapping"/>
        <w:t xml:space="preserve">    data.push({</w:t>
        <w:br w:type="textWrapping"/>
        <w:t xml:space="preserve">      x: Utils.rand(MIN_XY, MAX_XY),</w:t>
        <w:br w:type="textWrapping"/>
        <w:t xml:space="preserve">      y: Utils.rand(MIN_XY, MAX_XY),</w:t>
        <w:br w:type="textWrapping"/>
        <w:t xml:space="preserve">      v: Utils.rand(0, 1000)</w:t>
        <w:br w:type="textWrapping"/>
        <w:t xml:space="preserve">    });</w:t>
        <w:br w:type="textWrapping"/>
        <w:t xml:space="preserve">  }</w:t>
        <w:br w:type="textWrapping"/>
        <w:t xml:space="preserve">  return data;</w:t>
        <w:br w:type="textWrapping"/>
        <w:t xml:space="preserve">}</w:t>
        <w:br w:type="textWrapping"/>
        <w:t xml:space="preserve">const data = {</w:t>
        <w:br w:type="textWrapping"/>
        <w:t xml:space="preserve">  datasets: [{</w:t>
        <w:br w:type="textWrapping"/>
        <w:t xml:space="preserve">    data: generateData()</w:t>
        <w:br w:type="textWrapping"/>
        <w:t xml:space="preserve">  }, 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16; const MIN_XY = -150; const MAX_XY = 100; Utils.srand(110);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16;</w:t>
        <w:br w:type="textWrapping"/>
        <w:t xml:space="preserve">const MIN_XY = -150;</w:t>
        <w:br w:type="textWrapping"/>
        <w:t xml:space="preserve">const MAX_XY = 100;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Bar Chart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" TargetMode="External"/><Relationship Id="rId30" Type="http://schemas.openxmlformats.org/officeDocument/2006/relationships/hyperlink" Target="http://docs.google.com/docs/3.9.1/charts/bubbl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scriptable/bar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options.html#scriptable-options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scriptable/lin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