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Tooltip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External HTML 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Custom Tooltip Content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tooltip callbacks to add additional content to the tooltip.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footer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interaction: { intersect: false, mode: 'index', }, plugins: { tooltip: { callbacks: { footer: footer, }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  mode: 'index',</w:t>
        <w:br w:type="textWrapping"/>
        <w:t xml:space="preserve">    },</w:t>
        <w:br w:type="textWrapping"/>
        <w:t xml:space="preserve">    plugins: {</w:t>
        <w:br w:type="textWrapping"/>
        <w:t xml:space="preserve">      tooltip: {</w:t>
        <w:br w:type="textWrapping"/>
        <w:t xml:space="preserve">        callbacks: {</w:t>
        <w:br w:type="textWrapping"/>
        <w:t xml:space="preserve">          footer: footer,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100, decimals: 0}; const data = { labels: Utils.months({count: DATA_COUNT}),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100, decimals: 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footer = (tooltipItems) =&gt; { let sum = 0; tooltipItems.forEach(function(tooltipItem) { sum += tooltipItem.parsed.y; }); return 'Sum: ' + sum; 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footer = (tooltipItems) =&gt; {</w:t>
        <w:br w:type="textWrapping"/>
        <w:t xml:space="preserve">  let sum = 0;</w:t>
        <w:br w:type="textWrapping"/>
        <w:t xml:space="preserve">  tooltipItems.forEach(function(tooltipItem) {</w:t>
        <w:br w:type="textWrapping"/>
        <w:t xml:space="preserve">    sum += tooltipItem.parsed.y;</w:t>
        <w:br w:type="textWrapping"/>
        <w:t xml:space="preserve">  });</w:t>
        <w:br w:type="textWrapping"/>
        <w:t xml:space="preserve">  return 'Sum: ' + sum;</w:t>
        <w:br w:type="textWrapping"/>
        <w:t xml:space="preserve">};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Tooltip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Basic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External HTML Tooltip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tooltip/html.html" TargetMode="External"/><Relationship Id="rId23" Type="http://schemas.openxmlformats.org/officeDocument/2006/relationships/hyperlink" Target="http://docs.google.com/docs/3.9.1/samples/tooltip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tooltip/point-style.html" TargetMode="External"/><Relationship Id="rId25" Type="http://schemas.openxmlformats.org/officeDocument/2006/relationships/hyperlink" Target="http://docs.google.com/docs/3.9.1/samples/tooltip/interactions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tooltip/pos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tooltip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subtitle/basic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tooltip.html#tooltip-callbacks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tooltip/html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