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 Tooltip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External HTML 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Interaction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tooltip position mode setting.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positioner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interaction: { intersect: false, mode: 'index', }, plugins: { title: { display: true, text: (ctx) =&gt; 'Tooltip position mode: ' + ctx.chart.options.plugins.tooltip.position, },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  mode: 'index',</w:t>
        <w:br w:type="textWrapping"/>
        <w:t xml:space="preserve">    },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(ctx) =&gt; 'Tooltip position mode: ' + ctx.chart.options.plugins.tooltip.position,</w:t>
        <w:br w:type="textWrapping"/>
        <w:t xml:space="preserve">      },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custom tooltip positioner to put at the bottom of the chart area components.Tooltip.positioners.bottom = function(items) { const pos = components.Tooltip.positioners.average(items); // Happens when nothing is found if (pos === false) { return false; } const chart = this.chart; return { x: pos.x, y: chart.chartArea.bottom, xAlign: 'center', yAlign: 'bottom', };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Create a custom tooltip positioner to put at the bottom of the chart area</w:t>
        <w:br w:type="textWrapping"/>
        <w:t xml:space="preserve">components.Tooltip.positioners.bottom = function(items) {</w:t>
        <w:br w:type="textWrapping"/>
        <w:t xml:space="preserve">  const pos = components.Tooltip.positioners.average(items);</w:t>
        <w:br w:type="textWrapping"/>
        <w:t xml:space="preserve">  // Happens when nothing is found</w:t>
        <w:br w:type="textWrapping"/>
        <w:t xml:space="preserve">  if (pos === false) {</w:t>
        <w:br w:type="textWrapping"/>
        <w:t xml:space="preserve">    return false;</w:t>
        <w:br w:type="textWrapping"/>
        <w:t xml:space="preserve">  }</w:t>
        <w:br w:type="textWrapping"/>
        <w:t xml:space="preserve">  const chart = this.chart;</w:t>
        <w:br w:type="textWrapping"/>
        <w:t xml:space="preserve">  return {</w:t>
        <w:br w:type="textWrapping"/>
        <w:t xml:space="preserve">    x: pos.x,</w:t>
        <w:br w:type="textWrapping"/>
        <w:t xml:space="preserve">    y: chart.chartArea.bottom,</w:t>
        <w:br w:type="textWrapping"/>
        <w:t xml:space="preserve">    xAlign: 'center',</w:t>
        <w:br w:type="textWrapping"/>
        <w:t xml:space="preserve">    yAlign: 'bottom',</w:t>
        <w:br w:type="textWrapping"/>
        <w:t xml:space="preserve">  };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labels: Utils.months({count: DATA_COUNT}), datasets: [ { label: 'Dataset 1', data: Utils.numbers(NUMBER_CFG), fill: false, borderColor: Utils.CHART_COLORS.red, backgroundColor: Utils.transparentize(Utils.CHART_COLORS.red, 0.5), }, { label: 'Dataset 2', data: Utils.numbers(NUMBER_CFG), fill: false, borderColor: Utils.CHART_COLORS.blue, backgroundColor: Utils.transparentize(Utils.CHART_COLORS.blue, 0.5), }, ] };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'Position: average', handler(chart) { chart.options.plugins.tooltip.position = 'average'; chart.update(); } }, { name: 'Position: nearest', handler(chart) { chart.options.plugins.tooltip.position = 'nearest'; chart.update(); } }, { name: 'Position: bottom (custom)', handler(chart) { chart.options.plugins.tooltip.position = 'bottom'; chart.update(); } }, ];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'Position: average',</w:t>
        <w:br w:type="textWrapping"/>
        <w:t xml:space="preserve">    handler(chart) {</w:t>
        <w:br w:type="textWrapping"/>
        <w:t xml:space="preserve">      chart.options.plugins.tooltip.position = 'average';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'Position: nearest',</w:t>
        <w:br w:type="textWrapping"/>
        <w:t xml:space="preserve">    handler(chart) {</w:t>
        <w:br w:type="textWrapping"/>
        <w:t xml:space="preserve">      chart.options.plugins.tooltip.position = 'nearest';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'Position: bottom (custom)',</w:t>
        <w:br w:type="textWrapping"/>
        <w:t xml:space="preserve">    handler(chart) {</w:t>
        <w:br w:type="textWrapping"/>
        <w:t xml:space="preserve">      chart.options.plugins.tooltip.position = 'bottom';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Position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Custom Position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Point Style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Bar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tooltip/html.html" TargetMode="External"/><Relationship Id="rId23" Type="http://schemas.openxmlformats.org/officeDocument/2006/relationships/hyperlink" Target="http://docs.google.com/docs/3.9.1/samples/tooltip/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tooltip/point-style.html" TargetMode="External"/><Relationship Id="rId25" Type="http://schemas.openxmlformats.org/officeDocument/2006/relationships/hyperlink" Target="http://docs.google.com/docs/3.9.1/samples/tooltip/interactions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tooltip/posi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tooltip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tooltip.html#custom-position-modes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tooltip.html#position-modes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riptable/bar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tooltip/point-style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