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Canvas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 Decimation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Device 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Responsive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Subtitle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Canvas background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some use cases you would want a background image or color over the whole canvas. There is no built-in support for this, the way you can achieve this is by writing a custom plugin.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two example plugins underneath here you can see how you can draw a color or image to the canvas as background. This way of giving the chart a background is only necessary if you want to export the chart with that specific background. For normal use you can set the background more easily with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CSS (opens new window)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plugin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'doughnut', data: data, plugins: [plugin], };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'doughnut',</w:t>
        <w:br w:type="textWrapping"/>
        <w:t xml:space="preserve">  data: data,</w:t>
        <w:br w:type="textWrapping"/>
        <w:t xml:space="preserve">  plugins: [plugin],</w:t>
        <w:br w:type="textWrapping"/>
        <w:t xml:space="preserve">};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 = { labels: [ 'Red', 'Blue', 'Yellow' ], datasets: [{ label: 'My First Dataset', data: [300, 50, 100], backgroundColor: [ 'rgb(255, 99, 132)', 'rgb(54, 162, 235)', 'rgb(255, 205, 86)' ], hoverOffset: 4 }] };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 = {</w:t>
        <w:br w:type="textWrapping"/>
        <w:t xml:space="preserve">  labels: [</w:t>
        <w:br w:type="textWrapping"/>
        <w:t xml:space="preserve">    'Red',</w:t>
        <w:br w:type="textWrapping"/>
        <w:t xml:space="preserve">    'Blue',</w:t>
        <w:br w:type="textWrapping"/>
        <w:t xml:space="preserve">    'Yellow'</w:t>
        <w:br w:type="textWrapping"/>
        <w:t xml:space="preserve">  ],</w:t>
        <w:br w:type="textWrapping"/>
        <w:t xml:space="preserve">  datasets: [{</w:t>
        <w:br w:type="textWrapping"/>
        <w:t xml:space="preserve">    label: 'My First Dataset',</w:t>
        <w:br w:type="textWrapping"/>
        <w:t xml:space="preserve">    data: [300, 50, 100],</w:t>
        <w:br w:type="textWrapping"/>
        <w:t xml:space="preserve">    backgroundColor: [</w:t>
        <w:br w:type="textWrapping"/>
        <w:t xml:space="preserve">      'rgb(255, 99, 132)',</w:t>
        <w:br w:type="textWrapping"/>
        <w:t xml:space="preserve">      'rgb(54, 162, 235)',</w:t>
        <w:br w:type="textWrapping"/>
        <w:t xml:space="preserve">      'rgb(255, 205, 86)'</w:t>
        <w:br w:type="textWrapping"/>
        <w:t xml:space="preserve">    ],</w:t>
        <w:br w:type="textWrapping"/>
        <w:t xml:space="preserve">    hoverOffset: 4</w:t>
        <w:br w:type="textWrapping"/>
        <w:t xml:space="preserve">  }]</w:t>
        <w:br w:type="textWrapping"/>
        <w:t xml:space="preserve">};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Note: changes to the plugin code is not reflected to the chart, because the plugin is loaded at chart construction time and editor changes only trigger an chart.update(). const plugin = { id: 'custom_canvas_background_color', beforeDraw: (chart) =&gt; { const {ctx} = chart; ctx.save(); ctx.globalCompositeOperation = 'destination-over'; ctx.fillStyle = 'lightGreen'; ctx.fillRect(0, 0, chart.width, chart.height); ctx.restore(); } };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Note: changes to the plugin code is not reflected to the chart, because the plugin is loaded at chart construction time and editor changes only trigger an chart.update().</w:t>
        <w:br w:type="textWrapping"/>
        <w:t xml:space="preserve">const plugin = {</w:t>
        <w:br w:type="textWrapping"/>
        <w:t xml:space="preserve">  id: 'custom_canvas_background_color',</w:t>
        <w:br w:type="textWrapping"/>
        <w:t xml:space="preserve">  beforeDraw: (chart) =&gt; {</w:t>
        <w:br w:type="textWrapping"/>
        <w:t xml:space="preserve">    const {ctx} = chart;</w:t>
        <w:br w:type="textWrapping"/>
        <w:t xml:space="preserve">    ctx.save();</w:t>
        <w:br w:type="textWrapping"/>
        <w:t xml:space="preserve">    ctx.globalCompositeOperation = 'destination-over';</w:t>
        <w:br w:type="textWrapping"/>
        <w:t xml:space="preserve">    ctx.fillStyle = 'lightGreen';</w:t>
        <w:br w:type="textWrapping"/>
        <w:t xml:space="preserve">    ctx.fillRect(0, 0, chart.width, chart.height);</w:t>
        <w:br w:type="textWrapping"/>
        <w:t xml:space="preserve">    ctx.restore();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plugin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'doughnut', data: data, plugins: [plugin], };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'doughnut',</w:t>
        <w:br w:type="textWrapping"/>
        <w:t xml:space="preserve">  data: data,</w:t>
        <w:br w:type="textWrapping"/>
        <w:t xml:space="preserve">  plugins: [plugin],</w:t>
        <w:br w:type="textWrapping"/>
        <w:t xml:space="preserve">};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 = { labels: [ 'Red', 'Blue', 'Yellow' ], datasets: [{ label: 'My First Dataset', data: [300, 50, 100], backgroundColor: [ 'rgb(255, 99, 132)', 'rgb(54, 162, 235)', 'rgb(255, 205, 86)' ], hoverOffset: 4 }] };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 = {</w:t>
        <w:br w:type="textWrapping"/>
        <w:t xml:space="preserve">  labels: [</w:t>
        <w:br w:type="textWrapping"/>
        <w:t xml:space="preserve">    'Red',</w:t>
        <w:br w:type="textWrapping"/>
        <w:t xml:space="preserve">    'Blue',</w:t>
        <w:br w:type="textWrapping"/>
        <w:t xml:space="preserve">    'Yellow'</w:t>
        <w:br w:type="textWrapping"/>
        <w:t xml:space="preserve">  ],</w:t>
        <w:br w:type="textWrapping"/>
        <w:t xml:space="preserve">  datasets: [{</w:t>
        <w:br w:type="textWrapping"/>
        <w:t xml:space="preserve">    label: 'My First Dataset',</w:t>
        <w:br w:type="textWrapping"/>
        <w:t xml:space="preserve">    data: [300, 50, 100],</w:t>
        <w:br w:type="textWrapping"/>
        <w:t xml:space="preserve">    backgroundColor: [</w:t>
        <w:br w:type="textWrapping"/>
        <w:t xml:space="preserve">      'rgb(255, 99, 132)',</w:t>
        <w:br w:type="textWrapping"/>
        <w:t xml:space="preserve">      'rgb(54, 162, 235)',</w:t>
        <w:br w:type="textWrapping"/>
        <w:t xml:space="preserve">      'rgb(255, 205, 86)'</w:t>
        <w:br w:type="textWrapping"/>
        <w:t xml:space="preserve">    ],</w:t>
        <w:br w:type="textWrapping"/>
        <w:t xml:space="preserve">    hoverOffset: 4</w:t>
        <w:br w:type="textWrapping"/>
        <w:t xml:space="preserve">  }]</w:t>
        <w:br w:type="textWrapping"/>
        <w:t xml:space="preserve">};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Note: changes to the plugin code is not reflected to the chart, because the plugin is loaded at chart construction time and editor changes only trigger an chart.update(). const image = new Image(); image.src = 'https://www.chartjs.org/img/chartjs-logo.svg'; const plugin = { id: 'custom_canvas_background_image', beforeDraw: (chart) =&gt; { if (image.complete) { const ctx = chart.ctx; const {top, left, width, height} = chart.chartArea; const x = left + width / 2 - image.width / 2; const y = top + height / 2 - image.height / 2; ctx.drawImage(image, x, y); } else { image.onload = () =&gt; chart.draw(); } } };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Note: changes to the plugin code is not reflected to the chart, because the plugin is loaded at chart construction time and editor changes only trigger an chart.update().</w:t>
        <w:br w:type="textWrapping"/>
        <w:t xml:space="preserve">const image = new Image();</w:t>
        <w:br w:type="textWrapping"/>
        <w:t xml:space="preserve">image.src = 'https://www.chartjs.org/img/chartjs-logo.svg';</w:t>
        <w:br w:type="textWrapping"/>
        <w:t xml:space="preserve">const plugin = {</w:t>
        <w:br w:type="textWrapping"/>
        <w:t xml:space="preserve">  id: 'custom_canvas_background_image',</w:t>
        <w:br w:type="textWrapping"/>
        <w:t xml:space="preserve">  beforeDraw: (chart) =&gt; {</w:t>
        <w:br w:type="textWrapping"/>
        <w:t xml:space="preserve">    if (image.complete) {</w:t>
        <w:br w:type="textWrapping"/>
        <w:t xml:space="preserve">      const ctx = chart.ctx;</w:t>
        <w:br w:type="textWrapping"/>
        <w:t xml:space="preserve">      const {top, left, width, height} = chart.chartArea;</w:t>
        <w:br w:type="textWrapping"/>
        <w:t xml:space="preserve">      const x = left + width / 2 - image.width / 2;</w:t>
        <w:br w:type="textWrapping"/>
        <w:t xml:space="preserve">      const y = top + height / 2 - image.height / 2;</w:t>
        <w:br w:type="textWrapping"/>
        <w:t xml:space="preserve">      ctx.drawImage(image, x, y);</w:t>
        <w:br w:type="textWrapping"/>
        <w:t xml:space="preserve">    } else {</w:t>
        <w:br w:type="textWrapping"/>
        <w:t xml:space="preserve">      image.onload = () =&gt; chart.draw();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Animations 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Data Decimation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configuration/animations.html" TargetMode="External"/><Relationship Id="rId23" Type="http://schemas.openxmlformats.org/officeDocument/2006/relationships/hyperlink" Target="http://docs.google.com/docs/3.9.1/configur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configuration/decimation.html" TargetMode="External"/><Relationship Id="rId25" Type="http://schemas.openxmlformats.org/officeDocument/2006/relationships/hyperlink" Target="http://docs.google.com/docs/3.9.1/configuration/canvas-background.html" TargetMode="External"/><Relationship Id="rId28" Type="http://schemas.openxmlformats.org/officeDocument/2006/relationships/hyperlink" Target="http://docs.google.com/docs/3.9.1/configuration/elements.html" TargetMode="External"/><Relationship Id="rId27" Type="http://schemas.openxmlformats.org/officeDocument/2006/relationships/hyperlink" Target="http://docs.google.com/docs/3.9.1/configuration/device-pixel-rati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onfiguration/interaction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legend.html" TargetMode="External"/><Relationship Id="rId30" Type="http://schemas.openxmlformats.org/officeDocument/2006/relationships/hyperlink" Target="http://docs.google.com/docs/3.9.1/configuration/layout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onfiguration/responsive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onfiguration/local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configuration/titl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configuration/subtitl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s://www.w3schools.com/cssref/css3_pr_background.asp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onfiguration/tooltip.html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configuration/decimation.html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configuration/animations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