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 Chart Boundaries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 Chart 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 Chart drawTime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Line Chart Stacked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Radar Chart Stacked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 Chart Boundaries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config setup actions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 = { labels: generateLabels(), datasets: [ { label: 'Dataset', data: generateData(), borderColor: Utils.CHART_COLORS.red, backgroundColor: Utils.transparentize(Utils.CHART_COLORS.red), fill: false } ] };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 = {</w:t>
        <w:br w:type="textWrapping"/>
        <w:t xml:space="preserve">  labels: generateLabels(),</w:t>
        <w:br w:type="textWrapping"/>
        <w:t xml:space="preserve">  datasets: [</w:t>
        <w:br w:type="textWrapping"/>
        <w:t xml:space="preserve">    {</w:t>
        <w:br w:type="textWrapping"/>
        <w:t xml:space="preserve">      label: 'Dataset',</w:t>
        <w:br w:type="textWrapping"/>
        <w:t xml:space="preserve">      data: generateData(),</w:t>
        <w:br w:type="textWrapping"/>
        <w:t xml:space="preserve">      borderColor: Utils.CHART_COLORS.red,</w:t>
        <w:br w:type="textWrapping"/>
        <w:t xml:space="preserve">      backgroundColor: Utils.transparentize(Utils.CHART_COLORS.red),</w:t>
        <w:br w:type="textWrapping"/>
        <w:t xml:space="preserve">      fill: false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plugins: { filler: { propagate: false, }, title: { display: true, text: (ctx) =&gt; 'Fill: ' + ctx.chart.data.datasets[0].fill } }, interaction: { intersect: false, } }, };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filler: {</w:t>
        <w:br w:type="textWrapping"/>
        <w:t xml:space="preserve">        propagate: false,</w:t>
        <w:br w:type="textWrapping"/>
        <w:t xml:space="preserve">      },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(ctx) =&gt; 'Fill: ' + ctx.chart.data.datasets[0].fill</w:t>
        <w:br w:type="textWrapping"/>
        <w:t xml:space="preserve">      }</w:t>
        <w:br w:type="textWrapping"/>
        <w:t xml:space="preserve">    },</w:t>
        <w:br w:type="textWrapping"/>
        <w:t xml:space="preserve">    interaction: {</w:t>
        <w:br w:type="textWrapping"/>
        <w:t xml:space="preserve">      intersect: false,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inputs = { min: -100, max: 100, count: 8, decimals: 2, continuity: 1 }; const generateLabels = () =&gt; { return Utils.months({count: inputs.count}); }; const generateData = () =&gt; (Utils.numbers(inputs));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inputs = {</w:t>
        <w:br w:type="textWrapping"/>
        <w:t xml:space="preserve">  min: -100,</w:t>
        <w:br w:type="textWrapping"/>
        <w:t xml:space="preserve">  max: 100,</w:t>
        <w:br w:type="textWrapping"/>
        <w:t xml:space="preserve">  count: 8,</w:t>
        <w:br w:type="textWrapping"/>
        <w:t xml:space="preserve">  decimals: 2,</w:t>
        <w:br w:type="textWrapping"/>
        <w:t xml:space="preserve">  continuity: 1</w:t>
        <w:br w:type="textWrapping"/>
        <w:t xml:space="preserve">};</w:t>
        <w:br w:type="textWrapping"/>
        <w:t xml:space="preserve">const generateLabels = () =&gt; {</w:t>
        <w:br w:type="textWrapping"/>
        <w:t xml:space="preserve">  return Utils.months({count: inputs.count});</w:t>
        <w:br w:type="textWrapping"/>
        <w:t xml:space="preserve">};</w:t>
        <w:br w:type="textWrapping"/>
        <w:t xml:space="preserve">const generateData = () =&gt; (Utils.numbers(inputs));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smooth = false; const actions = [ { name: 'Fill: false (default)', handler: (chart) =&gt; { chart.data.datasets.forEach(dataset =&gt; { dataset.fill = false; }); chart.update(); } }, { name: 'Fill: origin', handler: (chart) =&gt; { chart.data.datasets.forEach(dataset =&gt; { dataset.fill = 'origin'; }); chart.update(); } }, { name: 'Fill: start', handler: (chart) =&gt; { chart.data.datasets.forEach(dataset =&gt; { dataset.fill = 'start'; }); chart.update(); } }, { name: 'Fill: end', handler: (chart) =&gt; { chart.data.datasets.forEach(dataset =&gt; { dataset.fill = 'end'; }); chart.update(); } }, { name: 'Randomize', handler(chart) { chart.data.datasets.forEach(dataset =&gt; { dataset.data = generateData(); }); chart.update(); } }, { name: 'Smooth', handler(chart) { smooth = !smooth; chart.options.elements.line.tension = smooth ? 0.4 : 0; chart.update(); } } ];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let smooth = false;</w:t>
        <w:br w:type="textWrapping"/>
        <w:t xml:space="preserve">const actions = [</w:t>
        <w:br w:type="textWrapping"/>
        <w:t xml:space="preserve">  {</w:t>
        <w:br w:type="textWrapping"/>
        <w:t xml:space="preserve">    name: 'Fill: false (default)',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dataset.fill = false;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'Fill: origin',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dataset.fill = 'origin';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'Fill: start',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dataset.fill = 'start';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'Fill: end',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dataset.fill = 'end';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generateData();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'Smooth',</w:t>
        <w:br w:type="textWrapping"/>
        <w:t xml:space="preserve">    handler(chart) {</w:t>
        <w:br w:type="textWrapping"/>
        <w:t xml:space="preserve">      smooth = !smooth;</w:t>
        <w:br w:type="textWrapping"/>
        <w:t xml:space="preserve">      chart.options.elements.line.tension = smooth ? 0.4 : 0;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Filling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Boundary: 'start', 'end', 'origin'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Stacked bar/line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Line Chart Datasets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rea/line-datasets.html" TargetMode="External"/><Relationship Id="rId23" Type="http://schemas.openxmlformats.org/officeDocument/2006/relationships/hyperlink" Target="http://docs.google.com/docs/3.9.1/samples/area/line-boundari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rea/line-stacked.html" TargetMode="External"/><Relationship Id="rId25" Type="http://schemas.openxmlformats.org/officeDocument/2006/relationships/hyperlink" Target="http://docs.google.com/docs/3.9.1/samples/area/line-drawtime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area/rada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harts/area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harts/line.html" TargetMode="External"/><Relationship Id="rId30" Type="http://schemas.openxmlformats.org/officeDocument/2006/relationships/hyperlink" Target="http://docs.google.com/charts/area.htmll#filling-modes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other-charts/stacked-bar-lin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general/data-structures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area/line-datasets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