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Multi Series Pie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'pie', data: data, options: { responsive: true, plugins: { legend: { labels: { generateLabels: function(chart) { // Get the default label list const original = Chart.overrides.pie.plugins.legend.labels.generateLabels; const labelsOriginal = original.call(this, chart); // Build an array of colors used in the datasets of the chart let datasetColors = chart.data.datasets.map(function(e) { return e.backgroundColor; }); datasetColors = datasetColors.flat(); // Modify the color and hide state of each label labelsOriginal.forEach(label =&gt; { // There are twice as many labels as there are datasets. This converts the label index into the corresponding dataset index label.datasetIndex = (label.index - label.index % 2) / 2; // The hidden state must match the dataset's hidden state label.hidden = !chart.isDatasetVisible(label.datasetIndex); // Change the color to match the dataset label.fillStyle = datasetColors[label.index]; }); return labelsOriginal; } }, onClick: function(mouseEvent, legendItem, legend) { // toggle the visibility of the dataset from what it currently is legend.chart.getDatasetMeta( legendItem.datasetIndex ).hidden = legend.chart.isDatasetVisible(legendItem.datasetIndex); legend.chart.update(); } }, tooltip: { callbacks: { label: function(context) { const labelIndex = (context.datasetIndex * 2) + context.dataIndex; return context.chart.data.labels[labelIndex] + ': ' + context.formattedValue; } }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'pie',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labels: {</w:t>
        <w:br w:type="textWrapping"/>
        <w:t xml:space="preserve">          generateLabels: function(chart) {</w:t>
        <w:br w:type="textWrapping"/>
        <w:t xml:space="preserve">            // Get the default label list</w:t>
        <w:br w:type="textWrapping"/>
        <w:t xml:space="preserve">            const original = Chart.overrides.pie.plugins.legend.labels.generateLabels;</w:t>
        <w:br w:type="textWrapping"/>
        <w:t xml:space="preserve">            const labelsOriginal = original.call(this, chart);</w:t>
        <w:br w:type="textWrapping"/>
        <w:t xml:space="preserve">            // Build an array of colors used in the datasets of the chart</w:t>
        <w:br w:type="textWrapping"/>
        <w:t xml:space="preserve">            let datasetColors = chart.data.datasets.map(function(e) {</w:t>
        <w:br w:type="textWrapping"/>
        <w:t xml:space="preserve">              return e.backgroundColor;</w:t>
        <w:br w:type="textWrapping"/>
        <w:t xml:space="preserve">            });</w:t>
        <w:br w:type="textWrapping"/>
        <w:t xml:space="preserve">            datasetColors = datasetColors.flat();</w:t>
        <w:br w:type="textWrapping"/>
        <w:t xml:space="preserve">            // Modify the color and hide state of each label</w:t>
        <w:br w:type="textWrapping"/>
        <w:t xml:space="preserve">            labelsOriginal.forEach(label =&gt; {</w:t>
        <w:br w:type="textWrapping"/>
        <w:t xml:space="preserve">              // There are twice as many labels as there are datasets. This converts the label index into the corresponding dataset index</w:t>
        <w:br w:type="textWrapping"/>
        <w:t xml:space="preserve">              label.datasetIndex = (label.index - label.index % 2) / 2;</w:t>
        <w:br w:type="textWrapping"/>
        <w:t xml:space="preserve">              // The hidden state must match the dataset's hidden state</w:t>
        <w:br w:type="textWrapping"/>
        <w:t xml:space="preserve">              label.hidden = !chart.isDatasetVisible(label.datasetIndex);</w:t>
        <w:br w:type="textWrapping"/>
        <w:t xml:space="preserve">              // Change the color to match the dataset</w:t>
        <w:br w:type="textWrapping"/>
        <w:t xml:space="preserve">              label.fillStyle = datasetColors[label.index];</w:t>
        <w:br w:type="textWrapping"/>
        <w:t xml:space="preserve">            });</w:t>
        <w:br w:type="textWrapping"/>
        <w:t xml:space="preserve">            return labelsOriginal;</w:t>
        <w:br w:type="textWrapping"/>
        <w:t xml:space="preserve">          }</w:t>
        <w:br w:type="textWrapping"/>
        <w:t xml:space="preserve">        },</w:t>
        <w:br w:type="textWrapping"/>
        <w:t xml:space="preserve">        onClick: function(mouseEvent, legendItem, legend) {</w:t>
        <w:br w:type="textWrapping"/>
        <w:t xml:space="preserve">          // toggle the visibility of the dataset from what it currently is</w:t>
        <w:br w:type="textWrapping"/>
        <w:t xml:space="preserve">          legend.chart.getDatasetMeta(</w:t>
        <w:br w:type="textWrapping"/>
        <w:t xml:space="preserve">            legendItem.datasetIndex</w:t>
        <w:br w:type="textWrapping"/>
        <w:t xml:space="preserve">          ).hidden = legend.chart.isDatasetVisible(legendItem.datasetIndex);</w:t>
        <w:br w:type="textWrapping"/>
        <w:t xml:space="preserve">          legend.chart.update();</w:t>
        <w:br w:type="textWrapping"/>
        <w:t xml:space="preserve">        }</w:t>
        <w:br w:type="textWrapping"/>
        <w:t xml:space="preserve">      },</w:t>
        <w:br w:type="textWrapping"/>
        <w:t xml:space="preserve">      tooltip: {</w:t>
        <w:br w:type="textWrapping"/>
        <w:t xml:space="preserve">        callbacks: {</w:t>
        <w:br w:type="textWrapping"/>
        <w:t xml:space="preserve">          label: function(context) {</w:t>
        <w:br w:type="textWrapping"/>
        <w:t xml:space="preserve">            const labelIndex = (context.datasetIndex * 2) + context.dataIndex;</w:t>
        <w:br w:type="textWrapping"/>
        <w:t xml:space="preserve">            return context.chart.data.labels[labelIndex] + ': ' + context.formattedValue;</w:t>
        <w:br w:type="textWrapping"/>
        <w:t xml:space="preserve">          }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5; const NUMBER_CFG = {count: DATA_COUNT, min: 0, max: 100}; const labels = Utils.months({count: 7}); const data = { labels: ['Overall Yay', 'Overall Nay', 'Group A Yay', 'Group A Nay', 'Group B Yay', 'Group B Nay', 'Group C Yay', 'Group C Nay'], datasets: [ { backgroundColor: ['#AAA', '#777'], data: [21, 79] }, { backgroundColor: ['hsl(0, 100%, 60%)', 'hsl(0, 100%, 35%)'], data: [33, 67] }, { backgroundColor: ['hsl(100, 100%, 60%)', 'hsl(100, 100%, 35%)'], data: [20, 80] }, { backgroundColor: ['hsl(180, 100%, 60%)', 'hsl(180, 100%, 35%)'], data: [10, 90]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5;</w:t>
        <w:br w:type="textWrapping"/>
        <w:t xml:space="preserve">const NUMBER_CFG = {count: DATA_COUNT,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['Overall Yay', 'Overall Nay', 'Group A Yay', 'Group A Nay', 'Group B Yay', 'Group B Nay', 'Group C Yay', 'Group C Nay'],</w:t>
        <w:br w:type="textWrapping"/>
        <w:t xml:space="preserve">  datasets: [</w:t>
        <w:br w:type="textWrapping"/>
        <w:t xml:space="preserve">    {</w:t>
        <w:br w:type="textWrapping"/>
        <w:t xml:space="preserve">      backgroundColor: ['#AAA', '#777'],</w:t>
        <w:br w:type="textWrapping"/>
        <w:t xml:space="preserve">      data: [21, 79]</w:t>
        <w:br w:type="textWrapping"/>
        <w:t xml:space="preserve">    },</w:t>
        <w:br w:type="textWrapping"/>
        <w:t xml:space="preserve">    {</w:t>
        <w:br w:type="textWrapping"/>
        <w:t xml:space="preserve">      backgroundColor: ['hsl(0, 100%, 60%)', 'hsl(0, 100%, 35%)'],</w:t>
        <w:br w:type="textWrapping"/>
        <w:t xml:space="preserve">      data: [33, 67]</w:t>
        <w:br w:type="textWrapping"/>
        <w:t xml:space="preserve">    },</w:t>
        <w:br w:type="textWrapping"/>
        <w:t xml:space="preserve">    {</w:t>
        <w:br w:type="textWrapping"/>
        <w:t xml:space="preserve">      backgroundColor: ['hsl(100, 100%, 60%)', 'hsl(100, 100%, 35%)'],</w:t>
        <w:br w:type="textWrapping"/>
        <w:t xml:space="preserve">      data: [20, 80]</w:t>
        <w:br w:type="textWrapping"/>
        <w:t xml:space="preserve">    },</w:t>
        <w:br w:type="textWrapping"/>
        <w:t xml:space="preserve">    {</w:t>
        <w:br w:type="textWrapping"/>
        <w:t xml:space="preserve">      backgroundColor: ['hsl(180, 100%, 60%)', 'hsl(180, 100%, 35%)'],</w:t>
        <w:br w:type="textWrapping"/>
        <w:t xml:space="preserve">      data: [10, 90]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Doughnut and Pie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Doughnut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Pie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samples/other-charts/pie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options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doughnut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other-charts/doughnut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general/options.html#scriptable-options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