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Stacked Bar Chart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Ordered Bar Chart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Stacked &amp; Ordered Bar Chart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