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600" w:before="600" w:lineRule="auto"/>
        <w:ind w:left="600" w:righ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1200" w:right="12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1350" w:before="600" w:lineRule="auto"/>
        <w:ind w:left="1200" w:right="12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ind w:left="1200" w:right="1200" w:firstLine="0"/>
        <w:rPr/>
      </w:pPr>
      <w:r w:rsidDel="00000000" w:rsidR="00000000" w:rsidRPr="00000000">
        <w:rPr>
          <w:rtl w:val="0"/>
        </w:rPr>
        <w:t xml:space="preserve">jQuery MiniColors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1200" w:right="1200" w:firstLine="0"/>
        <w:rPr/>
      </w:pPr>
      <w:r w:rsidDel="00000000" w:rsidR="00000000" w:rsidRPr="00000000">
        <w:rPr>
          <w:rtl w:val="0"/>
        </w:rPr>
        <w:t xml:space="preserve">Now with Bootstrap 3 support!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1200" w:right="1200" w:firstLine="0"/>
        <w:rPr/>
      </w:pPr>
      <w:r w:rsidDel="00000000" w:rsidR="00000000" w:rsidRPr="00000000">
        <w:rPr>
          <w:rtl w:val="0"/>
        </w:rPr>
        <w:t xml:space="preserve">A project by </w:t>
      </w:r>
      <w:hyperlink r:id="rId6">
        <w:r w:rsidDel="00000000" w:rsidR="00000000" w:rsidRPr="00000000">
          <w:rPr>
            <w:color w:val="0000ee"/>
            <w:u w:val="single"/>
            <w:rtl w:val="0"/>
          </w:rPr>
          <w:t xml:space="preserve">A Beautiful Site</w:t>
        </w:r>
      </w:hyperlink>
      <w:r w:rsidDel="00000000" w:rsidR="00000000" w:rsidRPr="00000000">
        <w:rPr>
          <w:rtl w:val="0"/>
        </w:rPr>
        <w:t xml:space="preserve">, originally developed for </w:t>
      </w:r>
      <w:hyperlink r:id="rId7">
        <w:r w:rsidDel="00000000" w:rsidR="00000000" w:rsidRPr="00000000">
          <w:rPr>
            <w:color w:val="0000ee"/>
            <w:u w:val="single"/>
            <w:rtl w:val="0"/>
          </w:rPr>
          <w:t xml:space="preserve">Surreal CMS</w:t>
        </w:r>
      </w:hyperlink>
      <w:r w:rsidDel="00000000" w:rsidR="00000000" w:rsidRPr="00000000">
        <w:rPr>
          <w:rtl w:val="0"/>
        </w:rPr>
        <w:t xml:space="preserve">.</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ind w:left="600" w:right="600" w:firstLine="0"/>
        <w:rPr/>
      </w:pPr>
      <w:r w:rsidDel="00000000" w:rsidR="00000000" w:rsidRPr="00000000">
        <w:rPr>
          <w:rtl w:val="0"/>
        </w:rPr>
        <w:t xml:space="preserve">Contents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1200" w:right="600" w:hanging="360"/>
      </w:pPr>
      <w:hyperlink w:anchor="gjdgxs">
        <w:r w:rsidDel="00000000" w:rsidR="00000000" w:rsidRPr="00000000">
          <w:rPr>
            <w:color w:val="0000ee"/>
            <w:u w:val="single"/>
            <w:rtl w:val="0"/>
          </w:rPr>
          <w:t xml:space="preserve">Download</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1200" w:right="600" w:hanging="360"/>
      </w:pPr>
      <w:hyperlink w:anchor="30j0zll">
        <w:r w:rsidDel="00000000" w:rsidR="00000000" w:rsidRPr="00000000">
          <w:rPr>
            <w:color w:val="0000ee"/>
            <w:u w:val="single"/>
            <w:rtl w:val="0"/>
          </w:rPr>
          <w:t xml:space="preserve">Demos</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1200" w:right="600" w:hanging="360"/>
      </w:pPr>
      <w:hyperlink w:anchor="1fob9te">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800" w:right="600" w:hanging="360"/>
      </w:pPr>
      <w:hyperlink w:anchor="3znysh7">
        <w:r w:rsidDel="00000000" w:rsidR="00000000" w:rsidRPr="00000000">
          <w:rPr>
            <w:color w:val="0000ee"/>
            <w:u w:val="single"/>
            <w:rtl w:val="0"/>
          </w:rPr>
          <w:t xml:space="preserve">Instantiation</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800" w:right="600" w:hanging="360"/>
      </w:pPr>
      <w:hyperlink w:anchor="2et92p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800" w:right="600" w:hanging="360"/>
      </w:pPr>
      <w:hyperlink w:anchor="tyjcwt">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800" w:right="600" w:hanging="360"/>
      </w:pPr>
      <w:hyperlink w:anchor="3dy6vkm">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1200" w:right="600" w:hanging="360"/>
      </w:pPr>
      <w:hyperlink w:anchor="1t3h5sf">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Download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This project is on GitHub. Feel free to post bug reports, feature requests, and code improvements on the official project page.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750" w:lineRule="auto"/>
        <w:ind w:left="600" w:right="600" w:firstLine="0"/>
        <w:rPr>
          <w:color w:val="0000ee"/>
          <w:u w:val="single"/>
        </w:rPr>
      </w:pPr>
      <w:hyperlink r:id="rId8">
        <w:r w:rsidDel="00000000" w:rsidR="00000000" w:rsidRPr="00000000">
          <w:rPr>
            <w:color w:val="0000ee"/>
            <w:u w:val="single"/>
            <w:rtl w:val="0"/>
          </w:rPr>
          <w:t xml:space="preserve">Download on GitHub</w:t>
        </w:r>
      </w:hyperlink>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before="0" w:lineRule="auto"/>
        <w:ind w:left="600" w:right="600" w:firstLine="0"/>
        <w:rPr/>
      </w:pPr>
      <w:r w:rsidDel="00000000" w:rsidR="00000000" w:rsidRPr="00000000">
        <w:rPr>
          <w:rtl w:val="0"/>
        </w:rPr>
        <w:t xml:space="preserve">Demos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This is the main demo page, which uses </w:t>
      </w:r>
      <w:hyperlink r:id="rId9">
        <w:r w:rsidDel="00000000" w:rsidR="00000000" w:rsidRPr="00000000">
          <w:rPr>
            <w:color w:val="0000ee"/>
            <w:u w:val="single"/>
            <w:rtl w:val="0"/>
          </w:rPr>
          <w:t xml:space="preserve">Bootstrap 3</w:t>
        </w:r>
      </w:hyperlink>
      <w:r w:rsidDel="00000000" w:rsidR="00000000" w:rsidRPr="00000000">
        <w:rPr>
          <w:rtl w:val="0"/>
        </w:rPr>
        <w:t xml:space="preserve">, but this plugin works without Bootstrap as well.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ind w:left="600" w:right="600" w:firstLine="0"/>
        <w:rPr>
          <w:color w:val="0000ee"/>
          <w:u w:val="single"/>
        </w:rPr>
      </w:pPr>
      <w:hyperlink r:id="rId10">
        <w:r w:rsidDel="00000000" w:rsidR="00000000" w:rsidRPr="00000000">
          <w:rPr>
            <w:color w:val="0000ee"/>
            <w:u w:val="single"/>
            <w:rtl w:val="0"/>
          </w:rPr>
          <w:t xml:space="preserve">View Demo Without Bootstrap</w:t>
        </w:r>
      </w:hyperlink>
      <w:r w:rsidDel="00000000" w:rsidR="00000000" w:rsidRPr="00000000">
        <w:rPr>
          <w:rtl w:val="0"/>
        </w:rPr>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ind w:left="600" w:right="600" w:firstLine="0"/>
        <w:rPr/>
      </w:pPr>
      <w:r w:rsidDel="00000000" w:rsidR="00000000" w:rsidRPr="00000000">
        <w:rPr>
          <w:rtl w:val="0"/>
        </w:rPr>
        <w:t xml:space="preserve">Control Types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ind w:left="600" w:right="600" w:firstLine="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Hue (default)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Saturation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Brightness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Wheel</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ind w:left="600" w:right="600" w:firstLine="0"/>
        <w:rPr/>
      </w:pPr>
      <w:r w:rsidDel="00000000" w:rsidR="00000000" w:rsidRPr="00000000">
        <w:rPr>
          <w:rtl w:val="0"/>
        </w:rPr>
        <w:t xml:space="preserve">Input Modes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ind w:left="600" w:right="600" w:firstLine="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Text field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Hidden Input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Inline</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ind w:left="600" w:right="600" w:firstLine="0"/>
        <w:rPr/>
      </w:pPr>
      <w:r w:rsidDel="00000000" w:rsidR="00000000" w:rsidRPr="00000000">
        <w:rPr>
          <w:rtl w:val="0"/>
        </w:rPr>
        <w:t xml:space="preserve">Positions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ind w:left="600" w:right="600" w:firstLine="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Valid positions include bottom left, bottom right, top left, and top right.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bottom left (default)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top left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bottom right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top right</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ind w:left="600" w:right="600" w:firstLine="0"/>
        <w:rPr/>
      </w:pPr>
      <w:r w:rsidDel="00000000" w:rsidR="00000000" w:rsidRPr="00000000">
        <w:rPr>
          <w:rtl w:val="0"/>
        </w:rPr>
        <w:t xml:space="preserve">RGB(A)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ind w:left="600" w:right="600" w:firstLine="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RGB</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RGB input can be assigned by setting the format option to rgb.</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RGBA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RGBA input can be assigned by setting the format option to rgb and opacity option to true.</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ind w:left="600" w:right="600" w:firstLine="0"/>
        <w:rPr/>
      </w:pPr>
      <w:r w:rsidDel="00000000" w:rsidR="00000000" w:rsidRPr="00000000">
        <w:rPr>
          <w:rtl w:val="0"/>
        </w:rPr>
        <w:t xml:space="preserve">…and more!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750" w:lineRule="auto"/>
        <w:ind w:left="600" w:right="600" w:firstLine="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Opacity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Opacity can be assigned by including the data-opacity attribute or by setting the opacity option to true.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Keywords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CSS-wide keywords can be assigned by setting the keywords option to a comma-separated list of valid keywords: transparent, initial, inherit.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Default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This field has a default value assigned to it, so it will never be empty.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Letter Case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This field will always be uppercase.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Input Groups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Button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Example using Bootstrap's input groups.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More Input Groups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Color  Button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Input group example with addon.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Swatches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Example with swatches.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Swatches and opacity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Example with swatches and opacity.</w:t>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spacing w:after="240" w:before="0" w:lineRule="auto"/>
        <w:ind w:left="600" w:right="600" w:firstLine="0"/>
        <w:rPr/>
      </w:pPr>
      <w:r w:rsidDel="00000000" w:rsidR="00000000" w:rsidRPr="00000000">
        <w:rPr>
          <w:rtl w:val="0"/>
        </w:rPr>
        <w:t xml:space="preserve">API</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ind w:left="600" w:right="600" w:firstLine="0"/>
        <w:rPr/>
      </w:pPr>
      <w:r w:rsidDel="00000000" w:rsidR="00000000" w:rsidRPr="00000000">
        <w:rPr>
          <w:rtl w:val="0"/>
        </w:rPr>
        <w:t xml:space="preserve">Instantiation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Instantiate like any other jQuery plugin: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540" w:before="300" w:lineRule="auto"/>
        <w:ind w:left="900" w:right="900" w:firstLine="0"/>
        <w:rPr>
          <w:rFonts w:ascii="Courier" w:cs="Courier" w:eastAsia="Courier" w:hAnsi="Courier"/>
          <w:color w:val="333333"/>
          <w:shd w:fill="f8f8f8" w:val="clear"/>
        </w:rPr>
      </w:pPr>
      <w:r w:rsidDel="00000000" w:rsidR="00000000" w:rsidRPr="00000000">
        <w:rPr>
          <w:rFonts w:ascii="Courier" w:cs="Courier" w:eastAsia="Courier" w:hAnsi="Courier"/>
          <w:color w:val="333333"/>
          <w:shd w:fill="f8f8f8" w:val="clear"/>
          <w:rtl w:val="0"/>
        </w:rPr>
        <w:t xml:space="preserve">$('INPUT.minicolors').minicolors(settings);</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ind w:left="600" w:right="600" w:firstLine="0"/>
        <w:rPr/>
      </w:pPr>
      <w:r w:rsidDel="00000000" w:rsidR="00000000" w:rsidRPr="00000000">
        <w:rPr>
          <w:rtl w:val="0"/>
        </w:rPr>
        <w:t xml:space="preserve">Settings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Default settings are as follows: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300" w:before="300" w:lineRule="auto"/>
        <w:ind w:left="900" w:right="900" w:firstLine="0"/>
        <w:rPr>
          <w:rFonts w:ascii="Courier" w:cs="Courier" w:eastAsia="Courier" w:hAnsi="Courier"/>
          <w:color w:val="333333"/>
          <w:shd w:fill="f8f8f8" w:val="clear"/>
        </w:rPr>
      </w:pPr>
      <w:r w:rsidDel="00000000" w:rsidR="00000000" w:rsidRPr="00000000">
        <w:rPr>
          <w:rFonts w:ascii="Courier" w:cs="Courier" w:eastAsia="Courier" w:hAnsi="Courier"/>
          <w:color w:val="333333"/>
          <w:shd w:fill="f8f8f8" w:val="clear"/>
          <w:rtl w:val="0"/>
        </w:rPr>
        <w:t xml:space="preserve">$.minicolors = {</w:t>
        <w:br w:type="textWrapping"/>
        <w:t xml:space="preserve">  defaults: {</w:t>
        <w:br w:type="textWrapping"/>
        <w:t xml:space="preserve">    animationSpeed: 50,</w:t>
        <w:br w:type="textWrapping"/>
        <w:t xml:space="preserve">    animationEasing: 'swing',</w:t>
        <w:br w:type="textWrapping"/>
        <w:t xml:space="preserve">    change: null,</w:t>
        <w:br w:type="textWrapping"/>
        <w:t xml:space="preserve">    changeDelay: 0,</w:t>
        <w:br w:type="textWrapping"/>
        <w:t xml:space="preserve">    control: 'hue',</w:t>
        <w:br w:type="textWrapping"/>
        <w:t xml:space="preserve">    defaultValue: '',</w:t>
        <w:br w:type="textWrapping"/>
        <w:t xml:space="preserve">    format: 'hex',</w:t>
        <w:br w:type="textWrapping"/>
        <w:t xml:space="preserve">    hide: null,</w:t>
        <w:br w:type="textWrapping"/>
        <w:t xml:space="preserve">    hideSpeed: 100,</w:t>
        <w:br w:type="textWrapping"/>
        <w:t xml:space="preserve">    inline: false,</w:t>
        <w:br w:type="textWrapping"/>
        <w:t xml:space="preserve">    keywords: '',</w:t>
        <w:br w:type="textWrapping"/>
        <w:t xml:space="preserve">    letterCase: 'lowercase',</w:t>
        <w:br w:type="textWrapping"/>
        <w:t xml:space="preserve">    opacity: false,</w:t>
        <w:br w:type="textWrapping"/>
        <w:t xml:space="preserve">    position: 'bottom left',</w:t>
        <w:br w:type="textWrapping"/>
        <w:t xml:space="preserve">    show: null,</w:t>
        <w:br w:type="textWrapping"/>
        <w:t xml:space="preserve">    showSpeed: 100,</w:t>
        <w:br w:type="textWrapping"/>
        <w:t xml:space="preserve">    theme: 'default',</w:t>
        <w:br w:type="textWrapping"/>
        <w:t xml:space="preserve">    swatches: []</w:t>
        <w:br w:type="textWrapping"/>
        <w:t xml:space="preserve">  }</w:t>
        <w:br w:type="textWrapping"/>
        <w:t xml:space="preserve">};</w:t>
        <w:br w:type="textWrapping"/>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For convenience, you can change default settings globally by assigning new values: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300" w:before="300" w:lineRule="auto"/>
        <w:ind w:left="900" w:right="900" w:firstLine="0"/>
        <w:rPr>
          <w:rFonts w:ascii="Courier" w:cs="Courier" w:eastAsia="Courier" w:hAnsi="Courier"/>
          <w:color w:val="333333"/>
          <w:shd w:fill="f8f8f8" w:val="clear"/>
        </w:rPr>
      </w:pPr>
      <w:r w:rsidDel="00000000" w:rsidR="00000000" w:rsidRPr="00000000">
        <w:rPr>
          <w:rFonts w:ascii="Courier" w:cs="Courier" w:eastAsia="Courier" w:hAnsi="Courier"/>
          <w:color w:val="333333"/>
          <w:shd w:fill="f8f8f8" w:val="clear"/>
          <w:rtl w:val="0"/>
        </w:rPr>
        <w:t xml:space="preserve">$.minicolors.defaults.changeDelay = 200;</w:t>
        <w:br w:type="textWrapping"/>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To change multiple properties at once, use $.extend():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300" w:before="300" w:lineRule="auto"/>
        <w:ind w:left="900" w:right="900" w:firstLine="0"/>
        <w:rPr>
          <w:rFonts w:ascii="Courier" w:cs="Courier" w:eastAsia="Courier" w:hAnsi="Courier"/>
          <w:color w:val="333333"/>
          <w:shd w:fill="f8f8f8" w:val="clear"/>
        </w:rPr>
      </w:pPr>
      <w:r w:rsidDel="00000000" w:rsidR="00000000" w:rsidRPr="00000000">
        <w:rPr>
          <w:rFonts w:ascii="Courier" w:cs="Courier" w:eastAsia="Courier" w:hAnsi="Courier"/>
          <w:color w:val="333333"/>
          <w:shd w:fill="f8f8f8" w:val="clear"/>
          <w:rtl w:val="0"/>
        </w:rPr>
        <w:t xml:space="preserve">$.minicolors.defaults = $.extend($.minicolors.defaults, {</w:t>
        <w:br w:type="textWrapping"/>
        <w:t xml:space="preserve">  changeDelay: 200,</w:t>
        <w:br w:type="textWrapping"/>
        <w:t xml:space="preserve">  letterCase: 'uppercase',</w:t>
        <w:br w:type="textWrapping"/>
        <w:t xml:space="preserve">  theme: 'bootstrap'</w:t>
        <w:br w:type="textWrapping"/>
        <w:t xml:space="preserve">});</w:t>
        <w:br w:type="textWrapping"/>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b w:val="1"/>
          <w:rtl w:val="0"/>
        </w:rPr>
        <w:t xml:space="preserve">Note:</w:t>
      </w:r>
      <w:r w:rsidDel="00000000" w:rsidR="00000000" w:rsidRPr="00000000">
        <w:rPr>
          <w:rtl w:val="0"/>
        </w:rPr>
        <w:t xml:space="preserve"> Changing default settings will </w:t>
      </w:r>
      <w:r w:rsidDel="00000000" w:rsidR="00000000" w:rsidRPr="00000000">
        <w:rPr>
          <w:i w:val="1"/>
          <w:rtl w:val="0"/>
        </w:rPr>
        <w:t xml:space="preserve">not</w:t>
      </w:r>
      <w:r w:rsidDel="00000000" w:rsidR="00000000" w:rsidRPr="00000000">
        <w:rPr>
          <w:rtl w:val="0"/>
        </w:rPr>
        <w:t xml:space="preserve"> affect controls that are already initialized.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animationSpeed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The animation speed of the sliders when the user taps or clicks a new color. Set to 0 for no animation.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animationEasing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The easing to use when animating the sliders.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changeDelay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The time, in milliseconds, to defer the change event from firing while the user makes a selection. This is useful for preventing the change event from firing frequently as the user drags the color picker around.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The default value is 0 (no delay). If your change callback features something resource-intensive (such as an AJAX request), you’ll probably want to set this to at least 200.</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control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Determines the type of control. Valid options are hue, brightness, saturation, and wheel.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defaultValue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To force a default color, set this to a valid hex string. When the user clears the control, it will revert to this color.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format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The format miniColors should use. Valid options are hex and rgb.</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hideSpeed &amp; showSpeed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The speed at which to hide and show the color picker.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inline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Set to true to force the color picker to appear inline.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keywords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A comma-separated list of keywords that the control should accept (e.g. inherit, transparent, initial). By default, no keywords are allowed.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letterCase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Determines the letter case of the hex code value. Valid options are uppercase or lowercase.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opacity</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Set to true to enable the opacity slider. (Use the input element's data-opacity attribute to set a preset value.)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position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Sets the position of the dropdown. Valid options are bottom left, bottom right, top left, and top right.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The swatchPosition setting has been removed in version 2.1. The position of the swatch is now determined by position.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theme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A string containing the name of the custom theme to be applied. In your CSS, prefix your selectors like this: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300" w:before="300" w:lineRule="auto"/>
        <w:ind w:left="900" w:right="900" w:firstLine="0"/>
        <w:rPr>
          <w:rFonts w:ascii="Courier" w:cs="Courier" w:eastAsia="Courier" w:hAnsi="Courier"/>
          <w:color w:val="333333"/>
          <w:shd w:fill="f8f8f8" w:val="clear"/>
        </w:rPr>
      </w:pPr>
      <w:r w:rsidDel="00000000" w:rsidR="00000000" w:rsidRPr="00000000">
        <w:rPr>
          <w:rFonts w:ascii="Courier" w:cs="Courier" w:eastAsia="Courier" w:hAnsi="Courier"/>
          <w:color w:val="333333"/>
          <w:shd w:fill="f8f8f8" w:val="clear"/>
          <w:rtl w:val="0"/>
        </w:rPr>
        <w:t xml:space="preserve">.minicolors-theme-yourThemeName { ... }</w:t>
        <w:br w:type="textWrapping"/>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If you are using the default theme, you will probably need to adjust the swatch styles depending on your existing stylesheet rules. Version 2.1 removes as much styling on the input element as possible, which means it’s up to you to adjust your CSS to make sure the swatch aligns properly.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To adjust the swatch, override these styles: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300" w:before="300" w:lineRule="auto"/>
        <w:ind w:left="900" w:right="900" w:firstLine="0"/>
        <w:rPr>
          <w:rFonts w:ascii="Courier" w:cs="Courier" w:eastAsia="Courier" w:hAnsi="Courier"/>
          <w:color w:val="333333"/>
          <w:shd w:fill="f8f8f8" w:val="clear"/>
        </w:rPr>
      </w:pPr>
      <w:r w:rsidDel="00000000" w:rsidR="00000000" w:rsidRPr="00000000">
        <w:rPr>
          <w:rFonts w:ascii="Courier" w:cs="Courier" w:eastAsia="Courier" w:hAnsi="Courier"/>
          <w:color w:val="333333"/>
          <w:shd w:fill="f8f8f8" w:val="clear"/>
          <w:rtl w:val="0"/>
        </w:rPr>
        <w:t xml:space="preserve">.minicolors-theme-default .minicolors-swatch {</w:t>
        <w:br w:type="textWrapping"/>
        <w:t xml:space="preserve">  top: 5px;</w:t>
        <w:br w:type="textWrapping"/>
        <w:t xml:space="preserve">  left: 5px;</w:t>
        <w:br w:type="textWrapping"/>
        <w:t xml:space="preserve">  width: 18px;</w:t>
        <w:br w:type="textWrapping"/>
        <w:t xml:space="preserve">  height: 18px;</w:t>
        <w:br w:type="textWrapping"/>
        <w:t xml:space="preserve">}</w:t>
        <w:br w:type="textWrapping"/>
        <w:t xml:space="preserve">.minicolors-theme-default.minicolors-position-right .minicolors-swatch {</w:t>
        <w:br w:type="textWrapping"/>
        <w:t xml:space="preserve">  left: auto;</w:t>
        <w:br w:type="textWrapping"/>
        <w:t xml:space="preserve">  right: 5px;</w:t>
        <w:br w:type="textWrapping"/>
        <w:t xml:space="preserve">}</w:t>
        <w:br w:type="textWrapping"/>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600" w:before="600" w:lineRule="auto"/>
        <w:ind w:left="600" w:right="600" w:firstLine="0"/>
        <w:rPr/>
      </w:pPr>
      <w:r w:rsidDel="00000000" w:rsidR="00000000" w:rsidRPr="00000000">
        <w:rPr>
          <w:rtl w:val="0"/>
        </w:rPr>
        <w:t xml:space="preserve">swatches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lineRule="auto"/>
        <w:ind w:left="600" w:right="600" w:firstLine="0"/>
        <w:rPr/>
      </w:pPr>
      <w:r w:rsidDel="00000000" w:rsidR="00000000" w:rsidRPr="00000000">
        <w:rPr>
          <w:rtl w:val="0"/>
        </w:rPr>
        <w:t xml:space="preserve">An array containing some colors, in either rgb(a) or hex format, that will show up under the main color grid.</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before="0" w:lineRule="auto"/>
        <w:ind w:left="600" w:right="600" w:firstLine="0"/>
        <w:rPr/>
      </w:pPr>
      <w:r w:rsidDel="00000000" w:rsidR="00000000" w:rsidRPr="00000000">
        <w:rPr>
          <w:rtl w:val="0"/>
        </w:rPr>
        <w:t xml:space="preserve">Methods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Use this syntax for calling methods: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300" w:before="300" w:lineRule="auto"/>
        <w:ind w:left="900" w:right="900" w:firstLine="0"/>
        <w:rPr>
          <w:rFonts w:ascii="Courier" w:cs="Courier" w:eastAsia="Courier" w:hAnsi="Courier"/>
          <w:color w:val="333333"/>
          <w:shd w:fill="f8f8f8" w:val="clear"/>
        </w:rPr>
      </w:pPr>
      <w:r w:rsidDel="00000000" w:rsidR="00000000" w:rsidRPr="00000000">
        <w:rPr>
          <w:rFonts w:ascii="Courier" w:cs="Courier" w:eastAsia="Courier" w:hAnsi="Courier"/>
          <w:color w:val="333333"/>
          <w:shd w:fill="f8f8f8" w:val="clear"/>
          <w:rtl w:val="0"/>
        </w:rPr>
        <w:t xml:space="preserve">$(</w:t>
      </w:r>
      <w:r w:rsidDel="00000000" w:rsidR="00000000" w:rsidRPr="00000000">
        <w:rPr>
          <w:rFonts w:ascii="Courier" w:cs="Courier" w:eastAsia="Courier" w:hAnsi="Courier"/>
          <w:i w:val="1"/>
          <w:color w:val="333333"/>
          <w:shd w:fill="f8f8f8" w:val="clear"/>
          <w:rtl w:val="0"/>
        </w:rPr>
        <w:t xml:space="preserve">selector</w:t>
      </w:r>
      <w:r w:rsidDel="00000000" w:rsidR="00000000" w:rsidRPr="00000000">
        <w:rPr>
          <w:rFonts w:ascii="Courier" w:cs="Courier" w:eastAsia="Courier" w:hAnsi="Courier"/>
          <w:color w:val="333333"/>
          <w:shd w:fill="f8f8f8" w:val="clear"/>
          <w:rtl w:val="0"/>
        </w:rPr>
        <w:t xml:space="preserve">).minicolors('method', </w:t>
      </w:r>
      <w:r w:rsidDel="00000000" w:rsidR="00000000" w:rsidRPr="00000000">
        <w:rPr>
          <w:rFonts w:ascii="Courier" w:cs="Courier" w:eastAsia="Courier" w:hAnsi="Courier"/>
          <w:i w:val="1"/>
          <w:color w:val="333333"/>
          <w:shd w:fill="f8f8f8" w:val="clear"/>
          <w:rtl w:val="0"/>
        </w:rPr>
        <w:t xml:space="preserve">[data]</w:t>
      </w:r>
      <w:r w:rsidDel="00000000" w:rsidR="00000000" w:rsidRPr="00000000">
        <w:rPr>
          <w:rFonts w:ascii="Courier" w:cs="Courier" w:eastAsia="Courier" w:hAnsi="Courier"/>
          <w:color w:val="333333"/>
          <w:shd w:fill="f8f8f8"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600" w:before="600" w:lineRule="auto"/>
        <w:ind w:left="600" w:right="600" w:firstLine="0"/>
        <w:rPr/>
      </w:pPr>
      <w:r w:rsidDel="00000000" w:rsidR="00000000" w:rsidRPr="00000000">
        <w:rPr>
          <w:rtl w:val="0"/>
        </w:rPr>
        <w:t xml:space="preserve">create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Initializes the control for all items matching your selector. This is the default method, so data may be passed in as the only argument.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To set a preset color value, populate the value attribute of the original input element.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600" w:before="600" w:lineRule="auto"/>
        <w:ind w:left="600" w:right="600" w:firstLine="0"/>
        <w:rPr/>
      </w:pPr>
      <w:r w:rsidDel="00000000" w:rsidR="00000000" w:rsidRPr="00000000">
        <w:rPr>
          <w:rtl w:val="0"/>
        </w:rPr>
        <w:t xml:space="preserve">destroy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Returns the </w:t>
      </w:r>
      <w:r w:rsidDel="00000000" w:rsidR="00000000" w:rsidRPr="00000000">
        <w:rPr>
          <w:i w:val="1"/>
          <w:rtl w:val="0"/>
        </w:rPr>
        <w:t xml:space="preserve">input</w:t>
      </w:r>
      <w:r w:rsidDel="00000000" w:rsidR="00000000" w:rsidRPr="00000000">
        <w:rPr>
          <w:rtl w:val="0"/>
        </w:rPr>
        <w:t xml:space="preserve"> element to its original, uninitialized state.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600" w:before="600" w:lineRule="auto"/>
        <w:ind w:left="600" w:right="600" w:firstLine="0"/>
        <w:rPr/>
      </w:pPr>
      <w:r w:rsidDel="00000000" w:rsidR="00000000" w:rsidRPr="00000000">
        <w:rPr>
          <w:rtl w:val="0"/>
        </w:rPr>
        <w:t xml:space="preserve">opacity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Gets or sets a control's opacity level. To use this method as a setter, pass data in as a value between 0 and 1. (You can also obtain this value by checking the input element's data-opacity attribute.)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To set a preset opacity value, populate the data-opacity attribute of the original input element.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600" w:before="600" w:lineRule="auto"/>
        <w:ind w:left="600" w:right="600" w:firstLine="0"/>
        <w:rPr/>
      </w:pPr>
      <w:r w:rsidDel="00000000" w:rsidR="00000000" w:rsidRPr="00000000">
        <w:rPr>
          <w:rtl w:val="0"/>
        </w:rPr>
        <w:t xml:space="preserve">rgbObject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Returns an object containing red, green, blue, and alpha properties that correspond to the control's current value. Example: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300" w:before="300" w:lineRule="auto"/>
        <w:ind w:left="900" w:right="900" w:firstLine="0"/>
        <w:rPr>
          <w:rFonts w:ascii="Courier" w:cs="Courier" w:eastAsia="Courier" w:hAnsi="Courier"/>
          <w:color w:val="333333"/>
          <w:shd w:fill="f8f8f8" w:val="clear"/>
        </w:rPr>
      </w:pPr>
      <w:r w:rsidDel="00000000" w:rsidR="00000000" w:rsidRPr="00000000">
        <w:rPr>
          <w:rFonts w:ascii="Courier" w:cs="Courier" w:eastAsia="Courier" w:hAnsi="Courier"/>
          <w:color w:val="333333"/>
          <w:shd w:fill="f8f8f8" w:val="clear"/>
          <w:rtl w:val="0"/>
        </w:rPr>
        <w:t xml:space="preserve">{ r: 0, g: 82, b: 148, a: 0.75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600" w:before="600" w:lineRule="auto"/>
        <w:ind w:left="600" w:right="600" w:firstLine="0"/>
        <w:rPr/>
      </w:pPr>
      <w:r w:rsidDel="00000000" w:rsidR="00000000" w:rsidRPr="00000000">
        <w:rPr>
          <w:rtl w:val="0"/>
        </w:rPr>
        <w:t xml:space="preserve">rgbString &amp; rgbaString</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Returns an RGB or RGBA string suitable for use in your CSS. Examples: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300" w:before="300" w:lineRule="auto"/>
        <w:ind w:left="900" w:right="900" w:firstLine="0"/>
        <w:rPr>
          <w:rFonts w:ascii="Courier" w:cs="Courier" w:eastAsia="Courier" w:hAnsi="Courier"/>
          <w:color w:val="333333"/>
          <w:shd w:fill="f8f8f8" w:val="clear"/>
        </w:rPr>
      </w:pPr>
      <w:r w:rsidDel="00000000" w:rsidR="00000000" w:rsidRPr="00000000">
        <w:rPr>
          <w:rFonts w:ascii="Courier" w:cs="Courier" w:eastAsia="Courier" w:hAnsi="Courier"/>
          <w:color w:val="333333"/>
          <w:shd w:fill="f8f8f8" w:val="clear"/>
          <w:rtl w:val="0"/>
        </w:rPr>
        <w:t xml:space="preserve">rgb(0, 82, 148)</w:t>
        <w:br w:type="textWrapping"/>
        <w:t xml:space="preserve">rgba(0, 82, 148, .75)</w:t>
        <w:br w:type="textWrapping"/>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600" w:before="600" w:lineRule="auto"/>
        <w:ind w:left="600" w:right="600" w:firstLine="0"/>
        <w:rPr/>
      </w:pPr>
      <w:r w:rsidDel="00000000" w:rsidR="00000000" w:rsidRPr="00000000">
        <w:rPr>
          <w:rtl w:val="0"/>
        </w:rPr>
        <w:t xml:space="preserve">settings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Gets or sets a control's settings. If new settings are passed in, the control will destroy and re-initialize itself with any new settings overriding the old ones.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600" w:before="600" w:lineRule="auto"/>
        <w:ind w:left="600" w:right="600" w:firstLine="0"/>
        <w:rPr/>
      </w:pPr>
      <w:r w:rsidDel="00000000" w:rsidR="00000000" w:rsidRPr="00000000">
        <w:rPr>
          <w:rtl w:val="0"/>
        </w:rPr>
        <w:t xml:space="preserve">value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lineRule="auto"/>
        <w:ind w:left="600" w:right="600" w:firstLine="0"/>
        <w:rPr/>
      </w:pPr>
      <w:r w:rsidDel="00000000" w:rsidR="00000000" w:rsidRPr="00000000">
        <w:rPr>
          <w:rtl w:val="0"/>
        </w:rPr>
        <w:t xml:space="preserve">Gets or sets a control's color value. To use this method as a setter, pass in a color string or an object (ex: {color: '#fc0', opacity: .5}).</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before="0" w:lineRule="auto"/>
        <w:ind w:left="600" w:right="600" w:firstLine="0"/>
        <w:rPr/>
      </w:pPr>
      <w:r w:rsidDel="00000000" w:rsidR="00000000" w:rsidRPr="00000000">
        <w:rPr>
          <w:rtl w:val="0"/>
        </w:rPr>
        <w:t xml:space="preserve">Events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600" w:before="600" w:lineRule="auto"/>
        <w:ind w:left="600" w:right="600" w:firstLine="0"/>
        <w:rPr/>
      </w:pPr>
      <w:r w:rsidDel="00000000" w:rsidR="00000000" w:rsidRPr="00000000">
        <w:rPr>
          <w:rtl w:val="0"/>
        </w:rPr>
        <w:t xml:space="preserve">change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Fires when the value of the color picker changes. The this keyword will reference the original input element.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300" w:before="300" w:lineRule="auto"/>
        <w:ind w:left="900" w:right="900" w:firstLine="0"/>
        <w:rPr>
          <w:rFonts w:ascii="Courier" w:cs="Courier" w:eastAsia="Courier" w:hAnsi="Courier"/>
          <w:color w:val="333333"/>
          <w:shd w:fill="f8f8f8" w:val="clear"/>
        </w:rPr>
      </w:pPr>
      <w:r w:rsidDel="00000000" w:rsidR="00000000" w:rsidRPr="00000000">
        <w:rPr>
          <w:rFonts w:ascii="Courier" w:cs="Courier" w:eastAsia="Courier" w:hAnsi="Courier"/>
          <w:color w:val="333333"/>
          <w:shd w:fill="f8f8f8" w:val="clear"/>
          <w:rtl w:val="0"/>
        </w:rPr>
        <w:t xml:space="preserve">$(</w:t>
      </w:r>
      <w:r w:rsidDel="00000000" w:rsidR="00000000" w:rsidRPr="00000000">
        <w:rPr>
          <w:rFonts w:ascii="Courier" w:cs="Courier" w:eastAsia="Courier" w:hAnsi="Courier"/>
          <w:i w:val="1"/>
          <w:color w:val="333333"/>
          <w:shd w:fill="f8f8f8" w:val="clear"/>
          <w:rtl w:val="0"/>
        </w:rPr>
        <w:t xml:space="preserve">selector</w:t>
      </w:r>
      <w:r w:rsidDel="00000000" w:rsidR="00000000" w:rsidRPr="00000000">
        <w:rPr>
          <w:rFonts w:ascii="Courier" w:cs="Courier" w:eastAsia="Courier" w:hAnsi="Courier"/>
          <w:color w:val="333333"/>
          <w:shd w:fill="f8f8f8" w:val="clear"/>
          <w:rtl w:val="0"/>
        </w:rPr>
        <w:t xml:space="preserve">).minicolors({</w:t>
        <w:br w:type="textWrapping"/>
        <w:t xml:space="preserve">  change: function(value, opacity) {</w:t>
        <w:br w:type="textWrapping"/>
        <w:t xml:space="preserve">    console.log(value + ' - ' + opacity);</w:t>
        <w:br w:type="textWrapping"/>
        <w:t xml:space="preserve">  }</w:t>
        <w:br w:type="textWrapping"/>
        <w:t xml:space="preserve">});</w:t>
        <w:br w:type="textWrapping"/>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b w:val="1"/>
          <w:rtl w:val="0"/>
        </w:rPr>
        <w:t xml:space="preserve">Warning!</w:t>
      </w:r>
      <w:r w:rsidDel="00000000" w:rsidR="00000000" w:rsidRPr="00000000">
        <w:rPr>
          <w:rtl w:val="0"/>
        </w:rPr>
        <w:t xml:space="preserve"> This event will fire a lot when the user drags the color picker around. Use the changeDelay setting to reduce its frequency.</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600" w:before="600" w:lineRule="auto"/>
        <w:ind w:left="600" w:right="600" w:firstLine="0"/>
        <w:rPr/>
      </w:pPr>
      <w:r w:rsidDel="00000000" w:rsidR="00000000" w:rsidRPr="00000000">
        <w:rPr>
          <w:rtl w:val="0"/>
        </w:rPr>
        <w:t xml:space="preserve">hide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Fires when the color picker is hidden. The this keyword will reference the original input element.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300" w:before="300" w:lineRule="auto"/>
        <w:ind w:left="900" w:right="900" w:firstLine="0"/>
        <w:rPr>
          <w:rFonts w:ascii="Courier" w:cs="Courier" w:eastAsia="Courier" w:hAnsi="Courier"/>
          <w:color w:val="333333"/>
          <w:shd w:fill="f8f8f8" w:val="clear"/>
        </w:rPr>
      </w:pPr>
      <w:r w:rsidDel="00000000" w:rsidR="00000000" w:rsidRPr="00000000">
        <w:rPr>
          <w:rFonts w:ascii="Courier" w:cs="Courier" w:eastAsia="Courier" w:hAnsi="Courier"/>
          <w:color w:val="333333"/>
          <w:shd w:fill="f8f8f8" w:val="clear"/>
          <w:rtl w:val="0"/>
        </w:rPr>
        <w:t xml:space="preserve">$(</w:t>
      </w:r>
      <w:r w:rsidDel="00000000" w:rsidR="00000000" w:rsidRPr="00000000">
        <w:rPr>
          <w:rFonts w:ascii="Courier" w:cs="Courier" w:eastAsia="Courier" w:hAnsi="Courier"/>
          <w:i w:val="1"/>
          <w:color w:val="333333"/>
          <w:shd w:fill="f8f8f8" w:val="clear"/>
          <w:rtl w:val="0"/>
        </w:rPr>
        <w:t xml:space="preserve">selector</w:t>
      </w:r>
      <w:r w:rsidDel="00000000" w:rsidR="00000000" w:rsidRPr="00000000">
        <w:rPr>
          <w:rFonts w:ascii="Courier" w:cs="Courier" w:eastAsia="Courier" w:hAnsi="Courier"/>
          <w:color w:val="333333"/>
          <w:shd w:fill="f8f8f8" w:val="clear"/>
          <w:rtl w:val="0"/>
        </w:rPr>
        <w:t xml:space="preserve">).minicolors({</w:t>
        <w:br w:type="textWrapping"/>
        <w:t xml:space="preserve">  hide: function() {</w:t>
        <w:br w:type="textWrapping"/>
        <w:t xml:space="preserve">  console.log('Hide event triggered!');</w:t>
        <w:br w:type="textWrapping"/>
        <w:t xml:space="preserve">  }</w:t>
        <w:br w:type="textWrapping"/>
        <w:t xml:space="preserve">});</w:t>
        <w:br w:type="textWrapping"/>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600" w:before="600" w:lineRule="auto"/>
        <w:ind w:left="600" w:right="600" w:firstLine="0"/>
        <w:rPr/>
      </w:pPr>
      <w:r w:rsidDel="00000000" w:rsidR="00000000" w:rsidRPr="00000000">
        <w:rPr>
          <w:rtl w:val="0"/>
        </w:rPr>
        <w:t xml:space="preserve">show</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Fires when the color picker is shown. The this keyword will reference the original input element.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050" w:before="300" w:lineRule="auto"/>
        <w:ind w:left="900" w:right="900" w:firstLine="0"/>
        <w:rPr>
          <w:rFonts w:ascii="Courier" w:cs="Courier" w:eastAsia="Courier" w:hAnsi="Courier"/>
          <w:color w:val="333333"/>
          <w:shd w:fill="f8f8f8" w:val="clear"/>
        </w:rPr>
      </w:pPr>
      <w:r w:rsidDel="00000000" w:rsidR="00000000" w:rsidRPr="00000000">
        <w:rPr>
          <w:rFonts w:ascii="Courier" w:cs="Courier" w:eastAsia="Courier" w:hAnsi="Courier"/>
          <w:color w:val="333333"/>
          <w:shd w:fill="f8f8f8" w:val="clear"/>
          <w:rtl w:val="0"/>
        </w:rPr>
        <w:t xml:space="preserve">$(</w:t>
      </w:r>
      <w:r w:rsidDel="00000000" w:rsidR="00000000" w:rsidRPr="00000000">
        <w:rPr>
          <w:rFonts w:ascii="Courier" w:cs="Courier" w:eastAsia="Courier" w:hAnsi="Courier"/>
          <w:i w:val="1"/>
          <w:color w:val="333333"/>
          <w:shd w:fill="f8f8f8" w:val="clear"/>
          <w:rtl w:val="0"/>
        </w:rPr>
        <w:t xml:space="preserve">selector</w:t>
      </w:r>
      <w:r w:rsidDel="00000000" w:rsidR="00000000" w:rsidRPr="00000000">
        <w:rPr>
          <w:rFonts w:ascii="Courier" w:cs="Courier" w:eastAsia="Courier" w:hAnsi="Courier"/>
          <w:color w:val="333333"/>
          <w:shd w:fill="f8f8f8" w:val="clear"/>
          <w:rtl w:val="0"/>
        </w:rPr>
        <w:t xml:space="preserve">).minicolors({</w:t>
        <w:br w:type="textWrapping"/>
        <w:t xml:space="preserve">  show: function() {</w:t>
        <w:br w:type="textWrapping"/>
        <w:t xml:space="preserve">    console.log('Show event triggered!');</w:t>
        <w:br w:type="textWrapping"/>
        <w:t xml:space="preserve">  }</w:t>
        <w:br w:type="textWrapping"/>
        <w:t xml:space="preserve">});</w:t>
        <w:br w:type="textWrapping"/>
      </w:r>
    </w:p>
    <w:p w:rsidR="00000000" w:rsidDel="00000000" w:rsidP="00000000" w:rsidRDefault="00000000" w:rsidRPr="00000000" w14:paraId="000000A8">
      <w:pPr>
        <w:pStyle w:val="Heading2"/>
        <w:pBdr>
          <w:top w:space="0" w:sz="0" w:val="nil"/>
          <w:left w:space="0" w:sz="0" w:val="nil"/>
          <w:bottom w:space="0" w:sz="0" w:val="nil"/>
          <w:right w:space="0" w:sz="0" w:val="nil"/>
          <w:between w:space="0" w:sz="0" w:val="nil"/>
        </w:pBdr>
        <w:shd w:fill="auto" w:val="clear"/>
        <w:spacing w:before="0" w:lineRule="auto"/>
        <w:ind w:left="600" w:right="600" w:firstLine="0"/>
        <w:rPr/>
      </w:pPr>
      <w:r w:rsidDel="00000000" w:rsidR="00000000" w:rsidRPr="00000000">
        <w:rPr>
          <w:rtl w:val="0"/>
        </w:rPr>
        <w:t xml:space="preserve">License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Licensed under the </w:t>
      </w:r>
      <w:hyperlink r:id="rId11">
        <w:r w:rsidDel="00000000" w:rsidR="00000000" w:rsidRPr="00000000">
          <w:rPr>
            <w:color w:val="0000ee"/>
            <w:u w:val="single"/>
            <w:rtl w:val="0"/>
          </w:rPr>
          <w:t xml:space="preserve">MIT license</w:t>
        </w:r>
      </w:hyperlink>
      <w:r w:rsidDel="00000000" w:rsidR="00000000" w:rsidRPr="00000000">
        <w:rPr>
          <w:rtl w:val="0"/>
        </w:rPr>
        <w:t xml:space="preserve">, same as </w:t>
      </w:r>
      <w:hyperlink r:id="rId12">
        <w:r w:rsidDel="00000000" w:rsidR="00000000" w:rsidRPr="00000000">
          <w:rPr>
            <w:color w:val="0000ee"/>
            <w:u w:val="single"/>
            <w:rtl w:val="0"/>
          </w:rPr>
          <w:t xml:space="preserve">jQuery</w:t>
        </w:r>
      </w:hyperlink>
      <w:r w:rsidDel="00000000" w:rsidR="00000000" w:rsidRPr="00000000">
        <w:rPr>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600" w:right="600" w:firstLine="0"/>
        <w:rPr>
          <w:color w:val="0000ee"/>
          <w:u w:val="single"/>
        </w:rPr>
      </w:pPr>
      <w:r w:rsidDel="00000000" w:rsidR="00000000" w:rsidRPr="00000000">
        <w:rPr>
          <w:rtl w:val="0"/>
        </w:rPr>
        <w:t xml:space="preserve">©2013 </w:t>
      </w:r>
      <w:hyperlink r:id="rId13">
        <w:r w:rsidDel="00000000" w:rsidR="00000000" w:rsidRPr="00000000">
          <w:rPr>
            <w:color w:val="0000ee"/>
            <w:u w:val="single"/>
            <w:rtl w:val="0"/>
          </w:rPr>
          <w:t xml:space="preserve">A Beautiful Site, LLC.</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750"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color w:val="aaaaaa"/>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opensource.org/licenses/MIT" TargetMode="External"/><Relationship Id="rId10" Type="http://schemas.openxmlformats.org/officeDocument/2006/relationships/hyperlink" Target="http://docs.google.com/without-bootstrap.html" TargetMode="External"/><Relationship Id="rId13" Type="http://schemas.openxmlformats.org/officeDocument/2006/relationships/hyperlink" Target="http://www.abeautifulsite.net/" TargetMode="External"/><Relationship Id="rId12" Type="http://schemas.openxmlformats.org/officeDocument/2006/relationships/hyperlink" Target="https://jquery.org/licen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etbootstrap.com/" TargetMode="External"/><Relationship Id="rId5" Type="http://schemas.openxmlformats.org/officeDocument/2006/relationships/styles" Target="styles.xml"/><Relationship Id="rId6" Type="http://schemas.openxmlformats.org/officeDocument/2006/relationships/hyperlink" Target="http://www.abeautifulsite.net/" TargetMode="External"/><Relationship Id="rId7" Type="http://schemas.openxmlformats.org/officeDocument/2006/relationships/hyperlink" Target="http://www.surrealcms.com/" TargetMode="External"/><Relationship Id="rId8" Type="http://schemas.openxmlformats.org/officeDocument/2006/relationships/hyperlink" Target="https://github.com/claviska/jquery-minicol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