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36E6" w14:textId="77777777" w:rsidR="00015D09" w:rsidRDefault="00015D09" w:rsidP="0057051F">
      <w:pPr>
        <w:spacing w:line="360" w:lineRule="auto"/>
        <w:jc w:val="center"/>
        <w:rPr>
          <w:rFonts w:cs="Times New Roman"/>
          <w:b/>
          <w:sz w:val="24"/>
          <w:szCs w:val="24"/>
        </w:rPr>
      </w:pPr>
    </w:p>
    <w:p w14:paraId="230FCD76" w14:textId="77777777" w:rsidR="00015D09" w:rsidRDefault="00015D09" w:rsidP="0057051F">
      <w:pPr>
        <w:spacing w:line="360" w:lineRule="auto"/>
        <w:jc w:val="center"/>
        <w:rPr>
          <w:rFonts w:cs="Times New Roman"/>
          <w:b/>
          <w:sz w:val="24"/>
          <w:szCs w:val="24"/>
        </w:rPr>
      </w:pPr>
    </w:p>
    <w:p w14:paraId="3B74AB57" w14:textId="5D8DC6C8" w:rsidR="00F0461A" w:rsidRPr="0057051F" w:rsidRDefault="00000000" w:rsidP="0057051F">
      <w:pPr>
        <w:spacing w:line="360" w:lineRule="auto"/>
        <w:jc w:val="center"/>
        <w:rPr>
          <w:rFonts w:cs="Times New Roman"/>
          <w:sz w:val="24"/>
          <w:szCs w:val="24"/>
        </w:rPr>
      </w:pPr>
      <w:r w:rsidRPr="0057051F">
        <w:rPr>
          <w:rFonts w:cs="Times New Roman"/>
          <w:b/>
          <w:sz w:val="24"/>
          <w:szCs w:val="24"/>
        </w:rPr>
        <w:t>PRODUCT LINE PROFITABILITY &amp;</w:t>
      </w:r>
    </w:p>
    <w:p w14:paraId="05DE0BBD" w14:textId="77777777" w:rsidR="00F0461A" w:rsidRPr="0057051F" w:rsidRDefault="00000000" w:rsidP="0057051F">
      <w:pPr>
        <w:spacing w:line="360" w:lineRule="auto"/>
        <w:jc w:val="center"/>
        <w:rPr>
          <w:rFonts w:cs="Times New Roman"/>
          <w:b/>
          <w:sz w:val="24"/>
          <w:szCs w:val="24"/>
        </w:rPr>
      </w:pPr>
      <w:r w:rsidRPr="0057051F">
        <w:rPr>
          <w:rFonts w:cs="Times New Roman"/>
          <w:b/>
          <w:sz w:val="24"/>
          <w:szCs w:val="24"/>
        </w:rPr>
        <w:t>MARGIN PERFORMANCE ANALYSIS</w:t>
      </w:r>
    </w:p>
    <w:p w14:paraId="30D2ECDF" w14:textId="77777777" w:rsidR="000F5695" w:rsidRPr="0057051F" w:rsidRDefault="000F5695" w:rsidP="0057051F">
      <w:pPr>
        <w:spacing w:line="360" w:lineRule="auto"/>
        <w:jc w:val="center"/>
        <w:rPr>
          <w:rFonts w:cs="Times New Roman"/>
          <w:sz w:val="24"/>
          <w:szCs w:val="24"/>
        </w:rPr>
      </w:pPr>
    </w:p>
    <w:p w14:paraId="3275110D" w14:textId="77777777" w:rsidR="00F0461A" w:rsidRPr="0057051F" w:rsidRDefault="00000000" w:rsidP="0057051F">
      <w:pPr>
        <w:spacing w:line="360" w:lineRule="auto"/>
        <w:jc w:val="center"/>
        <w:rPr>
          <w:rFonts w:cs="Times New Roman"/>
          <w:sz w:val="24"/>
          <w:szCs w:val="24"/>
        </w:rPr>
      </w:pPr>
      <w:r w:rsidRPr="0057051F">
        <w:rPr>
          <w:rFonts w:cs="Times New Roman"/>
          <w:b/>
          <w:sz w:val="24"/>
          <w:szCs w:val="24"/>
        </w:rPr>
        <w:t>Nassau Candy Distributor</w:t>
      </w:r>
    </w:p>
    <w:p w14:paraId="501BECD3" w14:textId="77777777" w:rsidR="00F0461A" w:rsidRPr="0057051F" w:rsidRDefault="00F0461A" w:rsidP="0057051F">
      <w:pPr>
        <w:spacing w:line="360" w:lineRule="auto"/>
        <w:rPr>
          <w:rFonts w:cs="Times New Roman"/>
          <w:sz w:val="24"/>
          <w:szCs w:val="24"/>
        </w:rPr>
      </w:pPr>
    </w:p>
    <w:p w14:paraId="5A5930F8" w14:textId="77777777" w:rsidR="00F0461A" w:rsidRPr="0057051F" w:rsidRDefault="00000000" w:rsidP="0057051F">
      <w:pPr>
        <w:spacing w:line="360" w:lineRule="auto"/>
        <w:jc w:val="center"/>
        <w:rPr>
          <w:rFonts w:cs="Times New Roman"/>
          <w:sz w:val="24"/>
          <w:szCs w:val="24"/>
        </w:rPr>
      </w:pPr>
      <w:r w:rsidRPr="0057051F">
        <w:rPr>
          <w:rFonts w:cs="Times New Roman"/>
          <w:b/>
          <w:sz w:val="24"/>
          <w:szCs w:val="24"/>
        </w:rPr>
        <w:t>Research Paper / Internship Project</w:t>
      </w:r>
    </w:p>
    <w:p w14:paraId="2AB87D86" w14:textId="77777777" w:rsidR="00F0461A" w:rsidRPr="0057051F" w:rsidRDefault="00F0461A" w:rsidP="0057051F">
      <w:pPr>
        <w:spacing w:line="360" w:lineRule="auto"/>
        <w:rPr>
          <w:rFonts w:cs="Times New Roman"/>
          <w:sz w:val="24"/>
          <w:szCs w:val="24"/>
        </w:rPr>
      </w:pPr>
    </w:p>
    <w:p w14:paraId="02B458F2" w14:textId="77777777" w:rsidR="00F0461A" w:rsidRPr="0057051F" w:rsidRDefault="00000000" w:rsidP="0057051F">
      <w:pPr>
        <w:spacing w:line="360" w:lineRule="auto"/>
        <w:jc w:val="center"/>
        <w:rPr>
          <w:rFonts w:cs="Times New Roman"/>
          <w:sz w:val="24"/>
          <w:szCs w:val="24"/>
        </w:rPr>
      </w:pPr>
      <w:r w:rsidRPr="0057051F">
        <w:rPr>
          <w:rFonts w:cs="Times New Roman"/>
          <w:i/>
          <w:sz w:val="24"/>
          <w:szCs w:val="24"/>
        </w:rPr>
        <w:t>Prepared as an analytical study of product profitability,</w:t>
      </w:r>
    </w:p>
    <w:p w14:paraId="5BC4F888" w14:textId="77777777" w:rsidR="00F0461A" w:rsidRPr="0057051F" w:rsidRDefault="00000000" w:rsidP="0057051F">
      <w:pPr>
        <w:spacing w:line="360" w:lineRule="auto"/>
        <w:jc w:val="center"/>
        <w:rPr>
          <w:rFonts w:cs="Times New Roman"/>
          <w:sz w:val="24"/>
          <w:szCs w:val="24"/>
        </w:rPr>
      </w:pPr>
      <w:r w:rsidRPr="0057051F">
        <w:rPr>
          <w:rFonts w:cs="Times New Roman"/>
          <w:i/>
          <w:sz w:val="24"/>
          <w:szCs w:val="24"/>
        </w:rPr>
        <w:t>margin performance, cost efficiency, and profit concentration.</w:t>
      </w:r>
    </w:p>
    <w:p w14:paraId="2E7F513A" w14:textId="77777777" w:rsidR="00F0461A" w:rsidRPr="0057051F" w:rsidRDefault="00F0461A" w:rsidP="0057051F">
      <w:pPr>
        <w:spacing w:line="360" w:lineRule="auto"/>
        <w:rPr>
          <w:rFonts w:cs="Times New Roman"/>
          <w:sz w:val="24"/>
          <w:szCs w:val="24"/>
        </w:rPr>
      </w:pPr>
    </w:p>
    <w:p w14:paraId="655BE40D" w14:textId="77777777" w:rsidR="00F0461A" w:rsidRPr="0057051F" w:rsidRDefault="00F0461A" w:rsidP="0057051F">
      <w:pPr>
        <w:spacing w:line="360" w:lineRule="auto"/>
        <w:rPr>
          <w:rFonts w:cs="Times New Roman"/>
          <w:sz w:val="24"/>
          <w:szCs w:val="24"/>
        </w:rPr>
      </w:pPr>
    </w:p>
    <w:p w14:paraId="1148B997" w14:textId="77777777" w:rsidR="00F0461A" w:rsidRPr="0057051F" w:rsidRDefault="00F0461A" w:rsidP="0057051F">
      <w:pPr>
        <w:spacing w:line="360" w:lineRule="auto"/>
        <w:rPr>
          <w:rFonts w:cs="Times New Roman"/>
          <w:sz w:val="24"/>
          <w:szCs w:val="24"/>
        </w:rPr>
      </w:pPr>
    </w:p>
    <w:p w14:paraId="01B3156C" w14:textId="77777777" w:rsidR="00F0461A" w:rsidRPr="0057051F" w:rsidRDefault="00F0461A" w:rsidP="0057051F">
      <w:pPr>
        <w:spacing w:line="360" w:lineRule="auto"/>
        <w:rPr>
          <w:rFonts w:cs="Times New Roman"/>
          <w:sz w:val="24"/>
          <w:szCs w:val="24"/>
        </w:rPr>
      </w:pPr>
    </w:p>
    <w:p w14:paraId="4E498223" w14:textId="77777777" w:rsidR="00F0461A" w:rsidRPr="0057051F" w:rsidRDefault="00000000" w:rsidP="0057051F">
      <w:pPr>
        <w:spacing w:line="360" w:lineRule="auto"/>
        <w:jc w:val="center"/>
        <w:rPr>
          <w:rFonts w:cs="Times New Roman"/>
          <w:b/>
          <w:sz w:val="24"/>
          <w:szCs w:val="24"/>
        </w:rPr>
      </w:pPr>
      <w:r w:rsidRPr="0057051F">
        <w:rPr>
          <w:rFonts w:cs="Times New Roman"/>
          <w:b/>
          <w:sz w:val="24"/>
          <w:szCs w:val="24"/>
        </w:rPr>
        <w:t>Submitted by</w:t>
      </w:r>
    </w:p>
    <w:p w14:paraId="2490040B" w14:textId="67F64D29" w:rsidR="000F5695" w:rsidRPr="0057051F" w:rsidRDefault="000F5695" w:rsidP="0057051F">
      <w:pPr>
        <w:spacing w:line="360" w:lineRule="auto"/>
        <w:jc w:val="center"/>
        <w:rPr>
          <w:rFonts w:cs="Times New Roman"/>
          <w:bCs/>
          <w:sz w:val="24"/>
          <w:szCs w:val="24"/>
        </w:rPr>
      </w:pPr>
      <w:r w:rsidRPr="0057051F">
        <w:rPr>
          <w:rFonts w:cs="Times New Roman"/>
          <w:bCs/>
          <w:sz w:val="24"/>
          <w:szCs w:val="24"/>
        </w:rPr>
        <w:t>Priyadarshini Mohapatra</w:t>
      </w:r>
    </w:p>
    <w:p w14:paraId="2797099A" w14:textId="77777777" w:rsidR="00F0461A" w:rsidRPr="0057051F" w:rsidRDefault="00000000" w:rsidP="0057051F">
      <w:pPr>
        <w:spacing w:line="360" w:lineRule="auto"/>
        <w:rPr>
          <w:rFonts w:cs="Times New Roman"/>
          <w:sz w:val="24"/>
          <w:szCs w:val="24"/>
        </w:rPr>
      </w:pPr>
      <w:r w:rsidRPr="0057051F">
        <w:rPr>
          <w:rFonts w:cs="Times New Roman"/>
          <w:sz w:val="24"/>
          <w:szCs w:val="24"/>
        </w:rPr>
        <w:br w:type="page"/>
      </w:r>
    </w:p>
    <w:p w14:paraId="68581975" w14:textId="77777777" w:rsidR="00F0461A" w:rsidRPr="0057051F" w:rsidRDefault="00000000" w:rsidP="0057051F">
      <w:pPr>
        <w:rPr>
          <w:b/>
          <w:bCs/>
          <w:sz w:val="32"/>
          <w:szCs w:val="32"/>
          <w:u w:val="single"/>
        </w:rPr>
      </w:pPr>
      <w:r w:rsidRPr="0057051F">
        <w:rPr>
          <w:b/>
          <w:bCs/>
          <w:sz w:val="32"/>
          <w:szCs w:val="32"/>
          <w:u w:val="single"/>
        </w:rPr>
        <w:lastRenderedPageBreak/>
        <w:t>Abstract</w:t>
      </w:r>
    </w:p>
    <w:p w14:paraId="16D58668"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This study analyzes product line profitability and margin performance for Nassau Candy Distributor using 10,194 sales records and 18 variables. The analysis evaluates revenue, cost, gross profit, gross margin, units sold, product contribution, division performance, cost pressure, profit concentration, and margin volatility. Python was used for data cleaning, validation, transformation, metric calculation, product-level analysis, division-level analysis, risk classification, and Pareto analysis. An interactive Streamlit dashboard was developed to present the results through key performance indicators, charts, filters, tables, and downloadable outputs.</w:t>
      </w:r>
    </w:p>
    <w:p w14:paraId="189202A6"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 xml:space="preserve">The dataset contained no missing values, duplicate rows, invalid sales or unit values, negative costs or gross profits, and no mismatch between reported gross profit and Sales minus Cost. Total sales were 141,783.63, total gross profit was 93,442.80, and total cost was 48,340.83, producing an overall gross margin of 65.91%. The Chocolate division was the dominant contributor, accounting for approximately 92.88% of revenue and 95.06% of gross profit. Product analysis identified major high-profit/high-margin products and one important high-sales/low-margin risk, </w:t>
      </w:r>
      <w:proofErr w:type="spellStart"/>
      <w:r w:rsidRPr="0057051F">
        <w:rPr>
          <w:rFonts w:cs="Times New Roman"/>
          <w:sz w:val="24"/>
          <w:szCs w:val="24"/>
        </w:rPr>
        <w:t>Kazookles</w:t>
      </w:r>
      <w:proofErr w:type="spellEnd"/>
      <w:r w:rsidRPr="0057051F">
        <w:rPr>
          <w:rFonts w:cs="Times New Roman"/>
          <w:sz w:val="24"/>
          <w:szCs w:val="24"/>
        </w:rPr>
        <w:t>, with a 7.69% gross margin.</w:t>
      </w:r>
    </w:p>
    <w:p w14:paraId="347C5CFE"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Pareto analysis showed that approximately five products contributed around 80% of both revenue and gross profit, indicating concentration within the product portfolio. The findings support practical actions including protecting high-performing products, reviewing low-performing products, and repricing or renegotiating cost-heavy products.</w:t>
      </w:r>
    </w:p>
    <w:p w14:paraId="22084914" w14:textId="77777777" w:rsidR="00F0461A" w:rsidRPr="0057051F" w:rsidRDefault="00000000" w:rsidP="0057051F">
      <w:pPr>
        <w:spacing w:line="360" w:lineRule="auto"/>
        <w:rPr>
          <w:rFonts w:cs="Times New Roman"/>
          <w:sz w:val="24"/>
          <w:szCs w:val="24"/>
        </w:rPr>
      </w:pPr>
      <w:r w:rsidRPr="0057051F">
        <w:rPr>
          <w:rFonts w:cs="Times New Roman"/>
          <w:b/>
          <w:sz w:val="24"/>
          <w:szCs w:val="24"/>
        </w:rPr>
        <w:t xml:space="preserve">Keywords: </w:t>
      </w:r>
      <w:r w:rsidRPr="0057051F">
        <w:rPr>
          <w:rFonts w:cs="Times New Roman"/>
          <w:sz w:val="24"/>
          <w:szCs w:val="24"/>
        </w:rPr>
        <w:t>Nassau Candy, profitability analysis, gross margin, product performance, cost analysis, Pareto analysis, Python, Streamlit dashboard</w:t>
      </w:r>
    </w:p>
    <w:p w14:paraId="6148239F" w14:textId="77777777" w:rsidR="000F5695" w:rsidRPr="0057051F" w:rsidRDefault="000F5695" w:rsidP="0057051F">
      <w:pPr>
        <w:spacing w:line="360" w:lineRule="auto"/>
        <w:rPr>
          <w:rFonts w:cs="Times New Roman"/>
          <w:sz w:val="24"/>
          <w:szCs w:val="24"/>
        </w:rPr>
      </w:pPr>
    </w:p>
    <w:p w14:paraId="2C5F79EF" w14:textId="77777777" w:rsidR="000F5695" w:rsidRPr="0057051F" w:rsidRDefault="000F5695" w:rsidP="0057051F">
      <w:pPr>
        <w:spacing w:line="360" w:lineRule="auto"/>
        <w:rPr>
          <w:rFonts w:cs="Times New Roman"/>
          <w:sz w:val="24"/>
          <w:szCs w:val="24"/>
        </w:rPr>
      </w:pPr>
    </w:p>
    <w:p w14:paraId="4D754449" w14:textId="77777777" w:rsidR="000F5695" w:rsidRPr="0057051F" w:rsidRDefault="000F5695" w:rsidP="0057051F">
      <w:pPr>
        <w:spacing w:line="360" w:lineRule="auto"/>
        <w:rPr>
          <w:rFonts w:cs="Times New Roman"/>
          <w:sz w:val="24"/>
          <w:szCs w:val="24"/>
        </w:rPr>
      </w:pPr>
    </w:p>
    <w:p w14:paraId="1BD337A8" w14:textId="77777777" w:rsidR="000F5695" w:rsidRPr="0057051F" w:rsidRDefault="000F5695" w:rsidP="0057051F">
      <w:pPr>
        <w:spacing w:line="360" w:lineRule="auto"/>
        <w:rPr>
          <w:rFonts w:cs="Times New Roman"/>
          <w:sz w:val="24"/>
          <w:szCs w:val="24"/>
        </w:rPr>
      </w:pPr>
    </w:p>
    <w:p w14:paraId="696B7232" w14:textId="77777777" w:rsidR="000F5695" w:rsidRPr="0057051F" w:rsidRDefault="000F5695" w:rsidP="0057051F">
      <w:pPr>
        <w:spacing w:line="360" w:lineRule="auto"/>
        <w:rPr>
          <w:rFonts w:cs="Times New Roman"/>
          <w:sz w:val="24"/>
          <w:szCs w:val="24"/>
        </w:rPr>
      </w:pPr>
    </w:p>
    <w:p w14:paraId="22629459" w14:textId="77777777" w:rsidR="000F5695" w:rsidRPr="0057051F" w:rsidRDefault="000F5695" w:rsidP="0057051F">
      <w:pPr>
        <w:spacing w:line="360" w:lineRule="auto"/>
        <w:rPr>
          <w:rFonts w:cs="Times New Roman"/>
          <w:sz w:val="24"/>
          <w:szCs w:val="24"/>
        </w:rPr>
      </w:pPr>
    </w:p>
    <w:p w14:paraId="27B2F69C" w14:textId="77777777" w:rsidR="000F5695" w:rsidRPr="0057051F" w:rsidRDefault="000F5695" w:rsidP="0057051F">
      <w:pPr>
        <w:spacing w:line="360" w:lineRule="auto"/>
        <w:rPr>
          <w:rFonts w:cs="Times New Roman"/>
          <w:sz w:val="24"/>
          <w:szCs w:val="24"/>
        </w:rPr>
      </w:pPr>
    </w:p>
    <w:p w14:paraId="32E83EB6" w14:textId="77777777" w:rsidR="00F0461A" w:rsidRPr="0057051F" w:rsidRDefault="00000000" w:rsidP="0057051F">
      <w:pPr>
        <w:rPr>
          <w:b/>
          <w:bCs/>
          <w:sz w:val="32"/>
          <w:szCs w:val="32"/>
          <w:u w:val="single"/>
        </w:rPr>
      </w:pPr>
      <w:r w:rsidRPr="0057051F">
        <w:rPr>
          <w:b/>
          <w:bCs/>
          <w:sz w:val="32"/>
          <w:szCs w:val="32"/>
          <w:u w:val="single"/>
        </w:rPr>
        <w:lastRenderedPageBreak/>
        <w:t>1. Introduction</w:t>
      </w:r>
    </w:p>
    <w:p w14:paraId="12BA99AC"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In a product-based business, sales volume alone does not provide a complete picture of business performance. A product may generate high sales but contribute relatively little profit because of high costs or weak margins. Conversely, a product with lower sales may provide a stronger contribution to profitability.</w:t>
      </w:r>
    </w:p>
    <w:p w14:paraId="1BA60EE3"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This study focuses on Nassau Candy Distributor and evaluates product and division performance using revenue, cost, gross profit, gross margin, units sold, contribution measures, and volatility indicators. The project combines Python-based data analysis with an interactive Streamlit dashboard to convert raw transaction data into actionable business insights.</w:t>
      </w:r>
    </w:p>
    <w:p w14:paraId="4C95E52B" w14:textId="77777777" w:rsidR="00F0461A" w:rsidRPr="0057051F" w:rsidRDefault="00000000" w:rsidP="0057051F">
      <w:pPr>
        <w:rPr>
          <w:b/>
          <w:bCs/>
          <w:sz w:val="32"/>
          <w:szCs w:val="32"/>
          <w:u w:val="single"/>
        </w:rPr>
      </w:pPr>
      <w:r w:rsidRPr="0057051F">
        <w:rPr>
          <w:b/>
          <w:bCs/>
          <w:sz w:val="32"/>
          <w:szCs w:val="32"/>
          <w:u w:val="single"/>
        </w:rPr>
        <w:t>2. Problem Statement</w:t>
      </w:r>
    </w:p>
    <w:p w14:paraId="2D858022"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The primary analytical problem is that revenue and sales volume alone may not reveal the true profitability of a product portfolio. Products with strong sales can have weak margins, while products with lower sales can have attractive profitability. A structured profitability analysis is therefore required to identify high-performing products, margin risks, division-level imbalances, concentration risks, and potential pricing or cost-efficiency opportunities.</w:t>
      </w:r>
    </w:p>
    <w:p w14:paraId="75916633" w14:textId="77777777" w:rsidR="00F0461A" w:rsidRPr="0057051F" w:rsidRDefault="00000000" w:rsidP="0057051F">
      <w:pPr>
        <w:rPr>
          <w:b/>
          <w:bCs/>
          <w:sz w:val="32"/>
          <w:szCs w:val="32"/>
          <w:u w:val="single"/>
        </w:rPr>
      </w:pPr>
      <w:r w:rsidRPr="0057051F">
        <w:rPr>
          <w:b/>
          <w:bCs/>
          <w:sz w:val="32"/>
          <w:szCs w:val="32"/>
          <w:u w:val="single"/>
        </w:rPr>
        <w:t>3. Objectives</w:t>
      </w:r>
    </w:p>
    <w:p w14:paraId="660AA82A"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Clean and validate the Nassau Candy Distributor dataset.</w:t>
      </w:r>
    </w:p>
    <w:p w14:paraId="41E233FE"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Calculate key profitability and margin performance indicators.</w:t>
      </w:r>
    </w:p>
    <w:p w14:paraId="1DF15DDC"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Rank products by gross profit, gross margin, and profit per unit.</w:t>
      </w:r>
    </w:p>
    <w:p w14:paraId="4FAA7871"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Identify high-profit/high-margin and high-sales/low-margin products.</w:t>
      </w:r>
    </w:p>
    <w:p w14:paraId="59DB77BE"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Compare revenue, cost, gross profit, and margin performance across divisions.</w:t>
      </w:r>
    </w:p>
    <w:p w14:paraId="538D950E"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Diagnose cost pressure and margin-risk products.</w:t>
      </w:r>
    </w:p>
    <w:p w14:paraId="799C1C8A"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Measure revenue and profit concentration using Pareto analysis.</w:t>
      </w:r>
    </w:p>
    <w:p w14:paraId="74FFCDE5"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Assess product margin volatility over time.</w:t>
      </w:r>
    </w:p>
    <w:p w14:paraId="148ABC76"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Develop business action categories for product-level decisions.</w:t>
      </w:r>
    </w:p>
    <w:p w14:paraId="296CAE7F"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Develop an interactive Streamlit dashboard for decision support.</w:t>
      </w:r>
    </w:p>
    <w:p w14:paraId="2AA8268D" w14:textId="77777777" w:rsidR="000F5695" w:rsidRPr="0057051F" w:rsidRDefault="000F5695" w:rsidP="0057051F">
      <w:pPr>
        <w:pStyle w:val="ListBullet"/>
        <w:numPr>
          <w:ilvl w:val="0"/>
          <w:numId w:val="0"/>
        </w:numPr>
        <w:spacing w:line="360" w:lineRule="auto"/>
        <w:ind w:left="360" w:hanging="360"/>
        <w:rPr>
          <w:rFonts w:cs="Times New Roman"/>
          <w:sz w:val="24"/>
          <w:szCs w:val="24"/>
        </w:rPr>
      </w:pPr>
    </w:p>
    <w:p w14:paraId="7BC0735F" w14:textId="77777777" w:rsidR="000F5695" w:rsidRPr="0057051F" w:rsidRDefault="000F5695" w:rsidP="0057051F">
      <w:pPr>
        <w:pStyle w:val="ListBullet"/>
        <w:numPr>
          <w:ilvl w:val="0"/>
          <w:numId w:val="0"/>
        </w:numPr>
        <w:spacing w:line="360" w:lineRule="auto"/>
        <w:ind w:left="360" w:hanging="360"/>
        <w:rPr>
          <w:rFonts w:cs="Times New Roman"/>
          <w:sz w:val="24"/>
          <w:szCs w:val="24"/>
        </w:rPr>
      </w:pPr>
    </w:p>
    <w:p w14:paraId="54E91E08" w14:textId="77777777" w:rsidR="000F5695" w:rsidRPr="0057051F" w:rsidRDefault="000F5695" w:rsidP="0057051F">
      <w:pPr>
        <w:pStyle w:val="ListBullet"/>
        <w:numPr>
          <w:ilvl w:val="0"/>
          <w:numId w:val="0"/>
        </w:numPr>
        <w:spacing w:line="360" w:lineRule="auto"/>
        <w:ind w:left="360" w:hanging="360"/>
        <w:rPr>
          <w:rFonts w:cs="Times New Roman"/>
          <w:sz w:val="24"/>
          <w:szCs w:val="24"/>
        </w:rPr>
      </w:pPr>
    </w:p>
    <w:p w14:paraId="496EF762" w14:textId="77777777" w:rsidR="00F0461A" w:rsidRPr="0057051F" w:rsidRDefault="00000000" w:rsidP="0057051F">
      <w:pPr>
        <w:rPr>
          <w:b/>
          <w:bCs/>
          <w:sz w:val="32"/>
          <w:szCs w:val="32"/>
          <w:u w:val="single"/>
        </w:rPr>
      </w:pPr>
      <w:r w:rsidRPr="0057051F">
        <w:rPr>
          <w:b/>
          <w:bCs/>
          <w:sz w:val="32"/>
          <w:szCs w:val="32"/>
          <w:u w:val="single"/>
        </w:rPr>
        <w:lastRenderedPageBreak/>
        <w:t>4. Dataset and Variables</w:t>
      </w:r>
    </w:p>
    <w:p w14:paraId="41153BC0"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The dataset contains 10,194 records and 18 variables, covering order, customer, geographic, product, sales, cost, unit, and gross-profit information.</w:t>
      </w:r>
    </w:p>
    <w:tbl>
      <w:tblPr>
        <w:tblStyle w:val="TableGrid"/>
        <w:tblW w:w="0" w:type="auto"/>
        <w:jc w:val="center"/>
        <w:tblLook w:val="04A0" w:firstRow="1" w:lastRow="0" w:firstColumn="1" w:lastColumn="0" w:noHBand="0" w:noVBand="1"/>
      </w:tblPr>
      <w:tblGrid>
        <w:gridCol w:w="4896"/>
        <w:gridCol w:w="4896"/>
      </w:tblGrid>
      <w:tr w:rsidR="00F0461A" w:rsidRPr="0057051F" w14:paraId="6F9E8249" w14:textId="77777777">
        <w:trPr>
          <w:jc w:val="center"/>
        </w:trPr>
        <w:tc>
          <w:tcPr>
            <w:tcW w:w="4896" w:type="dxa"/>
          </w:tcPr>
          <w:p w14:paraId="66A203B9" w14:textId="77777777" w:rsidR="00F0461A" w:rsidRPr="0057051F" w:rsidRDefault="00000000" w:rsidP="0057051F">
            <w:pPr>
              <w:spacing w:line="360" w:lineRule="auto"/>
              <w:rPr>
                <w:rFonts w:cs="Times New Roman"/>
                <w:sz w:val="24"/>
                <w:szCs w:val="24"/>
              </w:rPr>
            </w:pPr>
            <w:r w:rsidRPr="0057051F">
              <w:rPr>
                <w:rFonts w:cs="Times New Roman"/>
                <w:b/>
                <w:sz w:val="24"/>
                <w:szCs w:val="24"/>
              </w:rPr>
              <w:t>Variable</w:t>
            </w:r>
          </w:p>
        </w:tc>
        <w:tc>
          <w:tcPr>
            <w:tcW w:w="4896" w:type="dxa"/>
          </w:tcPr>
          <w:p w14:paraId="7075BB47" w14:textId="77777777" w:rsidR="00F0461A" w:rsidRPr="0057051F" w:rsidRDefault="00000000" w:rsidP="0057051F">
            <w:pPr>
              <w:spacing w:line="360" w:lineRule="auto"/>
              <w:rPr>
                <w:rFonts w:cs="Times New Roman"/>
                <w:sz w:val="24"/>
                <w:szCs w:val="24"/>
              </w:rPr>
            </w:pPr>
            <w:r w:rsidRPr="0057051F">
              <w:rPr>
                <w:rFonts w:cs="Times New Roman"/>
                <w:b/>
                <w:sz w:val="24"/>
                <w:szCs w:val="24"/>
              </w:rPr>
              <w:t>Description</w:t>
            </w:r>
          </w:p>
        </w:tc>
      </w:tr>
      <w:tr w:rsidR="00F0461A" w:rsidRPr="0057051F" w14:paraId="23D3553D" w14:textId="77777777">
        <w:trPr>
          <w:jc w:val="center"/>
        </w:trPr>
        <w:tc>
          <w:tcPr>
            <w:tcW w:w="4896" w:type="dxa"/>
          </w:tcPr>
          <w:p w14:paraId="2EF90F26" w14:textId="77777777" w:rsidR="00F0461A" w:rsidRPr="0057051F" w:rsidRDefault="00000000" w:rsidP="0057051F">
            <w:pPr>
              <w:spacing w:line="360" w:lineRule="auto"/>
              <w:rPr>
                <w:rFonts w:cs="Times New Roman"/>
                <w:sz w:val="24"/>
                <w:szCs w:val="24"/>
              </w:rPr>
            </w:pPr>
            <w:r w:rsidRPr="0057051F">
              <w:rPr>
                <w:rFonts w:cs="Times New Roman"/>
                <w:sz w:val="24"/>
                <w:szCs w:val="24"/>
              </w:rPr>
              <w:t>Row ID</w:t>
            </w:r>
          </w:p>
        </w:tc>
        <w:tc>
          <w:tcPr>
            <w:tcW w:w="4896" w:type="dxa"/>
          </w:tcPr>
          <w:p w14:paraId="23C6FC8C" w14:textId="77777777" w:rsidR="00F0461A" w:rsidRPr="0057051F" w:rsidRDefault="00000000" w:rsidP="0057051F">
            <w:pPr>
              <w:spacing w:line="360" w:lineRule="auto"/>
              <w:rPr>
                <w:rFonts w:cs="Times New Roman"/>
                <w:sz w:val="24"/>
                <w:szCs w:val="24"/>
              </w:rPr>
            </w:pPr>
            <w:r w:rsidRPr="0057051F">
              <w:rPr>
                <w:rFonts w:cs="Times New Roman"/>
                <w:sz w:val="24"/>
                <w:szCs w:val="24"/>
              </w:rPr>
              <w:t>Record identifier.</w:t>
            </w:r>
          </w:p>
        </w:tc>
      </w:tr>
      <w:tr w:rsidR="00F0461A" w:rsidRPr="0057051F" w14:paraId="4BC70813" w14:textId="77777777">
        <w:trPr>
          <w:jc w:val="center"/>
        </w:trPr>
        <w:tc>
          <w:tcPr>
            <w:tcW w:w="4896" w:type="dxa"/>
          </w:tcPr>
          <w:p w14:paraId="7D79B87C" w14:textId="77777777" w:rsidR="00F0461A" w:rsidRPr="0057051F" w:rsidRDefault="00000000" w:rsidP="0057051F">
            <w:pPr>
              <w:spacing w:line="360" w:lineRule="auto"/>
              <w:rPr>
                <w:rFonts w:cs="Times New Roman"/>
                <w:sz w:val="24"/>
                <w:szCs w:val="24"/>
              </w:rPr>
            </w:pPr>
            <w:r w:rsidRPr="0057051F">
              <w:rPr>
                <w:rFonts w:cs="Times New Roman"/>
                <w:sz w:val="24"/>
                <w:szCs w:val="24"/>
              </w:rPr>
              <w:t>Order ID</w:t>
            </w:r>
          </w:p>
        </w:tc>
        <w:tc>
          <w:tcPr>
            <w:tcW w:w="4896" w:type="dxa"/>
          </w:tcPr>
          <w:p w14:paraId="41A75725" w14:textId="77777777" w:rsidR="00F0461A" w:rsidRPr="0057051F" w:rsidRDefault="00000000" w:rsidP="0057051F">
            <w:pPr>
              <w:spacing w:line="360" w:lineRule="auto"/>
              <w:rPr>
                <w:rFonts w:cs="Times New Roman"/>
                <w:sz w:val="24"/>
                <w:szCs w:val="24"/>
              </w:rPr>
            </w:pPr>
            <w:r w:rsidRPr="0057051F">
              <w:rPr>
                <w:rFonts w:cs="Times New Roman"/>
                <w:sz w:val="24"/>
                <w:szCs w:val="24"/>
              </w:rPr>
              <w:t>Unique order identifier.</w:t>
            </w:r>
          </w:p>
        </w:tc>
      </w:tr>
      <w:tr w:rsidR="00F0461A" w:rsidRPr="0057051F" w14:paraId="3BA11218" w14:textId="77777777">
        <w:trPr>
          <w:jc w:val="center"/>
        </w:trPr>
        <w:tc>
          <w:tcPr>
            <w:tcW w:w="4896" w:type="dxa"/>
          </w:tcPr>
          <w:p w14:paraId="2D8D8E61" w14:textId="77777777" w:rsidR="00F0461A" w:rsidRPr="0057051F" w:rsidRDefault="00000000" w:rsidP="0057051F">
            <w:pPr>
              <w:spacing w:line="360" w:lineRule="auto"/>
              <w:rPr>
                <w:rFonts w:cs="Times New Roman"/>
                <w:sz w:val="24"/>
                <w:szCs w:val="24"/>
              </w:rPr>
            </w:pPr>
            <w:r w:rsidRPr="0057051F">
              <w:rPr>
                <w:rFonts w:cs="Times New Roman"/>
                <w:sz w:val="24"/>
                <w:szCs w:val="24"/>
              </w:rPr>
              <w:t>Order Date</w:t>
            </w:r>
          </w:p>
        </w:tc>
        <w:tc>
          <w:tcPr>
            <w:tcW w:w="4896" w:type="dxa"/>
          </w:tcPr>
          <w:p w14:paraId="2A9BF209" w14:textId="77777777" w:rsidR="00F0461A" w:rsidRPr="0057051F" w:rsidRDefault="00000000" w:rsidP="0057051F">
            <w:pPr>
              <w:spacing w:line="360" w:lineRule="auto"/>
              <w:rPr>
                <w:rFonts w:cs="Times New Roman"/>
                <w:sz w:val="24"/>
                <w:szCs w:val="24"/>
              </w:rPr>
            </w:pPr>
            <w:r w:rsidRPr="0057051F">
              <w:rPr>
                <w:rFonts w:cs="Times New Roman"/>
                <w:sz w:val="24"/>
                <w:szCs w:val="24"/>
              </w:rPr>
              <w:t>Date of the order.</w:t>
            </w:r>
          </w:p>
        </w:tc>
      </w:tr>
      <w:tr w:rsidR="00F0461A" w:rsidRPr="0057051F" w14:paraId="48529F57" w14:textId="77777777">
        <w:trPr>
          <w:jc w:val="center"/>
        </w:trPr>
        <w:tc>
          <w:tcPr>
            <w:tcW w:w="4896" w:type="dxa"/>
          </w:tcPr>
          <w:p w14:paraId="2D3FFFDB" w14:textId="77777777" w:rsidR="00F0461A" w:rsidRPr="0057051F" w:rsidRDefault="00000000" w:rsidP="0057051F">
            <w:pPr>
              <w:spacing w:line="360" w:lineRule="auto"/>
              <w:rPr>
                <w:rFonts w:cs="Times New Roman"/>
                <w:sz w:val="24"/>
                <w:szCs w:val="24"/>
              </w:rPr>
            </w:pPr>
            <w:r w:rsidRPr="0057051F">
              <w:rPr>
                <w:rFonts w:cs="Times New Roman"/>
                <w:sz w:val="24"/>
                <w:szCs w:val="24"/>
              </w:rPr>
              <w:t>Ship Date</w:t>
            </w:r>
          </w:p>
        </w:tc>
        <w:tc>
          <w:tcPr>
            <w:tcW w:w="4896" w:type="dxa"/>
          </w:tcPr>
          <w:p w14:paraId="0B4745EF" w14:textId="77777777" w:rsidR="00F0461A" w:rsidRPr="0057051F" w:rsidRDefault="00000000" w:rsidP="0057051F">
            <w:pPr>
              <w:spacing w:line="360" w:lineRule="auto"/>
              <w:rPr>
                <w:rFonts w:cs="Times New Roman"/>
                <w:sz w:val="24"/>
                <w:szCs w:val="24"/>
              </w:rPr>
            </w:pPr>
            <w:r w:rsidRPr="0057051F">
              <w:rPr>
                <w:rFonts w:cs="Times New Roman"/>
                <w:sz w:val="24"/>
                <w:szCs w:val="24"/>
              </w:rPr>
              <w:t>Date of shipment.</w:t>
            </w:r>
          </w:p>
        </w:tc>
      </w:tr>
      <w:tr w:rsidR="00F0461A" w:rsidRPr="0057051F" w14:paraId="28D74947" w14:textId="77777777">
        <w:trPr>
          <w:jc w:val="center"/>
        </w:trPr>
        <w:tc>
          <w:tcPr>
            <w:tcW w:w="4896" w:type="dxa"/>
          </w:tcPr>
          <w:p w14:paraId="24B7AB51" w14:textId="77777777" w:rsidR="00F0461A" w:rsidRPr="0057051F" w:rsidRDefault="00000000" w:rsidP="0057051F">
            <w:pPr>
              <w:spacing w:line="360" w:lineRule="auto"/>
              <w:rPr>
                <w:rFonts w:cs="Times New Roman"/>
                <w:sz w:val="24"/>
                <w:szCs w:val="24"/>
              </w:rPr>
            </w:pPr>
            <w:r w:rsidRPr="0057051F">
              <w:rPr>
                <w:rFonts w:cs="Times New Roman"/>
                <w:sz w:val="24"/>
                <w:szCs w:val="24"/>
              </w:rPr>
              <w:t>Division</w:t>
            </w:r>
          </w:p>
        </w:tc>
        <w:tc>
          <w:tcPr>
            <w:tcW w:w="4896" w:type="dxa"/>
          </w:tcPr>
          <w:p w14:paraId="35340CAE" w14:textId="77777777" w:rsidR="00F0461A" w:rsidRPr="0057051F" w:rsidRDefault="00000000" w:rsidP="0057051F">
            <w:pPr>
              <w:spacing w:line="360" w:lineRule="auto"/>
              <w:rPr>
                <w:rFonts w:cs="Times New Roman"/>
                <w:sz w:val="24"/>
                <w:szCs w:val="24"/>
              </w:rPr>
            </w:pPr>
            <w:r w:rsidRPr="0057051F">
              <w:rPr>
                <w:rFonts w:cs="Times New Roman"/>
                <w:sz w:val="24"/>
                <w:szCs w:val="24"/>
              </w:rPr>
              <w:t>Product division.</w:t>
            </w:r>
          </w:p>
        </w:tc>
      </w:tr>
      <w:tr w:rsidR="00F0461A" w:rsidRPr="0057051F" w14:paraId="2F0FC177" w14:textId="77777777">
        <w:trPr>
          <w:jc w:val="center"/>
        </w:trPr>
        <w:tc>
          <w:tcPr>
            <w:tcW w:w="4896" w:type="dxa"/>
          </w:tcPr>
          <w:p w14:paraId="6622E901" w14:textId="77777777" w:rsidR="00F0461A" w:rsidRPr="0057051F" w:rsidRDefault="00000000" w:rsidP="0057051F">
            <w:pPr>
              <w:spacing w:line="360" w:lineRule="auto"/>
              <w:rPr>
                <w:rFonts w:cs="Times New Roman"/>
                <w:sz w:val="24"/>
                <w:szCs w:val="24"/>
              </w:rPr>
            </w:pPr>
            <w:r w:rsidRPr="0057051F">
              <w:rPr>
                <w:rFonts w:cs="Times New Roman"/>
                <w:sz w:val="24"/>
                <w:szCs w:val="24"/>
              </w:rPr>
              <w:t>Region</w:t>
            </w:r>
          </w:p>
        </w:tc>
        <w:tc>
          <w:tcPr>
            <w:tcW w:w="4896" w:type="dxa"/>
          </w:tcPr>
          <w:p w14:paraId="6451BEC0" w14:textId="77777777" w:rsidR="00F0461A" w:rsidRPr="0057051F" w:rsidRDefault="00000000" w:rsidP="0057051F">
            <w:pPr>
              <w:spacing w:line="360" w:lineRule="auto"/>
              <w:rPr>
                <w:rFonts w:cs="Times New Roman"/>
                <w:sz w:val="24"/>
                <w:szCs w:val="24"/>
              </w:rPr>
            </w:pPr>
            <w:r w:rsidRPr="0057051F">
              <w:rPr>
                <w:rFonts w:cs="Times New Roman"/>
                <w:sz w:val="24"/>
                <w:szCs w:val="24"/>
              </w:rPr>
              <w:t>Business region.</w:t>
            </w:r>
          </w:p>
        </w:tc>
      </w:tr>
      <w:tr w:rsidR="00F0461A" w:rsidRPr="0057051F" w14:paraId="5532FAFA" w14:textId="77777777">
        <w:trPr>
          <w:jc w:val="center"/>
        </w:trPr>
        <w:tc>
          <w:tcPr>
            <w:tcW w:w="4896" w:type="dxa"/>
          </w:tcPr>
          <w:p w14:paraId="0A7DB36C" w14:textId="77777777" w:rsidR="00F0461A" w:rsidRPr="0057051F" w:rsidRDefault="00000000" w:rsidP="0057051F">
            <w:pPr>
              <w:spacing w:line="360" w:lineRule="auto"/>
              <w:rPr>
                <w:rFonts w:cs="Times New Roman"/>
                <w:sz w:val="24"/>
                <w:szCs w:val="24"/>
              </w:rPr>
            </w:pPr>
            <w:r w:rsidRPr="0057051F">
              <w:rPr>
                <w:rFonts w:cs="Times New Roman"/>
                <w:sz w:val="24"/>
                <w:szCs w:val="24"/>
              </w:rPr>
              <w:t>Product ID</w:t>
            </w:r>
          </w:p>
        </w:tc>
        <w:tc>
          <w:tcPr>
            <w:tcW w:w="4896" w:type="dxa"/>
          </w:tcPr>
          <w:p w14:paraId="1358EAC3" w14:textId="77777777" w:rsidR="00F0461A" w:rsidRPr="0057051F" w:rsidRDefault="00000000" w:rsidP="0057051F">
            <w:pPr>
              <w:spacing w:line="360" w:lineRule="auto"/>
              <w:rPr>
                <w:rFonts w:cs="Times New Roman"/>
                <w:sz w:val="24"/>
                <w:szCs w:val="24"/>
              </w:rPr>
            </w:pPr>
            <w:r w:rsidRPr="0057051F">
              <w:rPr>
                <w:rFonts w:cs="Times New Roman"/>
                <w:sz w:val="24"/>
                <w:szCs w:val="24"/>
              </w:rPr>
              <w:t>Product identifier.</w:t>
            </w:r>
          </w:p>
        </w:tc>
      </w:tr>
      <w:tr w:rsidR="00F0461A" w:rsidRPr="0057051F" w14:paraId="307F1D73" w14:textId="77777777">
        <w:trPr>
          <w:jc w:val="center"/>
        </w:trPr>
        <w:tc>
          <w:tcPr>
            <w:tcW w:w="4896" w:type="dxa"/>
          </w:tcPr>
          <w:p w14:paraId="1FD3353E" w14:textId="77777777" w:rsidR="00F0461A" w:rsidRPr="0057051F" w:rsidRDefault="00000000" w:rsidP="0057051F">
            <w:pPr>
              <w:spacing w:line="360" w:lineRule="auto"/>
              <w:rPr>
                <w:rFonts w:cs="Times New Roman"/>
                <w:sz w:val="24"/>
                <w:szCs w:val="24"/>
              </w:rPr>
            </w:pPr>
            <w:r w:rsidRPr="0057051F">
              <w:rPr>
                <w:rFonts w:cs="Times New Roman"/>
                <w:sz w:val="24"/>
                <w:szCs w:val="24"/>
              </w:rPr>
              <w:t>Product Name</w:t>
            </w:r>
          </w:p>
        </w:tc>
        <w:tc>
          <w:tcPr>
            <w:tcW w:w="4896" w:type="dxa"/>
          </w:tcPr>
          <w:p w14:paraId="04AE5EFF" w14:textId="77777777" w:rsidR="00F0461A" w:rsidRPr="0057051F" w:rsidRDefault="00000000" w:rsidP="0057051F">
            <w:pPr>
              <w:spacing w:line="360" w:lineRule="auto"/>
              <w:rPr>
                <w:rFonts w:cs="Times New Roman"/>
                <w:sz w:val="24"/>
                <w:szCs w:val="24"/>
              </w:rPr>
            </w:pPr>
            <w:r w:rsidRPr="0057051F">
              <w:rPr>
                <w:rFonts w:cs="Times New Roman"/>
                <w:sz w:val="24"/>
                <w:szCs w:val="24"/>
              </w:rPr>
              <w:t>Name of the product.</w:t>
            </w:r>
          </w:p>
        </w:tc>
      </w:tr>
      <w:tr w:rsidR="00F0461A" w:rsidRPr="0057051F" w14:paraId="7C35F841" w14:textId="77777777">
        <w:trPr>
          <w:jc w:val="center"/>
        </w:trPr>
        <w:tc>
          <w:tcPr>
            <w:tcW w:w="4896" w:type="dxa"/>
          </w:tcPr>
          <w:p w14:paraId="1799A331" w14:textId="77777777" w:rsidR="00F0461A" w:rsidRPr="0057051F" w:rsidRDefault="00000000" w:rsidP="0057051F">
            <w:pPr>
              <w:spacing w:line="360" w:lineRule="auto"/>
              <w:rPr>
                <w:rFonts w:cs="Times New Roman"/>
                <w:sz w:val="24"/>
                <w:szCs w:val="24"/>
              </w:rPr>
            </w:pPr>
            <w:r w:rsidRPr="0057051F">
              <w:rPr>
                <w:rFonts w:cs="Times New Roman"/>
                <w:sz w:val="24"/>
                <w:szCs w:val="24"/>
              </w:rPr>
              <w:t>Sales</w:t>
            </w:r>
          </w:p>
        </w:tc>
        <w:tc>
          <w:tcPr>
            <w:tcW w:w="4896" w:type="dxa"/>
          </w:tcPr>
          <w:p w14:paraId="7C163D2E" w14:textId="77777777" w:rsidR="00F0461A" w:rsidRPr="0057051F" w:rsidRDefault="00000000" w:rsidP="0057051F">
            <w:pPr>
              <w:spacing w:line="360" w:lineRule="auto"/>
              <w:rPr>
                <w:rFonts w:cs="Times New Roman"/>
                <w:sz w:val="24"/>
                <w:szCs w:val="24"/>
              </w:rPr>
            </w:pPr>
            <w:r w:rsidRPr="0057051F">
              <w:rPr>
                <w:rFonts w:cs="Times New Roman"/>
                <w:sz w:val="24"/>
                <w:szCs w:val="24"/>
              </w:rPr>
              <w:t>Revenue generated.</w:t>
            </w:r>
          </w:p>
        </w:tc>
      </w:tr>
      <w:tr w:rsidR="00F0461A" w:rsidRPr="0057051F" w14:paraId="11617A3A" w14:textId="77777777">
        <w:trPr>
          <w:jc w:val="center"/>
        </w:trPr>
        <w:tc>
          <w:tcPr>
            <w:tcW w:w="4896" w:type="dxa"/>
          </w:tcPr>
          <w:p w14:paraId="3D81E135" w14:textId="77777777" w:rsidR="00F0461A" w:rsidRPr="0057051F" w:rsidRDefault="00000000" w:rsidP="0057051F">
            <w:pPr>
              <w:spacing w:line="360" w:lineRule="auto"/>
              <w:rPr>
                <w:rFonts w:cs="Times New Roman"/>
                <w:sz w:val="24"/>
                <w:szCs w:val="24"/>
              </w:rPr>
            </w:pPr>
            <w:r w:rsidRPr="0057051F">
              <w:rPr>
                <w:rFonts w:cs="Times New Roman"/>
                <w:sz w:val="24"/>
                <w:szCs w:val="24"/>
              </w:rPr>
              <w:t>Units</w:t>
            </w:r>
          </w:p>
        </w:tc>
        <w:tc>
          <w:tcPr>
            <w:tcW w:w="4896" w:type="dxa"/>
          </w:tcPr>
          <w:p w14:paraId="3AA97104" w14:textId="77777777" w:rsidR="00F0461A" w:rsidRPr="0057051F" w:rsidRDefault="00000000" w:rsidP="0057051F">
            <w:pPr>
              <w:spacing w:line="360" w:lineRule="auto"/>
              <w:rPr>
                <w:rFonts w:cs="Times New Roman"/>
                <w:sz w:val="24"/>
                <w:szCs w:val="24"/>
              </w:rPr>
            </w:pPr>
            <w:r w:rsidRPr="0057051F">
              <w:rPr>
                <w:rFonts w:cs="Times New Roman"/>
                <w:sz w:val="24"/>
                <w:szCs w:val="24"/>
              </w:rPr>
              <w:t>Quantity sold.</w:t>
            </w:r>
          </w:p>
        </w:tc>
      </w:tr>
      <w:tr w:rsidR="00F0461A" w:rsidRPr="0057051F" w14:paraId="0FFAF4A5" w14:textId="77777777">
        <w:trPr>
          <w:jc w:val="center"/>
        </w:trPr>
        <w:tc>
          <w:tcPr>
            <w:tcW w:w="4896" w:type="dxa"/>
          </w:tcPr>
          <w:p w14:paraId="639AB964" w14:textId="77777777" w:rsidR="00F0461A" w:rsidRPr="0057051F" w:rsidRDefault="00000000" w:rsidP="0057051F">
            <w:pPr>
              <w:spacing w:line="360" w:lineRule="auto"/>
              <w:rPr>
                <w:rFonts w:cs="Times New Roman"/>
                <w:sz w:val="24"/>
                <w:szCs w:val="24"/>
              </w:rPr>
            </w:pPr>
            <w:r w:rsidRPr="0057051F">
              <w:rPr>
                <w:rFonts w:cs="Times New Roman"/>
                <w:sz w:val="24"/>
                <w:szCs w:val="24"/>
              </w:rPr>
              <w:t>Gross Profit</w:t>
            </w:r>
          </w:p>
        </w:tc>
        <w:tc>
          <w:tcPr>
            <w:tcW w:w="4896" w:type="dxa"/>
          </w:tcPr>
          <w:p w14:paraId="41C7259E" w14:textId="77777777" w:rsidR="00F0461A" w:rsidRPr="0057051F" w:rsidRDefault="00000000" w:rsidP="0057051F">
            <w:pPr>
              <w:spacing w:line="360" w:lineRule="auto"/>
              <w:rPr>
                <w:rFonts w:cs="Times New Roman"/>
                <w:sz w:val="24"/>
                <w:szCs w:val="24"/>
              </w:rPr>
            </w:pPr>
            <w:r w:rsidRPr="0057051F">
              <w:rPr>
                <w:rFonts w:cs="Times New Roman"/>
                <w:sz w:val="24"/>
                <w:szCs w:val="24"/>
              </w:rPr>
              <w:t>Profit after product cost.</w:t>
            </w:r>
          </w:p>
        </w:tc>
      </w:tr>
      <w:tr w:rsidR="00F0461A" w:rsidRPr="0057051F" w14:paraId="0FFBB310" w14:textId="77777777">
        <w:trPr>
          <w:jc w:val="center"/>
        </w:trPr>
        <w:tc>
          <w:tcPr>
            <w:tcW w:w="4896" w:type="dxa"/>
          </w:tcPr>
          <w:p w14:paraId="2988140B" w14:textId="77777777" w:rsidR="00F0461A" w:rsidRPr="0057051F" w:rsidRDefault="00000000" w:rsidP="0057051F">
            <w:pPr>
              <w:spacing w:line="360" w:lineRule="auto"/>
              <w:rPr>
                <w:rFonts w:cs="Times New Roman"/>
                <w:sz w:val="24"/>
                <w:szCs w:val="24"/>
              </w:rPr>
            </w:pPr>
            <w:r w:rsidRPr="0057051F">
              <w:rPr>
                <w:rFonts w:cs="Times New Roman"/>
                <w:sz w:val="24"/>
                <w:szCs w:val="24"/>
              </w:rPr>
              <w:t>Cost</w:t>
            </w:r>
          </w:p>
        </w:tc>
        <w:tc>
          <w:tcPr>
            <w:tcW w:w="4896" w:type="dxa"/>
          </w:tcPr>
          <w:p w14:paraId="6475A304" w14:textId="77777777" w:rsidR="00F0461A" w:rsidRPr="0057051F" w:rsidRDefault="00000000" w:rsidP="0057051F">
            <w:pPr>
              <w:spacing w:line="360" w:lineRule="auto"/>
              <w:rPr>
                <w:rFonts w:cs="Times New Roman"/>
                <w:sz w:val="24"/>
                <w:szCs w:val="24"/>
              </w:rPr>
            </w:pPr>
            <w:r w:rsidRPr="0057051F">
              <w:rPr>
                <w:rFonts w:cs="Times New Roman"/>
                <w:sz w:val="24"/>
                <w:szCs w:val="24"/>
              </w:rPr>
              <w:t>Product cost.</w:t>
            </w:r>
          </w:p>
        </w:tc>
      </w:tr>
    </w:tbl>
    <w:p w14:paraId="1A4A05F9" w14:textId="77777777" w:rsidR="00F0461A" w:rsidRPr="0057051F" w:rsidRDefault="00000000" w:rsidP="0057051F">
      <w:pPr>
        <w:rPr>
          <w:b/>
          <w:bCs/>
          <w:sz w:val="32"/>
          <w:szCs w:val="32"/>
          <w:u w:val="single"/>
        </w:rPr>
      </w:pPr>
      <w:r w:rsidRPr="0057051F">
        <w:rPr>
          <w:b/>
          <w:bCs/>
          <w:sz w:val="32"/>
          <w:szCs w:val="32"/>
          <w:u w:val="single"/>
        </w:rPr>
        <w:t>5. Methodology</w:t>
      </w:r>
    </w:p>
    <w:p w14:paraId="24D3CECA"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The analysis followed a structured workflow consisting of data preparation, validation, profitability metric calculation, product analysis, division analysis, cost diagnostics, concentration analysis, volatility analysis, and dashboard development.</w:t>
      </w:r>
    </w:p>
    <w:p w14:paraId="6CB0F119"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5.1 Data Preparation</w:t>
      </w:r>
    </w:p>
    <w:p w14:paraId="5B1E447E"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The dataset was loaded into Python using pandas. Data types and quality conditions were inspected, records were validated, and analytical outputs were saved as CSV files. No records were removed because all 10,194 records passed the specified validation checks.</w:t>
      </w:r>
    </w:p>
    <w:p w14:paraId="33366BB8"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5.2 Profitability Metrics</w:t>
      </w:r>
    </w:p>
    <w:tbl>
      <w:tblPr>
        <w:tblStyle w:val="TableGrid"/>
        <w:tblW w:w="0" w:type="auto"/>
        <w:jc w:val="center"/>
        <w:tblLook w:val="04A0" w:firstRow="1" w:lastRow="0" w:firstColumn="1" w:lastColumn="0" w:noHBand="0" w:noVBand="1"/>
      </w:tblPr>
      <w:tblGrid>
        <w:gridCol w:w="4896"/>
        <w:gridCol w:w="4896"/>
      </w:tblGrid>
      <w:tr w:rsidR="00F0461A" w:rsidRPr="0057051F" w14:paraId="0C56C720" w14:textId="77777777">
        <w:trPr>
          <w:jc w:val="center"/>
        </w:trPr>
        <w:tc>
          <w:tcPr>
            <w:tcW w:w="4896" w:type="dxa"/>
          </w:tcPr>
          <w:p w14:paraId="49CF326F" w14:textId="77777777" w:rsidR="00F0461A" w:rsidRPr="0057051F" w:rsidRDefault="00000000" w:rsidP="0057051F">
            <w:pPr>
              <w:spacing w:line="360" w:lineRule="auto"/>
              <w:rPr>
                <w:rFonts w:cs="Times New Roman"/>
                <w:sz w:val="24"/>
                <w:szCs w:val="24"/>
              </w:rPr>
            </w:pPr>
            <w:r w:rsidRPr="0057051F">
              <w:rPr>
                <w:rFonts w:cs="Times New Roman"/>
                <w:b/>
                <w:sz w:val="24"/>
                <w:szCs w:val="24"/>
              </w:rPr>
              <w:t>Metric</w:t>
            </w:r>
          </w:p>
        </w:tc>
        <w:tc>
          <w:tcPr>
            <w:tcW w:w="4896" w:type="dxa"/>
          </w:tcPr>
          <w:p w14:paraId="2CCE95D5" w14:textId="77777777" w:rsidR="00F0461A" w:rsidRPr="0057051F" w:rsidRDefault="00000000" w:rsidP="0057051F">
            <w:pPr>
              <w:spacing w:line="360" w:lineRule="auto"/>
              <w:rPr>
                <w:rFonts w:cs="Times New Roman"/>
                <w:sz w:val="24"/>
                <w:szCs w:val="24"/>
              </w:rPr>
            </w:pPr>
            <w:r w:rsidRPr="0057051F">
              <w:rPr>
                <w:rFonts w:cs="Times New Roman"/>
                <w:b/>
                <w:sz w:val="24"/>
                <w:szCs w:val="24"/>
              </w:rPr>
              <w:t>Formula / Interpretation</w:t>
            </w:r>
          </w:p>
        </w:tc>
      </w:tr>
      <w:tr w:rsidR="00F0461A" w:rsidRPr="0057051F" w14:paraId="7F2D76B1" w14:textId="77777777">
        <w:trPr>
          <w:jc w:val="center"/>
        </w:trPr>
        <w:tc>
          <w:tcPr>
            <w:tcW w:w="4896" w:type="dxa"/>
          </w:tcPr>
          <w:p w14:paraId="7821D9AF" w14:textId="77777777" w:rsidR="00F0461A" w:rsidRPr="0057051F" w:rsidRDefault="00000000" w:rsidP="0057051F">
            <w:pPr>
              <w:spacing w:line="360" w:lineRule="auto"/>
              <w:rPr>
                <w:rFonts w:cs="Times New Roman"/>
                <w:sz w:val="24"/>
                <w:szCs w:val="24"/>
              </w:rPr>
            </w:pPr>
            <w:r w:rsidRPr="0057051F">
              <w:rPr>
                <w:rFonts w:cs="Times New Roman"/>
                <w:sz w:val="24"/>
                <w:szCs w:val="24"/>
              </w:rPr>
              <w:t>Gross Margin %</w:t>
            </w:r>
          </w:p>
        </w:tc>
        <w:tc>
          <w:tcPr>
            <w:tcW w:w="4896" w:type="dxa"/>
          </w:tcPr>
          <w:p w14:paraId="45A8FE38" w14:textId="77777777" w:rsidR="00F0461A" w:rsidRPr="0057051F" w:rsidRDefault="00000000" w:rsidP="0057051F">
            <w:pPr>
              <w:spacing w:line="360" w:lineRule="auto"/>
              <w:rPr>
                <w:rFonts w:cs="Times New Roman"/>
                <w:sz w:val="24"/>
                <w:szCs w:val="24"/>
              </w:rPr>
            </w:pPr>
            <w:r w:rsidRPr="0057051F">
              <w:rPr>
                <w:rFonts w:cs="Times New Roman"/>
                <w:sz w:val="24"/>
                <w:szCs w:val="24"/>
              </w:rPr>
              <w:t>(Gross Profit / Sales) × 100</w:t>
            </w:r>
          </w:p>
        </w:tc>
      </w:tr>
      <w:tr w:rsidR="00F0461A" w:rsidRPr="0057051F" w14:paraId="366FE3C3" w14:textId="77777777">
        <w:trPr>
          <w:jc w:val="center"/>
        </w:trPr>
        <w:tc>
          <w:tcPr>
            <w:tcW w:w="4896" w:type="dxa"/>
          </w:tcPr>
          <w:p w14:paraId="0E2F6807" w14:textId="77777777" w:rsidR="00F0461A" w:rsidRPr="0057051F" w:rsidRDefault="00000000" w:rsidP="0057051F">
            <w:pPr>
              <w:spacing w:line="360" w:lineRule="auto"/>
              <w:rPr>
                <w:rFonts w:cs="Times New Roman"/>
                <w:sz w:val="24"/>
                <w:szCs w:val="24"/>
              </w:rPr>
            </w:pPr>
            <w:r w:rsidRPr="0057051F">
              <w:rPr>
                <w:rFonts w:cs="Times New Roman"/>
                <w:sz w:val="24"/>
                <w:szCs w:val="24"/>
              </w:rPr>
              <w:t>Profit per Unit</w:t>
            </w:r>
          </w:p>
        </w:tc>
        <w:tc>
          <w:tcPr>
            <w:tcW w:w="4896" w:type="dxa"/>
          </w:tcPr>
          <w:p w14:paraId="4BB6949B" w14:textId="77777777" w:rsidR="00F0461A" w:rsidRPr="0057051F" w:rsidRDefault="00000000" w:rsidP="0057051F">
            <w:pPr>
              <w:spacing w:line="360" w:lineRule="auto"/>
              <w:rPr>
                <w:rFonts w:cs="Times New Roman"/>
                <w:sz w:val="24"/>
                <w:szCs w:val="24"/>
              </w:rPr>
            </w:pPr>
            <w:r w:rsidRPr="0057051F">
              <w:rPr>
                <w:rFonts w:cs="Times New Roman"/>
                <w:sz w:val="24"/>
                <w:szCs w:val="24"/>
              </w:rPr>
              <w:t>Gross Profit / Units</w:t>
            </w:r>
          </w:p>
        </w:tc>
      </w:tr>
      <w:tr w:rsidR="00F0461A" w:rsidRPr="0057051F" w14:paraId="35C0B3C6" w14:textId="77777777">
        <w:trPr>
          <w:jc w:val="center"/>
        </w:trPr>
        <w:tc>
          <w:tcPr>
            <w:tcW w:w="4896" w:type="dxa"/>
          </w:tcPr>
          <w:p w14:paraId="7D81876D" w14:textId="77777777" w:rsidR="00F0461A" w:rsidRPr="0057051F" w:rsidRDefault="00000000" w:rsidP="0057051F">
            <w:pPr>
              <w:spacing w:line="360" w:lineRule="auto"/>
              <w:rPr>
                <w:rFonts w:cs="Times New Roman"/>
                <w:sz w:val="24"/>
                <w:szCs w:val="24"/>
              </w:rPr>
            </w:pPr>
            <w:r w:rsidRPr="0057051F">
              <w:rPr>
                <w:rFonts w:cs="Times New Roman"/>
                <w:sz w:val="24"/>
                <w:szCs w:val="24"/>
              </w:rPr>
              <w:t>Revenue Contribution %</w:t>
            </w:r>
          </w:p>
        </w:tc>
        <w:tc>
          <w:tcPr>
            <w:tcW w:w="4896" w:type="dxa"/>
          </w:tcPr>
          <w:p w14:paraId="6D356DC3" w14:textId="77777777" w:rsidR="00F0461A" w:rsidRPr="0057051F" w:rsidRDefault="00000000" w:rsidP="0057051F">
            <w:pPr>
              <w:spacing w:line="360" w:lineRule="auto"/>
              <w:rPr>
                <w:rFonts w:cs="Times New Roman"/>
                <w:sz w:val="24"/>
                <w:szCs w:val="24"/>
              </w:rPr>
            </w:pPr>
            <w:r w:rsidRPr="0057051F">
              <w:rPr>
                <w:rFonts w:cs="Times New Roman"/>
                <w:sz w:val="24"/>
                <w:szCs w:val="24"/>
              </w:rPr>
              <w:t>Product/division sales ÷ total sales × 100</w:t>
            </w:r>
          </w:p>
        </w:tc>
      </w:tr>
      <w:tr w:rsidR="00F0461A" w:rsidRPr="0057051F" w14:paraId="63F2C5C9" w14:textId="77777777">
        <w:trPr>
          <w:jc w:val="center"/>
        </w:trPr>
        <w:tc>
          <w:tcPr>
            <w:tcW w:w="4896" w:type="dxa"/>
          </w:tcPr>
          <w:p w14:paraId="3CBD75FE" w14:textId="77777777" w:rsidR="00F0461A" w:rsidRPr="0057051F" w:rsidRDefault="00000000" w:rsidP="0057051F">
            <w:pPr>
              <w:spacing w:line="360" w:lineRule="auto"/>
              <w:rPr>
                <w:rFonts w:cs="Times New Roman"/>
                <w:sz w:val="24"/>
                <w:szCs w:val="24"/>
              </w:rPr>
            </w:pPr>
            <w:r w:rsidRPr="0057051F">
              <w:rPr>
                <w:rFonts w:cs="Times New Roman"/>
                <w:sz w:val="24"/>
                <w:szCs w:val="24"/>
              </w:rPr>
              <w:t>Profit Contribution %</w:t>
            </w:r>
          </w:p>
        </w:tc>
        <w:tc>
          <w:tcPr>
            <w:tcW w:w="4896" w:type="dxa"/>
          </w:tcPr>
          <w:p w14:paraId="4B645A8E" w14:textId="77777777" w:rsidR="00F0461A" w:rsidRPr="0057051F" w:rsidRDefault="00000000" w:rsidP="0057051F">
            <w:pPr>
              <w:spacing w:line="360" w:lineRule="auto"/>
              <w:rPr>
                <w:rFonts w:cs="Times New Roman"/>
                <w:sz w:val="24"/>
                <w:szCs w:val="24"/>
              </w:rPr>
            </w:pPr>
            <w:r w:rsidRPr="0057051F">
              <w:rPr>
                <w:rFonts w:cs="Times New Roman"/>
                <w:sz w:val="24"/>
                <w:szCs w:val="24"/>
              </w:rPr>
              <w:t xml:space="preserve">Product/division gross profit ÷ total gross profit </w:t>
            </w:r>
            <w:r w:rsidRPr="0057051F">
              <w:rPr>
                <w:rFonts w:cs="Times New Roman"/>
                <w:sz w:val="24"/>
                <w:szCs w:val="24"/>
              </w:rPr>
              <w:lastRenderedPageBreak/>
              <w:t>× 100</w:t>
            </w:r>
          </w:p>
        </w:tc>
      </w:tr>
      <w:tr w:rsidR="00F0461A" w:rsidRPr="0057051F" w14:paraId="05AE7FE8" w14:textId="77777777">
        <w:trPr>
          <w:jc w:val="center"/>
        </w:trPr>
        <w:tc>
          <w:tcPr>
            <w:tcW w:w="4896" w:type="dxa"/>
          </w:tcPr>
          <w:p w14:paraId="739AA5CE" w14:textId="77777777" w:rsidR="00F0461A" w:rsidRPr="0057051F" w:rsidRDefault="00000000" w:rsidP="0057051F">
            <w:pPr>
              <w:spacing w:line="360" w:lineRule="auto"/>
              <w:rPr>
                <w:rFonts w:cs="Times New Roman"/>
                <w:sz w:val="24"/>
                <w:szCs w:val="24"/>
              </w:rPr>
            </w:pPr>
            <w:r w:rsidRPr="0057051F">
              <w:rPr>
                <w:rFonts w:cs="Times New Roman"/>
                <w:sz w:val="24"/>
                <w:szCs w:val="24"/>
              </w:rPr>
              <w:lastRenderedPageBreak/>
              <w:t>Margin Volatility</w:t>
            </w:r>
          </w:p>
        </w:tc>
        <w:tc>
          <w:tcPr>
            <w:tcW w:w="4896" w:type="dxa"/>
          </w:tcPr>
          <w:p w14:paraId="0ED7BE5C" w14:textId="77777777" w:rsidR="00F0461A" w:rsidRPr="0057051F" w:rsidRDefault="00000000" w:rsidP="0057051F">
            <w:pPr>
              <w:spacing w:line="360" w:lineRule="auto"/>
              <w:rPr>
                <w:rFonts w:cs="Times New Roman"/>
                <w:sz w:val="24"/>
                <w:szCs w:val="24"/>
              </w:rPr>
            </w:pPr>
            <w:r w:rsidRPr="0057051F">
              <w:rPr>
                <w:rFonts w:cs="Times New Roman"/>
                <w:sz w:val="24"/>
                <w:szCs w:val="24"/>
              </w:rPr>
              <w:t>Variation in product-level monthly gross margins.</w:t>
            </w:r>
          </w:p>
        </w:tc>
      </w:tr>
    </w:tbl>
    <w:p w14:paraId="126D8867" w14:textId="77777777" w:rsidR="00F0461A" w:rsidRPr="0057051F" w:rsidRDefault="00F0461A" w:rsidP="0057051F">
      <w:pPr>
        <w:spacing w:line="360" w:lineRule="auto"/>
        <w:rPr>
          <w:rFonts w:cs="Times New Roman"/>
          <w:sz w:val="24"/>
          <w:szCs w:val="24"/>
        </w:rPr>
      </w:pPr>
    </w:p>
    <w:p w14:paraId="0F1695D6"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5.3 Product-Level Analysis</w:t>
      </w:r>
    </w:p>
    <w:p w14:paraId="707EF1FB" w14:textId="77777777" w:rsidR="00F0461A" w:rsidRPr="00015D09" w:rsidRDefault="00000000" w:rsidP="0057051F">
      <w:pPr>
        <w:spacing w:line="360" w:lineRule="auto"/>
        <w:jc w:val="both"/>
        <w:rPr>
          <w:rFonts w:cs="Times New Roman"/>
          <w:color w:val="000000" w:themeColor="text1"/>
          <w:sz w:val="24"/>
          <w:szCs w:val="24"/>
        </w:rPr>
      </w:pPr>
      <w:r w:rsidRPr="0057051F">
        <w:rPr>
          <w:rFonts w:cs="Times New Roman"/>
          <w:sz w:val="24"/>
          <w:szCs w:val="24"/>
        </w:rPr>
        <w:t xml:space="preserve">Products were ranked by gross profit, gross margin, sales, and profit per unit. Products were also </w:t>
      </w:r>
      <w:r w:rsidRPr="00015D09">
        <w:rPr>
          <w:rFonts w:cs="Times New Roman"/>
          <w:color w:val="000000" w:themeColor="text1"/>
          <w:sz w:val="24"/>
          <w:szCs w:val="24"/>
        </w:rPr>
        <w:t>classified into performance and action categories.</w:t>
      </w:r>
    </w:p>
    <w:p w14:paraId="51160FB6"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5.4 Division Analysis</w:t>
      </w:r>
    </w:p>
    <w:p w14:paraId="566597C0"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Revenue, cost, gross profit, units, product count, gross margin, revenue contribution, and profit contribution were compared across Chocolate, Other, and Sugar.</w:t>
      </w:r>
    </w:p>
    <w:p w14:paraId="127B8A67"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5.5 Cost Diagnostics</w:t>
      </w:r>
    </w:p>
    <w:p w14:paraId="2879493E"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Cost-versus-sales analysis was used to identify products where sales were not translating efficiently into gross profit.</w:t>
      </w:r>
    </w:p>
    <w:p w14:paraId="4FFB8F5D"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5.6 Pareto Analysis</w:t>
      </w:r>
    </w:p>
    <w:p w14:paraId="00B7B356"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Pareto analysis was used to determine the number and percentage of products contributing approximately 80% of total revenue and total gross profit.</w:t>
      </w:r>
    </w:p>
    <w:p w14:paraId="2267A7D6"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5.7 Margin Volatility</w:t>
      </w:r>
    </w:p>
    <w:p w14:paraId="7D9E7C0E"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Monthly product margins were evaluated to identify changes in profitability over time.</w:t>
      </w:r>
    </w:p>
    <w:p w14:paraId="440A1D15"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5.8 Dashboard Development</w:t>
      </w:r>
    </w:p>
    <w:p w14:paraId="530A97C1"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 xml:space="preserve">A Streamlit dashboard was developed with interactive date, division, gross-margin, and product-search controls. </w:t>
      </w:r>
      <w:proofErr w:type="spellStart"/>
      <w:r w:rsidRPr="0057051F">
        <w:rPr>
          <w:rFonts w:cs="Times New Roman"/>
          <w:sz w:val="24"/>
          <w:szCs w:val="24"/>
        </w:rPr>
        <w:t>Plotly</w:t>
      </w:r>
      <w:proofErr w:type="spellEnd"/>
      <w:r w:rsidRPr="0057051F">
        <w:rPr>
          <w:rFonts w:cs="Times New Roman"/>
          <w:sz w:val="24"/>
          <w:szCs w:val="24"/>
        </w:rPr>
        <w:t xml:space="preserve"> visualizations were used for charts and pandas for analytical processing.</w:t>
      </w:r>
    </w:p>
    <w:p w14:paraId="586C9AE2" w14:textId="77777777" w:rsidR="00F0461A" w:rsidRPr="0057051F" w:rsidRDefault="00000000" w:rsidP="0057051F">
      <w:pPr>
        <w:rPr>
          <w:b/>
          <w:bCs/>
          <w:sz w:val="32"/>
          <w:szCs w:val="32"/>
          <w:u w:val="single"/>
        </w:rPr>
      </w:pPr>
      <w:r w:rsidRPr="0057051F">
        <w:rPr>
          <w:b/>
          <w:bCs/>
          <w:sz w:val="32"/>
          <w:szCs w:val="32"/>
          <w:u w:val="single"/>
        </w:rPr>
        <w:t>6. Data Cleaning and Validation</w:t>
      </w:r>
    </w:p>
    <w:p w14:paraId="597EACC9"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The dataset was checked for missing values, duplicate rows, invalid sales and unit values, negative costs, negative gross profits, and consistency between reported gross profit and Sales minus Cost.</w:t>
      </w:r>
    </w:p>
    <w:tbl>
      <w:tblPr>
        <w:tblStyle w:val="TableGrid"/>
        <w:tblW w:w="0" w:type="auto"/>
        <w:jc w:val="center"/>
        <w:tblLook w:val="04A0" w:firstRow="1" w:lastRow="0" w:firstColumn="1" w:lastColumn="0" w:noHBand="0" w:noVBand="1"/>
      </w:tblPr>
      <w:tblGrid>
        <w:gridCol w:w="4896"/>
        <w:gridCol w:w="4896"/>
      </w:tblGrid>
      <w:tr w:rsidR="00F0461A" w:rsidRPr="0057051F" w14:paraId="6561BD16" w14:textId="77777777">
        <w:trPr>
          <w:jc w:val="center"/>
        </w:trPr>
        <w:tc>
          <w:tcPr>
            <w:tcW w:w="4896" w:type="dxa"/>
          </w:tcPr>
          <w:p w14:paraId="6BB78F4E" w14:textId="77777777" w:rsidR="00F0461A" w:rsidRPr="0057051F" w:rsidRDefault="00000000" w:rsidP="0057051F">
            <w:pPr>
              <w:spacing w:line="360" w:lineRule="auto"/>
              <w:rPr>
                <w:rFonts w:cs="Times New Roman"/>
                <w:sz w:val="24"/>
                <w:szCs w:val="24"/>
              </w:rPr>
            </w:pPr>
            <w:r w:rsidRPr="0057051F">
              <w:rPr>
                <w:rFonts w:cs="Times New Roman"/>
                <w:b/>
                <w:sz w:val="24"/>
                <w:szCs w:val="24"/>
              </w:rPr>
              <w:t>Validation Check</w:t>
            </w:r>
          </w:p>
        </w:tc>
        <w:tc>
          <w:tcPr>
            <w:tcW w:w="4896" w:type="dxa"/>
          </w:tcPr>
          <w:p w14:paraId="7C019FF0" w14:textId="77777777" w:rsidR="00F0461A" w:rsidRPr="0057051F" w:rsidRDefault="00000000" w:rsidP="0057051F">
            <w:pPr>
              <w:spacing w:line="360" w:lineRule="auto"/>
              <w:rPr>
                <w:rFonts w:cs="Times New Roman"/>
                <w:sz w:val="24"/>
                <w:szCs w:val="24"/>
              </w:rPr>
            </w:pPr>
            <w:r w:rsidRPr="0057051F">
              <w:rPr>
                <w:rFonts w:cs="Times New Roman"/>
                <w:b/>
                <w:sz w:val="24"/>
                <w:szCs w:val="24"/>
              </w:rPr>
              <w:t>Result</w:t>
            </w:r>
          </w:p>
        </w:tc>
      </w:tr>
      <w:tr w:rsidR="00F0461A" w:rsidRPr="0057051F" w14:paraId="6021B0E4" w14:textId="77777777">
        <w:trPr>
          <w:jc w:val="center"/>
        </w:trPr>
        <w:tc>
          <w:tcPr>
            <w:tcW w:w="4896" w:type="dxa"/>
          </w:tcPr>
          <w:p w14:paraId="719FDB6B" w14:textId="77777777" w:rsidR="00F0461A" w:rsidRPr="0057051F" w:rsidRDefault="00000000" w:rsidP="0057051F">
            <w:pPr>
              <w:spacing w:line="360" w:lineRule="auto"/>
              <w:rPr>
                <w:rFonts w:cs="Times New Roman"/>
                <w:sz w:val="24"/>
                <w:szCs w:val="24"/>
              </w:rPr>
            </w:pPr>
            <w:r w:rsidRPr="0057051F">
              <w:rPr>
                <w:rFonts w:cs="Times New Roman"/>
                <w:sz w:val="24"/>
                <w:szCs w:val="24"/>
              </w:rPr>
              <w:t>Original Records</w:t>
            </w:r>
          </w:p>
        </w:tc>
        <w:tc>
          <w:tcPr>
            <w:tcW w:w="4896" w:type="dxa"/>
          </w:tcPr>
          <w:p w14:paraId="1CB17D54" w14:textId="77777777" w:rsidR="00F0461A" w:rsidRPr="0057051F" w:rsidRDefault="00000000" w:rsidP="0057051F">
            <w:pPr>
              <w:spacing w:line="360" w:lineRule="auto"/>
              <w:rPr>
                <w:rFonts w:cs="Times New Roman"/>
                <w:sz w:val="24"/>
                <w:szCs w:val="24"/>
              </w:rPr>
            </w:pPr>
            <w:r w:rsidRPr="0057051F">
              <w:rPr>
                <w:rFonts w:cs="Times New Roman"/>
                <w:sz w:val="24"/>
                <w:szCs w:val="24"/>
              </w:rPr>
              <w:t>10,194</w:t>
            </w:r>
          </w:p>
        </w:tc>
      </w:tr>
      <w:tr w:rsidR="00F0461A" w:rsidRPr="0057051F" w14:paraId="1DAD64E3" w14:textId="77777777">
        <w:trPr>
          <w:jc w:val="center"/>
        </w:trPr>
        <w:tc>
          <w:tcPr>
            <w:tcW w:w="4896" w:type="dxa"/>
          </w:tcPr>
          <w:p w14:paraId="078C0F92" w14:textId="77777777" w:rsidR="00F0461A" w:rsidRPr="0057051F" w:rsidRDefault="00000000" w:rsidP="0057051F">
            <w:pPr>
              <w:spacing w:line="360" w:lineRule="auto"/>
              <w:rPr>
                <w:rFonts w:cs="Times New Roman"/>
                <w:sz w:val="24"/>
                <w:szCs w:val="24"/>
              </w:rPr>
            </w:pPr>
            <w:r w:rsidRPr="0057051F">
              <w:rPr>
                <w:rFonts w:cs="Times New Roman"/>
                <w:sz w:val="24"/>
                <w:szCs w:val="24"/>
              </w:rPr>
              <w:t>Clean Records</w:t>
            </w:r>
          </w:p>
        </w:tc>
        <w:tc>
          <w:tcPr>
            <w:tcW w:w="4896" w:type="dxa"/>
          </w:tcPr>
          <w:p w14:paraId="233E075E" w14:textId="77777777" w:rsidR="00F0461A" w:rsidRPr="0057051F" w:rsidRDefault="00000000" w:rsidP="0057051F">
            <w:pPr>
              <w:spacing w:line="360" w:lineRule="auto"/>
              <w:rPr>
                <w:rFonts w:cs="Times New Roman"/>
                <w:sz w:val="24"/>
                <w:szCs w:val="24"/>
              </w:rPr>
            </w:pPr>
            <w:r w:rsidRPr="0057051F">
              <w:rPr>
                <w:rFonts w:cs="Times New Roman"/>
                <w:sz w:val="24"/>
                <w:szCs w:val="24"/>
              </w:rPr>
              <w:t>10,194</w:t>
            </w:r>
          </w:p>
        </w:tc>
      </w:tr>
      <w:tr w:rsidR="00F0461A" w:rsidRPr="0057051F" w14:paraId="603CDEB9" w14:textId="77777777">
        <w:trPr>
          <w:jc w:val="center"/>
        </w:trPr>
        <w:tc>
          <w:tcPr>
            <w:tcW w:w="4896" w:type="dxa"/>
          </w:tcPr>
          <w:p w14:paraId="200413BC" w14:textId="77777777" w:rsidR="00F0461A" w:rsidRPr="0057051F" w:rsidRDefault="00000000" w:rsidP="0057051F">
            <w:pPr>
              <w:spacing w:line="360" w:lineRule="auto"/>
              <w:rPr>
                <w:rFonts w:cs="Times New Roman"/>
                <w:sz w:val="24"/>
                <w:szCs w:val="24"/>
              </w:rPr>
            </w:pPr>
            <w:r w:rsidRPr="0057051F">
              <w:rPr>
                <w:rFonts w:cs="Times New Roman"/>
                <w:sz w:val="24"/>
                <w:szCs w:val="24"/>
              </w:rPr>
              <w:t>Removed Records</w:t>
            </w:r>
          </w:p>
        </w:tc>
        <w:tc>
          <w:tcPr>
            <w:tcW w:w="4896" w:type="dxa"/>
          </w:tcPr>
          <w:p w14:paraId="5775E0C6" w14:textId="77777777" w:rsidR="00F0461A" w:rsidRPr="0057051F" w:rsidRDefault="00000000" w:rsidP="0057051F">
            <w:pPr>
              <w:spacing w:line="360" w:lineRule="auto"/>
              <w:rPr>
                <w:rFonts w:cs="Times New Roman"/>
                <w:sz w:val="24"/>
                <w:szCs w:val="24"/>
              </w:rPr>
            </w:pPr>
            <w:r w:rsidRPr="0057051F">
              <w:rPr>
                <w:rFonts w:cs="Times New Roman"/>
                <w:sz w:val="24"/>
                <w:szCs w:val="24"/>
              </w:rPr>
              <w:t>0</w:t>
            </w:r>
          </w:p>
        </w:tc>
      </w:tr>
      <w:tr w:rsidR="00F0461A" w:rsidRPr="0057051F" w14:paraId="32392D64" w14:textId="77777777">
        <w:trPr>
          <w:jc w:val="center"/>
        </w:trPr>
        <w:tc>
          <w:tcPr>
            <w:tcW w:w="4896" w:type="dxa"/>
          </w:tcPr>
          <w:p w14:paraId="1A395466" w14:textId="77777777" w:rsidR="00F0461A" w:rsidRPr="0057051F" w:rsidRDefault="00000000" w:rsidP="0057051F">
            <w:pPr>
              <w:spacing w:line="360" w:lineRule="auto"/>
              <w:rPr>
                <w:rFonts w:cs="Times New Roman"/>
                <w:sz w:val="24"/>
                <w:szCs w:val="24"/>
              </w:rPr>
            </w:pPr>
            <w:r w:rsidRPr="0057051F">
              <w:rPr>
                <w:rFonts w:cs="Times New Roman"/>
                <w:sz w:val="24"/>
                <w:szCs w:val="24"/>
              </w:rPr>
              <w:lastRenderedPageBreak/>
              <w:t>Missing Values</w:t>
            </w:r>
          </w:p>
        </w:tc>
        <w:tc>
          <w:tcPr>
            <w:tcW w:w="4896" w:type="dxa"/>
          </w:tcPr>
          <w:p w14:paraId="246783D4" w14:textId="77777777" w:rsidR="00F0461A" w:rsidRPr="0057051F" w:rsidRDefault="00000000" w:rsidP="0057051F">
            <w:pPr>
              <w:spacing w:line="360" w:lineRule="auto"/>
              <w:rPr>
                <w:rFonts w:cs="Times New Roman"/>
                <w:sz w:val="24"/>
                <w:szCs w:val="24"/>
              </w:rPr>
            </w:pPr>
            <w:r w:rsidRPr="0057051F">
              <w:rPr>
                <w:rFonts w:cs="Times New Roman"/>
                <w:sz w:val="24"/>
                <w:szCs w:val="24"/>
              </w:rPr>
              <w:t>0</w:t>
            </w:r>
          </w:p>
        </w:tc>
      </w:tr>
      <w:tr w:rsidR="00F0461A" w:rsidRPr="0057051F" w14:paraId="362FF9F7" w14:textId="77777777">
        <w:trPr>
          <w:jc w:val="center"/>
        </w:trPr>
        <w:tc>
          <w:tcPr>
            <w:tcW w:w="4896" w:type="dxa"/>
          </w:tcPr>
          <w:p w14:paraId="568F12D8" w14:textId="77777777" w:rsidR="00F0461A" w:rsidRPr="0057051F" w:rsidRDefault="00000000" w:rsidP="0057051F">
            <w:pPr>
              <w:spacing w:line="360" w:lineRule="auto"/>
              <w:rPr>
                <w:rFonts w:cs="Times New Roman"/>
                <w:sz w:val="24"/>
                <w:szCs w:val="24"/>
              </w:rPr>
            </w:pPr>
            <w:r w:rsidRPr="0057051F">
              <w:rPr>
                <w:rFonts w:cs="Times New Roman"/>
                <w:sz w:val="24"/>
                <w:szCs w:val="24"/>
              </w:rPr>
              <w:t>Duplicate Rows</w:t>
            </w:r>
          </w:p>
        </w:tc>
        <w:tc>
          <w:tcPr>
            <w:tcW w:w="4896" w:type="dxa"/>
          </w:tcPr>
          <w:p w14:paraId="49D2C72E" w14:textId="77777777" w:rsidR="00F0461A" w:rsidRPr="0057051F" w:rsidRDefault="00000000" w:rsidP="0057051F">
            <w:pPr>
              <w:spacing w:line="360" w:lineRule="auto"/>
              <w:rPr>
                <w:rFonts w:cs="Times New Roman"/>
                <w:sz w:val="24"/>
                <w:szCs w:val="24"/>
              </w:rPr>
            </w:pPr>
            <w:r w:rsidRPr="0057051F">
              <w:rPr>
                <w:rFonts w:cs="Times New Roman"/>
                <w:sz w:val="24"/>
                <w:szCs w:val="24"/>
              </w:rPr>
              <w:t>0</w:t>
            </w:r>
          </w:p>
        </w:tc>
      </w:tr>
      <w:tr w:rsidR="00F0461A" w:rsidRPr="0057051F" w14:paraId="39C9692E" w14:textId="77777777">
        <w:trPr>
          <w:jc w:val="center"/>
        </w:trPr>
        <w:tc>
          <w:tcPr>
            <w:tcW w:w="4896" w:type="dxa"/>
          </w:tcPr>
          <w:p w14:paraId="699552CB" w14:textId="7E4622A8" w:rsidR="00F0461A" w:rsidRPr="0057051F" w:rsidRDefault="00000000" w:rsidP="0057051F">
            <w:pPr>
              <w:spacing w:line="360" w:lineRule="auto"/>
              <w:rPr>
                <w:rFonts w:cs="Times New Roman"/>
                <w:sz w:val="24"/>
                <w:szCs w:val="24"/>
              </w:rPr>
            </w:pPr>
            <w:r w:rsidRPr="0057051F">
              <w:rPr>
                <w:rFonts w:cs="Times New Roman"/>
                <w:sz w:val="24"/>
                <w:szCs w:val="24"/>
              </w:rPr>
              <w:t>Sales ≤ 0</w:t>
            </w:r>
          </w:p>
        </w:tc>
        <w:tc>
          <w:tcPr>
            <w:tcW w:w="4896" w:type="dxa"/>
          </w:tcPr>
          <w:p w14:paraId="20961C53" w14:textId="77777777" w:rsidR="00F0461A" w:rsidRPr="0057051F" w:rsidRDefault="00000000" w:rsidP="0057051F">
            <w:pPr>
              <w:spacing w:line="360" w:lineRule="auto"/>
              <w:rPr>
                <w:rFonts w:cs="Times New Roman"/>
                <w:sz w:val="24"/>
                <w:szCs w:val="24"/>
              </w:rPr>
            </w:pPr>
            <w:r w:rsidRPr="0057051F">
              <w:rPr>
                <w:rFonts w:cs="Times New Roman"/>
                <w:sz w:val="24"/>
                <w:szCs w:val="24"/>
              </w:rPr>
              <w:t>0</w:t>
            </w:r>
          </w:p>
        </w:tc>
      </w:tr>
      <w:tr w:rsidR="00F0461A" w:rsidRPr="0057051F" w14:paraId="4FAB670A" w14:textId="77777777">
        <w:trPr>
          <w:jc w:val="center"/>
        </w:trPr>
        <w:tc>
          <w:tcPr>
            <w:tcW w:w="4896" w:type="dxa"/>
          </w:tcPr>
          <w:p w14:paraId="7ED4D90E" w14:textId="2AD0017B" w:rsidR="00F0461A" w:rsidRPr="0057051F" w:rsidRDefault="00000000" w:rsidP="0057051F">
            <w:pPr>
              <w:spacing w:line="360" w:lineRule="auto"/>
              <w:rPr>
                <w:rFonts w:cs="Times New Roman"/>
                <w:sz w:val="24"/>
                <w:szCs w:val="24"/>
              </w:rPr>
            </w:pPr>
            <w:r w:rsidRPr="0057051F">
              <w:rPr>
                <w:rFonts w:cs="Times New Roman"/>
                <w:sz w:val="24"/>
                <w:szCs w:val="24"/>
              </w:rPr>
              <w:t>Units ≤ 0</w:t>
            </w:r>
          </w:p>
        </w:tc>
        <w:tc>
          <w:tcPr>
            <w:tcW w:w="4896" w:type="dxa"/>
          </w:tcPr>
          <w:p w14:paraId="4697FC00" w14:textId="77777777" w:rsidR="00F0461A" w:rsidRPr="0057051F" w:rsidRDefault="00000000" w:rsidP="0057051F">
            <w:pPr>
              <w:spacing w:line="360" w:lineRule="auto"/>
              <w:rPr>
                <w:rFonts w:cs="Times New Roman"/>
                <w:sz w:val="24"/>
                <w:szCs w:val="24"/>
              </w:rPr>
            </w:pPr>
            <w:r w:rsidRPr="0057051F">
              <w:rPr>
                <w:rFonts w:cs="Times New Roman"/>
                <w:sz w:val="24"/>
                <w:szCs w:val="24"/>
              </w:rPr>
              <w:t>0</w:t>
            </w:r>
          </w:p>
        </w:tc>
      </w:tr>
      <w:tr w:rsidR="00F0461A" w:rsidRPr="0057051F" w14:paraId="0510341F" w14:textId="77777777">
        <w:trPr>
          <w:jc w:val="center"/>
        </w:trPr>
        <w:tc>
          <w:tcPr>
            <w:tcW w:w="4896" w:type="dxa"/>
          </w:tcPr>
          <w:p w14:paraId="7D9CB8B4" w14:textId="77777777" w:rsidR="00F0461A" w:rsidRPr="0057051F" w:rsidRDefault="00000000" w:rsidP="0057051F">
            <w:pPr>
              <w:spacing w:line="360" w:lineRule="auto"/>
              <w:rPr>
                <w:rFonts w:cs="Times New Roman"/>
                <w:sz w:val="24"/>
                <w:szCs w:val="24"/>
              </w:rPr>
            </w:pPr>
            <w:r w:rsidRPr="0057051F">
              <w:rPr>
                <w:rFonts w:cs="Times New Roman"/>
                <w:sz w:val="24"/>
                <w:szCs w:val="24"/>
              </w:rPr>
              <w:t>Negative Cost</w:t>
            </w:r>
          </w:p>
        </w:tc>
        <w:tc>
          <w:tcPr>
            <w:tcW w:w="4896" w:type="dxa"/>
          </w:tcPr>
          <w:p w14:paraId="0066DBF0" w14:textId="77777777" w:rsidR="00F0461A" w:rsidRPr="0057051F" w:rsidRDefault="00000000" w:rsidP="0057051F">
            <w:pPr>
              <w:spacing w:line="360" w:lineRule="auto"/>
              <w:rPr>
                <w:rFonts w:cs="Times New Roman"/>
                <w:sz w:val="24"/>
                <w:szCs w:val="24"/>
              </w:rPr>
            </w:pPr>
            <w:r w:rsidRPr="0057051F">
              <w:rPr>
                <w:rFonts w:cs="Times New Roman"/>
                <w:sz w:val="24"/>
                <w:szCs w:val="24"/>
              </w:rPr>
              <w:t>0</w:t>
            </w:r>
          </w:p>
        </w:tc>
      </w:tr>
      <w:tr w:rsidR="00F0461A" w:rsidRPr="0057051F" w14:paraId="29C15A25" w14:textId="77777777">
        <w:trPr>
          <w:jc w:val="center"/>
        </w:trPr>
        <w:tc>
          <w:tcPr>
            <w:tcW w:w="4896" w:type="dxa"/>
          </w:tcPr>
          <w:p w14:paraId="59AC4A00" w14:textId="002C4329" w:rsidR="00F0461A" w:rsidRPr="0057051F" w:rsidRDefault="00000000" w:rsidP="0057051F">
            <w:pPr>
              <w:spacing w:line="360" w:lineRule="auto"/>
              <w:rPr>
                <w:rFonts w:cs="Times New Roman"/>
                <w:sz w:val="24"/>
                <w:szCs w:val="24"/>
              </w:rPr>
            </w:pPr>
            <w:r w:rsidRPr="0057051F">
              <w:rPr>
                <w:rFonts w:cs="Times New Roman"/>
                <w:sz w:val="24"/>
                <w:szCs w:val="24"/>
              </w:rPr>
              <w:t>Negative Gross Profit</w:t>
            </w:r>
          </w:p>
        </w:tc>
        <w:tc>
          <w:tcPr>
            <w:tcW w:w="4896" w:type="dxa"/>
          </w:tcPr>
          <w:p w14:paraId="419FC7D0" w14:textId="77777777" w:rsidR="00F0461A" w:rsidRPr="0057051F" w:rsidRDefault="00000000" w:rsidP="0057051F">
            <w:pPr>
              <w:spacing w:line="360" w:lineRule="auto"/>
              <w:rPr>
                <w:rFonts w:cs="Times New Roman"/>
                <w:sz w:val="24"/>
                <w:szCs w:val="24"/>
              </w:rPr>
            </w:pPr>
            <w:r w:rsidRPr="0057051F">
              <w:rPr>
                <w:rFonts w:cs="Times New Roman"/>
                <w:sz w:val="24"/>
                <w:szCs w:val="24"/>
              </w:rPr>
              <w:t>0</w:t>
            </w:r>
          </w:p>
        </w:tc>
      </w:tr>
      <w:tr w:rsidR="00F0461A" w:rsidRPr="0057051F" w14:paraId="736A000B" w14:textId="77777777">
        <w:trPr>
          <w:jc w:val="center"/>
        </w:trPr>
        <w:tc>
          <w:tcPr>
            <w:tcW w:w="4896" w:type="dxa"/>
          </w:tcPr>
          <w:p w14:paraId="79AC0046" w14:textId="32D8383F" w:rsidR="00F0461A" w:rsidRPr="0057051F" w:rsidRDefault="00000000" w:rsidP="0057051F">
            <w:pPr>
              <w:spacing w:line="360" w:lineRule="auto"/>
              <w:rPr>
                <w:rFonts w:cs="Times New Roman"/>
                <w:sz w:val="24"/>
                <w:szCs w:val="24"/>
              </w:rPr>
            </w:pPr>
            <w:r w:rsidRPr="0057051F">
              <w:rPr>
                <w:rFonts w:cs="Times New Roman"/>
                <w:sz w:val="24"/>
                <w:szCs w:val="24"/>
              </w:rPr>
              <w:t>Gross Profit Mismatch</w:t>
            </w:r>
          </w:p>
        </w:tc>
        <w:tc>
          <w:tcPr>
            <w:tcW w:w="4896" w:type="dxa"/>
          </w:tcPr>
          <w:p w14:paraId="56937E88" w14:textId="77777777" w:rsidR="00F0461A" w:rsidRPr="0057051F" w:rsidRDefault="00000000" w:rsidP="0057051F">
            <w:pPr>
              <w:spacing w:line="360" w:lineRule="auto"/>
              <w:rPr>
                <w:rFonts w:cs="Times New Roman"/>
                <w:sz w:val="24"/>
                <w:szCs w:val="24"/>
              </w:rPr>
            </w:pPr>
            <w:r w:rsidRPr="0057051F">
              <w:rPr>
                <w:rFonts w:cs="Times New Roman"/>
                <w:sz w:val="24"/>
                <w:szCs w:val="24"/>
              </w:rPr>
              <w:t>0</w:t>
            </w:r>
          </w:p>
        </w:tc>
      </w:tr>
      <w:tr w:rsidR="00F0461A" w:rsidRPr="0057051F" w14:paraId="2E663654" w14:textId="77777777">
        <w:trPr>
          <w:jc w:val="center"/>
        </w:trPr>
        <w:tc>
          <w:tcPr>
            <w:tcW w:w="4896" w:type="dxa"/>
          </w:tcPr>
          <w:p w14:paraId="4490A1A1" w14:textId="5B9FD40C" w:rsidR="00F0461A" w:rsidRPr="0057051F" w:rsidRDefault="00000000" w:rsidP="0057051F">
            <w:pPr>
              <w:spacing w:line="360" w:lineRule="auto"/>
              <w:rPr>
                <w:rFonts w:cs="Times New Roman"/>
                <w:sz w:val="24"/>
                <w:szCs w:val="24"/>
              </w:rPr>
            </w:pPr>
            <w:r w:rsidRPr="0057051F">
              <w:rPr>
                <w:rFonts w:cs="Times New Roman"/>
                <w:sz w:val="24"/>
                <w:szCs w:val="24"/>
              </w:rPr>
              <w:t>Maximum Calculation Difference</w:t>
            </w:r>
          </w:p>
        </w:tc>
        <w:tc>
          <w:tcPr>
            <w:tcW w:w="4896" w:type="dxa"/>
          </w:tcPr>
          <w:p w14:paraId="7B956C3C" w14:textId="77777777" w:rsidR="00F0461A" w:rsidRPr="0057051F" w:rsidRDefault="00000000" w:rsidP="0057051F">
            <w:pPr>
              <w:spacing w:line="360" w:lineRule="auto"/>
              <w:rPr>
                <w:rFonts w:cs="Times New Roman"/>
                <w:sz w:val="24"/>
                <w:szCs w:val="24"/>
              </w:rPr>
            </w:pPr>
            <w:r w:rsidRPr="0057051F">
              <w:rPr>
                <w:rFonts w:cs="Times New Roman"/>
                <w:sz w:val="24"/>
                <w:szCs w:val="24"/>
              </w:rPr>
              <w:t>0.0</w:t>
            </w:r>
          </w:p>
        </w:tc>
      </w:tr>
    </w:tbl>
    <w:p w14:paraId="1DA702AD" w14:textId="01A6AB75" w:rsidR="00015D09" w:rsidRDefault="00015D09" w:rsidP="0057051F">
      <w:pPr>
        <w:rPr>
          <w:b/>
          <w:bCs/>
          <w:sz w:val="32"/>
          <w:szCs w:val="32"/>
          <w:u w:val="single"/>
        </w:rPr>
      </w:pPr>
    </w:p>
    <w:p w14:paraId="677591F8" w14:textId="3049E370" w:rsidR="00F0461A" w:rsidRPr="0057051F" w:rsidRDefault="00000000" w:rsidP="0057051F">
      <w:pPr>
        <w:rPr>
          <w:b/>
          <w:bCs/>
          <w:sz w:val="32"/>
          <w:szCs w:val="32"/>
          <w:u w:val="single"/>
        </w:rPr>
      </w:pPr>
      <w:r w:rsidRPr="0057051F">
        <w:rPr>
          <w:b/>
          <w:bCs/>
          <w:sz w:val="32"/>
          <w:szCs w:val="32"/>
          <w:u w:val="single"/>
        </w:rPr>
        <w:t>7. Overall Profitability Results</w:t>
      </w:r>
    </w:p>
    <w:tbl>
      <w:tblPr>
        <w:tblStyle w:val="TableGrid"/>
        <w:tblW w:w="0" w:type="auto"/>
        <w:jc w:val="center"/>
        <w:tblLook w:val="04A0" w:firstRow="1" w:lastRow="0" w:firstColumn="1" w:lastColumn="0" w:noHBand="0" w:noVBand="1"/>
      </w:tblPr>
      <w:tblGrid>
        <w:gridCol w:w="4896"/>
        <w:gridCol w:w="4896"/>
      </w:tblGrid>
      <w:tr w:rsidR="00F0461A" w:rsidRPr="0057051F" w14:paraId="02468755" w14:textId="77777777">
        <w:trPr>
          <w:jc w:val="center"/>
        </w:trPr>
        <w:tc>
          <w:tcPr>
            <w:tcW w:w="4896" w:type="dxa"/>
          </w:tcPr>
          <w:p w14:paraId="246DD773" w14:textId="77777777" w:rsidR="00F0461A" w:rsidRPr="0057051F" w:rsidRDefault="00000000" w:rsidP="0057051F">
            <w:pPr>
              <w:spacing w:line="360" w:lineRule="auto"/>
              <w:rPr>
                <w:rFonts w:cs="Times New Roman"/>
                <w:sz w:val="24"/>
                <w:szCs w:val="24"/>
              </w:rPr>
            </w:pPr>
            <w:r w:rsidRPr="0057051F">
              <w:rPr>
                <w:rFonts w:cs="Times New Roman"/>
                <w:b/>
                <w:sz w:val="24"/>
                <w:szCs w:val="24"/>
              </w:rPr>
              <w:t>Metric</w:t>
            </w:r>
          </w:p>
        </w:tc>
        <w:tc>
          <w:tcPr>
            <w:tcW w:w="4896" w:type="dxa"/>
          </w:tcPr>
          <w:p w14:paraId="24EF1006" w14:textId="77777777" w:rsidR="00F0461A" w:rsidRPr="0057051F" w:rsidRDefault="00000000" w:rsidP="0057051F">
            <w:pPr>
              <w:spacing w:line="360" w:lineRule="auto"/>
              <w:rPr>
                <w:rFonts w:cs="Times New Roman"/>
                <w:sz w:val="24"/>
                <w:szCs w:val="24"/>
              </w:rPr>
            </w:pPr>
            <w:r w:rsidRPr="0057051F">
              <w:rPr>
                <w:rFonts w:cs="Times New Roman"/>
                <w:b/>
                <w:sz w:val="24"/>
                <w:szCs w:val="24"/>
              </w:rPr>
              <w:t>Value</w:t>
            </w:r>
          </w:p>
        </w:tc>
      </w:tr>
      <w:tr w:rsidR="00F0461A" w:rsidRPr="0057051F" w14:paraId="739CB32D" w14:textId="77777777">
        <w:trPr>
          <w:jc w:val="center"/>
        </w:trPr>
        <w:tc>
          <w:tcPr>
            <w:tcW w:w="4896" w:type="dxa"/>
          </w:tcPr>
          <w:p w14:paraId="66C2707D" w14:textId="77777777" w:rsidR="00F0461A" w:rsidRPr="0057051F" w:rsidRDefault="00000000" w:rsidP="0057051F">
            <w:pPr>
              <w:spacing w:line="360" w:lineRule="auto"/>
              <w:rPr>
                <w:rFonts w:cs="Times New Roman"/>
                <w:sz w:val="24"/>
                <w:szCs w:val="24"/>
              </w:rPr>
            </w:pPr>
            <w:r w:rsidRPr="0057051F">
              <w:rPr>
                <w:rFonts w:cs="Times New Roman"/>
                <w:sz w:val="24"/>
                <w:szCs w:val="24"/>
              </w:rPr>
              <w:t>Total Sales</w:t>
            </w:r>
          </w:p>
        </w:tc>
        <w:tc>
          <w:tcPr>
            <w:tcW w:w="4896" w:type="dxa"/>
          </w:tcPr>
          <w:p w14:paraId="4C62567C" w14:textId="77777777" w:rsidR="00F0461A" w:rsidRPr="0057051F" w:rsidRDefault="00000000" w:rsidP="0057051F">
            <w:pPr>
              <w:spacing w:line="360" w:lineRule="auto"/>
              <w:rPr>
                <w:rFonts w:cs="Times New Roman"/>
                <w:sz w:val="24"/>
                <w:szCs w:val="24"/>
              </w:rPr>
            </w:pPr>
            <w:r w:rsidRPr="0057051F">
              <w:rPr>
                <w:rFonts w:cs="Times New Roman"/>
                <w:sz w:val="24"/>
                <w:szCs w:val="24"/>
              </w:rPr>
              <w:t>141,783.63</w:t>
            </w:r>
          </w:p>
        </w:tc>
      </w:tr>
      <w:tr w:rsidR="00F0461A" w:rsidRPr="0057051F" w14:paraId="377704CF" w14:textId="77777777">
        <w:trPr>
          <w:jc w:val="center"/>
        </w:trPr>
        <w:tc>
          <w:tcPr>
            <w:tcW w:w="4896" w:type="dxa"/>
          </w:tcPr>
          <w:p w14:paraId="5D92C746" w14:textId="77777777" w:rsidR="00F0461A" w:rsidRPr="0057051F" w:rsidRDefault="00000000" w:rsidP="0057051F">
            <w:pPr>
              <w:spacing w:line="360" w:lineRule="auto"/>
              <w:rPr>
                <w:rFonts w:cs="Times New Roman"/>
                <w:sz w:val="24"/>
                <w:szCs w:val="24"/>
              </w:rPr>
            </w:pPr>
            <w:r w:rsidRPr="0057051F">
              <w:rPr>
                <w:rFonts w:cs="Times New Roman"/>
                <w:sz w:val="24"/>
                <w:szCs w:val="24"/>
              </w:rPr>
              <w:t>Total Gross Profit</w:t>
            </w:r>
          </w:p>
        </w:tc>
        <w:tc>
          <w:tcPr>
            <w:tcW w:w="4896" w:type="dxa"/>
          </w:tcPr>
          <w:p w14:paraId="62F3A111" w14:textId="77777777" w:rsidR="00F0461A" w:rsidRPr="0057051F" w:rsidRDefault="00000000" w:rsidP="0057051F">
            <w:pPr>
              <w:spacing w:line="360" w:lineRule="auto"/>
              <w:rPr>
                <w:rFonts w:cs="Times New Roman"/>
                <w:sz w:val="24"/>
                <w:szCs w:val="24"/>
              </w:rPr>
            </w:pPr>
            <w:r w:rsidRPr="0057051F">
              <w:rPr>
                <w:rFonts w:cs="Times New Roman"/>
                <w:sz w:val="24"/>
                <w:szCs w:val="24"/>
              </w:rPr>
              <w:t>93,442.80</w:t>
            </w:r>
          </w:p>
        </w:tc>
      </w:tr>
      <w:tr w:rsidR="00F0461A" w:rsidRPr="0057051F" w14:paraId="68981620" w14:textId="77777777">
        <w:trPr>
          <w:jc w:val="center"/>
        </w:trPr>
        <w:tc>
          <w:tcPr>
            <w:tcW w:w="4896" w:type="dxa"/>
          </w:tcPr>
          <w:p w14:paraId="6C0047CC" w14:textId="77777777" w:rsidR="00F0461A" w:rsidRPr="0057051F" w:rsidRDefault="00000000" w:rsidP="0057051F">
            <w:pPr>
              <w:spacing w:line="360" w:lineRule="auto"/>
              <w:rPr>
                <w:rFonts w:cs="Times New Roman"/>
                <w:sz w:val="24"/>
                <w:szCs w:val="24"/>
              </w:rPr>
            </w:pPr>
            <w:r w:rsidRPr="0057051F">
              <w:rPr>
                <w:rFonts w:cs="Times New Roman"/>
                <w:sz w:val="24"/>
                <w:szCs w:val="24"/>
              </w:rPr>
              <w:t>Total Cost</w:t>
            </w:r>
          </w:p>
        </w:tc>
        <w:tc>
          <w:tcPr>
            <w:tcW w:w="4896" w:type="dxa"/>
          </w:tcPr>
          <w:p w14:paraId="61CF4BB4" w14:textId="77777777" w:rsidR="00F0461A" w:rsidRPr="0057051F" w:rsidRDefault="00000000" w:rsidP="0057051F">
            <w:pPr>
              <w:spacing w:line="360" w:lineRule="auto"/>
              <w:rPr>
                <w:rFonts w:cs="Times New Roman"/>
                <w:sz w:val="24"/>
                <w:szCs w:val="24"/>
              </w:rPr>
            </w:pPr>
            <w:r w:rsidRPr="0057051F">
              <w:rPr>
                <w:rFonts w:cs="Times New Roman"/>
                <w:sz w:val="24"/>
                <w:szCs w:val="24"/>
              </w:rPr>
              <w:t>48,340.83</w:t>
            </w:r>
          </w:p>
        </w:tc>
      </w:tr>
      <w:tr w:rsidR="00F0461A" w:rsidRPr="0057051F" w14:paraId="2584F94C" w14:textId="77777777">
        <w:trPr>
          <w:jc w:val="center"/>
        </w:trPr>
        <w:tc>
          <w:tcPr>
            <w:tcW w:w="4896" w:type="dxa"/>
          </w:tcPr>
          <w:p w14:paraId="2D95AC62" w14:textId="77777777" w:rsidR="00F0461A" w:rsidRPr="0057051F" w:rsidRDefault="00000000" w:rsidP="0057051F">
            <w:pPr>
              <w:spacing w:line="360" w:lineRule="auto"/>
              <w:rPr>
                <w:rFonts w:cs="Times New Roman"/>
                <w:sz w:val="24"/>
                <w:szCs w:val="24"/>
              </w:rPr>
            </w:pPr>
            <w:r w:rsidRPr="0057051F">
              <w:rPr>
                <w:rFonts w:cs="Times New Roman"/>
                <w:sz w:val="24"/>
                <w:szCs w:val="24"/>
              </w:rPr>
              <w:t>Total Units</w:t>
            </w:r>
          </w:p>
        </w:tc>
        <w:tc>
          <w:tcPr>
            <w:tcW w:w="4896" w:type="dxa"/>
          </w:tcPr>
          <w:p w14:paraId="6202EE83" w14:textId="77777777" w:rsidR="00F0461A" w:rsidRPr="0057051F" w:rsidRDefault="00000000" w:rsidP="0057051F">
            <w:pPr>
              <w:spacing w:line="360" w:lineRule="auto"/>
              <w:rPr>
                <w:rFonts w:cs="Times New Roman"/>
                <w:sz w:val="24"/>
                <w:szCs w:val="24"/>
              </w:rPr>
            </w:pPr>
            <w:r w:rsidRPr="0057051F">
              <w:rPr>
                <w:rFonts w:cs="Times New Roman"/>
                <w:sz w:val="24"/>
                <w:szCs w:val="24"/>
              </w:rPr>
              <w:t>38,654</w:t>
            </w:r>
          </w:p>
        </w:tc>
      </w:tr>
      <w:tr w:rsidR="00F0461A" w:rsidRPr="0057051F" w14:paraId="6E5AC830" w14:textId="77777777">
        <w:trPr>
          <w:jc w:val="center"/>
        </w:trPr>
        <w:tc>
          <w:tcPr>
            <w:tcW w:w="4896" w:type="dxa"/>
          </w:tcPr>
          <w:p w14:paraId="795CAD0D" w14:textId="77777777" w:rsidR="00F0461A" w:rsidRPr="0057051F" w:rsidRDefault="00000000" w:rsidP="0057051F">
            <w:pPr>
              <w:spacing w:line="360" w:lineRule="auto"/>
              <w:rPr>
                <w:rFonts w:cs="Times New Roman"/>
                <w:sz w:val="24"/>
                <w:szCs w:val="24"/>
              </w:rPr>
            </w:pPr>
            <w:r w:rsidRPr="0057051F">
              <w:rPr>
                <w:rFonts w:cs="Times New Roman"/>
                <w:sz w:val="24"/>
                <w:szCs w:val="24"/>
              </w:rPr>
              <w:t>Overall Gross Margin</w:t>
            </w:r>
          </w:p>
        </w:tc>
        <w:tc>
          <w:tcPr>
            <w:tcW w:w="4896" w:type="dxa"/>
          </w:tcPr>
          <w:p w14:paraId="7367C0C2" w14:textId="77777777" w:rsidR="00F0461A" w:rsidRPr="0057051F" w:rsidRDefault="00000000" w:rsidP="0057051F">
            <w:pPr>
              <w:spacing w:line="360" w:lineRule="auto"/>
              <w:rPr>
                <w:rFonts w:cs="Times New Roman"/>
                <w:sz w:val="24"/>
                <w:szCs w:val="24"/>
              </w:rPr>
            </w:pPr>
            <w:r w:rsidRPr="0057051F">
              <w:rPr>
                <w:rFonts w:cs="Times New Roman"/>
                <w:sz w:val="24"/>
                <w:szCs w:val="24"/>
              </w:rPr>
              <w:t>65.91%</w:t>
            </w:r>
          </w:p>
        </w:tc>
      </w:tr>
      <w:tr w:rsidR="00F0461A" w:rsidRPr="0057051F" w14:paraId="6082B65F" w14:textId="77777777">
        <w:trPr>
          <w:jc w:val="center"/>
        </w:trPr>
        <w:tc>
          <w:tcPr>
            <w:tcW w:w="4896" w:type="dxa"/>
          </w:tcPr>
          <w:p w14:paraId="2BBEC111" w14:textId="77777777" w:rsidR="00F0461A" w:rsidRPr="0057051F" w:rsidRDefault="00000000" w:rsidP="0057051F">
            <w:pPr>
              <w:spacing w:line="360" w:lineRule="auto"/>
              <w:rPr>
                <w:rFonts w:cs="Times New Roman"/>
                <w:sz w:val="24"/>
                <w:szCs w:val="24"/>
              </w:rPr>
            </w:pPr>
            <w:r w:rsidRPr="0057051F">
              <w:rPr>
                <w:rFonts w:cs="Times New Roman"/>
                <w:sz w:val="24"/>
                <w:szCs w:val="24"/>
              </w:rPr>
              <w:t>Total Records</w:t>
            </w:r>
          </w:p>
        </w:tc>
        <w:tc>
          <w:tcPr>
            <w:tcW w:w="4896" w:type="dxa"/>
          </w:tcPr>
          <w:p w14:paraId="500164BE" w14:textId="77777777" w:rsidR="00F0461A" w:rsidRPr="0057051F" w:rsidRDefault="00000000" w:rsidP="0057051F">
            <w:pPr>
              <w:spacing w:line="360" w:lineRule="auto"/>
              <w:rPr>
                <w:rFonts w:cs="Times New Roman"/>
                <w:sz w:val="24"/>
                <w:szCs w:val="24"/>
              </w:rPr>
            </w:pPr>
            <w:r w:rsidRPr="0057051F">
              <w:rPr>
                <w:rFonts w:cs="Times New Roman"/>
                <w:sz w:val="24"/>
                <w:szCs w:val="24"/>
              </w:rPr>
              <w:t>10,194</w:t>
            </w:r>
          </w:p>
        </w:tc>
      </w:tr>
    </w:tbl>
    <w:p w14:paraId="0C6D58C4" w14:textId="46F14D1A" w:rsidR="00F0461A" w:rsidRPr="0057051F" w:rsidRDefault="00000000" w:rsidP="0057051F">
      <w:pPr>
        <w:spacing w:line="360" w:lineRule="auto"/>
        <w:jc w:val="both"/>
        <w:rPr>
          <w:rFonts w:cs="Times New Roman"/>
          <w:sz w:val="24"/>
          <w:szCs w:val="24"/>
        </w:rPr>
      </w:pPr>
      <w:r w:rsidRPr="0057051F">
        <w:rPr>
          <w:rFonts w:cs="Times New Roman"/>
          <w:sz w:val="24"/>
          <w:szCs w:val="24"/>
        </w:rPr>
        <w:t>The overall gross margin of 65.91% provides the portfolio benchmark for evaluating individual products and divisions.</w:t>
      </w:r>
    </w:p>
    <w:p w14:paraId="00B9DA46" w14:textId="3227B67D" w:rsidR="00015D09" w:rsidRDefault="00015D09" w:rsidP="0057051F">
      <w:pPr>
        <w:spacing w:line="360" w:lineRule="auto"/>
        <w:jc w:val="center"/>
        <w:rPr>
          <w:rFonts w:cs="Times New Roman"/>
          <w:i/>
          <w:sz w:val="24"/>
          <w:szCs w:val="24"/>
        </w:rPr>
      </w:pPr>
      <w:r w:rsidRPr="0057051F">
        <w:rPr>
          <w:rFonts w:cs="Times New Roman"/>
          <w:b/>
          <w:noProof/>
          <w:sz w:val="24"/>
          <w:szCs w:val="24"/>
        </w:rPr>
        <w:drawing>
          <wp:anchor distT="0" distB="0" distL="114300" distR="114300" simplePos="0" relativeHeight="251658240" behindDoc="0" locked="0" layoutInCell="1" allowOverlap="1" wp14:anchorId="29B72110" wp14:editId="309F23DE">
            <wp:simplePos x="0" y="0"/>
            <wp:positionH relativeFrom="margin">
              <wp:posOffset>554355</wp:posOffset>
            </wp:positionH>
            <wp:positionV relativeFrom="margin">
              <wp:posOffset>5549900</wp:posOffset>
            </wp:positionV>
            <wp:extent cx="5386070" cy="2658745"/>
            <wp:effectExtent l="0" t="0" r="5080" b="8255"/>
            <wp:wrapSquare wrapText="bothSides"/>
            <wp:docPr id="17987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380" name=""/>
                    <pic:cNvPicPr/>
                  </pic:nvPicPr>
                  <pic:blipFill>
                    <a:blip r:embed="rId8"/>
                    <a:stretch>
                      <a:fillRect/>
                    </a:stretch>
                  </pic:blipFill>
                  <pic:spPr>
                    <a:xfrm>
                      <a:off x="0" y="0"/>
                      <a:ext cx="5386070" cy="2658745"/>
                    </a:xfrm>
                    <a:prstGeom prst="rect">
                      <a:avLst/>
                    </a:prstGeom>
                  </pic:spPr>
                </pic:pic>
              </a:graphicData>
            </a:graphic>
            <wp14:sizeRelH relativeFrom="margin">
              <wp14:pctWidth>0</wp14:pctWidth>
            </wp14:sizeRelH>
            <wp14:sizeRelV relativeFrom="margin">
              <wp14:pctHeight>0</wp14:pctHeight>
            </wp14:sizeRelV>
          </wp:anchor>
        </w:drawing>
      </w:r>
      <w:r w:rsidR="00885D0D" w:rsidRPr="0057051F">
        <w:rPr>
          <w:rFonts w:cs="Times New Roman"/>
          <w:b/>
          <w:sz w:val="24"/>
          <w:szCs w:val="24"/>
        </w:rPr>
        <w:br/>
      </w:r>
    </w:p>
    <w:p w14:paraId="522FA93B" w14:textId="77777777" w:rsidR="00015D09" w:rsidRDefault="00015D09" w:rsidP="0057051F">
      <w:pPr>
        <w:spacing w:line="360" w:lineRule="auto"/>
        <w:jc w:val="center"/>
        <w:rPr>
          <w:rFonts w:cs="Times New Roman"/>
          <w:i/>
          <w:sz w:val="24"/>
          <w:szCs w:val="24"/>
        </w:rPr>
      </w:pPr>
    </w:p>
    <w:p w14:paraId="76BA60C2" w14:textId="77777777" w:rsidR="00015D09" w:rsidRDefault="00015D09" w:rsidP="0057051F">
      <w:pPr>
        <w:spacing w:line="360" w:lineRule="auto"/>
        <w:jc w:val="center"/>
        <w:rPr>
          <w:rFonts w:cs="Times New Roman"/>
          <w:i/>
          <w:sz w:val="24"/>
          <w:szCs w:val="24"/>
        </w:rPr>
      </w:pPr>
    </w:p>
    <w:p w14:paraId="2562BC39" w14:textId="77777777" w:rsidR="00015D09" w:rsidRDefault="00015D09" w:rsidP="0057051F">
      <w:pPr>
        <w:spacing w:line="360" w:lineRule="auto"/>
        <w:jc w:val="center"/>
        <w:rPr>
          <w:rFonts w:cs="Times New Roman"/>
          <w:i/>
          <w:sz w:val="24"/>
          <w:szCs w:val="24"/>
        </w:rPr>
      </w:pPr>
    </w:p>
    <w:p w14:paraId="20BAABEC" w14:textId="77777777" w:rsidR="00015D09" w:rsidRDefault="00015D09" w:rsidP="0057051F">
      <w:pPr>
        <w:spacing w:line="360" w:lineRule="auto"/>
        <w:jc w:val="center"/>
        <w:rPr>
          <w:rFonts w:cs="Times New Roman"/>
          <w:i/>
          <w:sz w:val="24"/>
          <w:szCs w:val="24"/>
        </w:rPr>
      </w:pPr>
    </w:p>
    <w:p w14:paraId="3A4FC635" w14:textId="77777777" w:rsidR="00015D09" w:rsidRDefault="00015D09" w:rsidP="0057051F">
      <w:pPr>
        <w:spacing w:line="360" w:lineRule="auto"/>
        <w:jc w:val="center"/>
        <w:rPr>
          <w:rFonts w:cs="Times New Roman"/>
          <w:i/>
          <w:sz w:val="24"/>
          <w:szCs w:val="24"/>
        </w:rPr>
      </w:pPr>
    </w:p>
    <w:p w14:paraId="09838DC1" w14:textId="77777777" w:rsidR="00015D09" w:rsidRDefault="00015D09" w:rsidP="0057051F">
      <w:pPr>
        <w:spacing w:line="360" w:lineRule="auto"/>
        <w:jc w:val="center"/>
        <w:rPr>
          <w:rFonts w:cs="Times New Roman"/>
          <w:i/>
          <w:sz w:val="24"/>
          <w:szCs w:val="24"/>
        </w:rPr>
      </w:pPr>
    </w:p>
    <w:p w14:paraId="18A1E2B0" w14:textId="642FBBEF" w:rsidR="00015D09" w:rsidRPr="00015D09" w:rsidRDefault="00885D0D" w:rsidP="00015D09">
      <w:pPr>
        <w:spacing w:line="360" w:lineRule="auto"/>
        <w:jc w:val="center"/>
        <w:rPr>
          <w:rFonts w:cs="Times New Roman"/>
          <w:sz w:val="24"/>
          <w:szCs w:val="24"/>
        </w:rPr>
      </w:pPr>
      <w:r w:rsidRPr="0057051F">
        <w:rPr>
          <w:rFonts w:cs="Times New Roman"/>
          <w:i/>
          <w:sz w:val="24"/>
          <w:szCs w:val="24"/>
        </w:rPr>
        <w:t>Figure 1. Executive Overview of Nassau Candy Profitability Dashboard</w:t>
      </w:r>
    </w:p>
    <w:p w14:paraId="5A4F9981" w14:textId="004F9430" w:rsidR="00F0461A" w:rsidRPr="0057051F" w:rsidRDefault="00000000" w:rsidP="0057051F">
      <w:pPr>
        <w:rPr>
          <w:b/>
          <w:bCs/>
          <w:sz w:val="32"/>
          <w:szCs w:val="32"/>
          <w:u w:val="single"/>
        </w:rPr>
      </w:pPr>
      <w:r w:rsidRPr="0057051F">
        <w:rPr>
          <w:b/>
          <w:bCs/>
          <w:sz w:val="32"/>
          <w:szCs w:val="32"/>
          <w:u w:val="single"/>
        </w:rPr>
        <w:lastRenderedPageBreak/>
        <w:t>8. Product Profitability Analysis</w:t>
      </w:r>
    </w:p>
    <w:p w14:paraId="3AC0D53C" w14:textId="1A8C2378" w:rsidR="00F0461A" w:rsidRPr="0057051F" w:rsidRDefault="00000000" w:rsidP="0057051F">
      <w:pPr>
        <w:spacing w:line="360" w:lineRule="auto"/>
        <w:jc w:val="both"/>
        <w:rPr>
          <w:rFonts w:cs="Times New Roman"/>
          <w:sz w:val="24"/>
          <w:szCs w:val="24"/>
        </w:rPr>
      </w:pPr>
      <w:r w:rsidRPr="0057051F">
        <w:rPr>
          <w:rFonts w:cs="Times New Roman"/>
          <w:sz w:val="24"/>
          <w:szCs w:val="24"/>
        </w:rPr>
        <w:t>Product-level analysis showed a strong concentration of profitability among the major Chocolate products. The leading products by gross profit were Wonka Bar - Scrumdiddlyumptious, Wonka Bar - Triple Dazzle Caramel, Wonka Bar - Milk Chocolate, Wonka Bar - Nutty Crunch Surprise, and Wonka Bar - Fudge Mallows.</w:t>
      </w:r>
    </w:p>
    <w:tbl>
      <w:tblPr>
        <w:tblStyle w:val="TableGrid"/>
        <w:tblW w:w="0" w:type="auto"/>
        <w:jc w:val="center"/>
        <w:tblLook w:val="04A0" w:firstRow="1" w:lastRow="0" w:firstColumn="1" w:lastColumn="0" w:noHBand="0" w:noVBand="1"/>
      </w:tblPr>
      <w:tblGrid>
        <w:gridCol w:w="2350"/>
        <w:gridCol w:w="1917"/>
        <w:gridCol w:w="1917"/>
        <w:gridCol w:w="1917"/>
        <w:gridCol w:w="1907"/>
      </w:tblGrid>
      <w:tr w:rsidR="00F0461A" w:rsidRPr="0057051F" w14:paraId="252408F8" w14:textId="77777777">
        <w:trPr>
          <w:jc w:val="center"/>
        </w:trPr>
        <w:tc>
          <w:tcPr>
            <w:tcW w:w="1958" w:type="dxa"/>
          </w:tcPr>
          <w:p w14:paraId="12C143CE" w14:textId="77777777" w:rsidR="00F0461A" w:rsidRPr="0057051F" w:rsidRDefault="00000000" w:rsidP="0057051F">
            <w:pPr>
              <w:spacing w:line="360" w:lineRule="auto"/>
              <w:rPr>
                <w:rFonts w:cs="Times New Roman"/>
                <w:sz w:val="24"/>
                <w:szCs w:val="24"/>
              </w:rPr>
            </w:pPr>
            <w:r w:rsidRPr="0057051F">
              <w:rPr>
                <w:rFonts w:cs="Times New Roman"/>
                <w:b/>
                <w:sz w:val="24"/>
                <w:szCs w:val="24"/>
              </w:rPr>
              <w:t>Product</w:t>
            </w:r>
          </w:p>
        </w:tc>
        <w:tc>
          <w:tcPr>
            <w:tcW w:w="1958" w:type="dxa"/>
          </w:tcPr>
          <w:p w14:paraId="1B52E39F" w14:textId="77777777" w:rsidR="00F0461A" w:rsidRPr="0057051F" w:rsidRDefault="00000000" w:rsidP="0057051F">
            <w:pPr>
              <w:spacing w:line="360" w:lineRule="auto"/>
              <w:rPr>
                <w:rFonts w:cs="Times New Roman"/>
                <w:sz w:val="24"/>
                <w:szCs w:val="24"/>
              </w:rPr>
            </w:pPr>
            <w:r w:rsidRPr="0057051F">
              <w:rPr>
                <w:rFonts w:cs="Times New Roman"/>
                <w:b/>
                <w:sz w:val="24"/>
                <w:szCs w:val="24"/>
              </w:rPr>
              <w:t>Division</w:t>
            </w:r>
          </w:p>
        </w:tc>
        <w:tc>
          <w:tcPr>
            <w:tcW w:w="1958" w:type="dxa"/>
          </w:tcPr>
          <w:p w14:paraId="55F2FD90" w14:textId="77777777" w:rsidR="00F0461A" w:rsidRPr="0057051F" w:rsidRDefault="00000000" w:rsidP="0057051F">
            <w:pPr>
              <w:spacing w:line="360" w:lineRule="auto"/>
              <w:rPr>
                <w:rFonts w:cs="Times New Roman"/>
                <w:sz w:val="24"/>
                <w:szCs w:val="24"/>
              </w:rPr>
            </w:pPr>
            <w:r w:rsidRPr="0057051F">
              <w:rPr>
                <w:rFonts w:cs="Times New Roman"/>
                <w:b/>
                <w:sz w:val="24"/>
                <w:szCs w:val="24"/>
              </w:rPr>
              <w:t>Sales</w:t>
            </w:r>
          </w:p>
        </w:tc>
        <w:tc>
          <w:tcPr>
            <w:tcW w:w="1958" w:type="dxa"/>
          </w:tcPr>
          <w:p w14:paraId="65F65CFE" w14:textId="77777777" w:rsidR="00F0461A" w:rsidRPr="0057051F" w:rsidRDefault="00000000" w:rsidP="0057051F">
            <w:pPr>
              <w:spacing w:line="360" w:lineRule="auto"/>
              <w:rPr>
                <w:rFonts w:cs="Times New Roman"/>
                <w:sz w:val="24"/>
                <w:szCs w:val="24"/>
              </w:rPr>
            </w:pPr>
            <w:r w:rsidRPr="0057051F">
              <w:rPr>
                <w:rFonts w:cs="Times New Roman"/>
                <w:b/>
                <w:sz w:val="24"/>
                <w:szCs w:val="24"/>
              </w:rPr>
              <w:t>Gross Profit</w:t>
            </w:r>
          </w:p>
        </w:tc>
        <w:tc>
          <w:tcPr>
            <w:tcW w:w="1958" w:type="dxa"/>
          </w:tcPr>
          <w:p w14:paraId="375A7AC1" w14:textId="77777777" w:rsidR="00F0461A" w:rsidRPr="0057051F" w:rsidRDefault="00000000" w:rsidP="0057051F">
            <w:pPr>
              <w:spacing w:line="360" w:lineRule="auto"/>
              <w:rPr>
                <w:rFonts w:cs="Times New Roman"/>
                <w:sz w:val="24"/>
                <w:szCs w:val="24"/>
              </w:rPr>
            </w:pPr>
            <w:r w:rsidRPr="0057051F">
              <w:rPr>
                <w:rFonts w:cs="Times New Roman"/>
                <w:b/>
                <w:sz w:val="24"/>
                <w:szCs w:val="24"/>
              </w:rPr>
              <w:t>Gross Margin</w:t>
            </w:r>
          </w:p>
        </w:tc>
      </w:tr>
      <w:tr w:rsidR="00F0461A" w:rsidRPr="0057051F" w14:paraId="5CA9D062" w14:textId="77777777">
        <w:trPr>
          <w:jc w:val="center"/>
        </w:trPr>
        <w:tc>
          <w:tcPr>
            <w:tcW w:w="1958" w:type="dxa"/>
          </w:tcPr>
          <w:p w14:paraId="7278D72D" w14:textId="77777777" w:rsidR="00F0461A" w:rsidRPr="0057051F" w:rsidRDefault="00000000" w:rsidP="0057051F">
            <w:pPr>
              <w:spacing w:line="360" w:lineRule="auto"/>
              <w:rPr>
                <w:rFonts w:cs="Times New Roman"/>
                <w:sz w:val="24"/>
                <w:szCs w:val="24"/>
              </w:rPr>
            </w:pPr>
            <w:r w:rsidRPr="0057051F">
              <w:rPr>
                <w:rFonts w:cs="Times New Roman"/>
                <w:sz w:val="24"/>
                <w:szCs w:val="24"/>
              </w:rPr>
              <w:t>Wonka Bar - Scrumdiddlyumptious</w:t>
            </w:r>
          </w:p>
        </w:tc>
        <w:tc>
          <w:tcPr>
            <w:tcW w:w="1958" w:type="dxa"/>
          </w:tcPr>
          <w:p w14:paraId="20E3C552" w14:textId="77777777" w:rsidR="00F0461A" w:rsidRPr="0057051F" w:rsidRDefault="00000000" w:rsidP="0057051F">
            <w:pPr>
              <w:spacing w:line="360" w:lineRule="auto"/>
              <w:rPr>
                <w:rFonts w:cs="Times New Roman"/>
                <w:sz w:val="24"/>
                <w:szCs w:val="24"/>
              </w:rPr>
            </w:pPr>
            <w:r w:rsidRPr="0057051F">
              <w:rPr>
                <w:rFonts w:cs="Times New Roman"/>
                <w:sz w:val="24"/>
                <w:szCs w:val="24"/>
              </w:rPr>
              <w:t>Chocolate</w:t>
            </w:r>
          </w:p>
        </w:tc>
        <w:tc>
          <w:tcPr>
            <w:tcW w:w="1958" w:type="dxa"/>
          </w:tcPr>
          <w:p w14:paraId="5D15AAE3" w14:textId="77777777" w:rsidR="00F0461A" w:rsidRPr="0057051F" w:rsidRDefault="00000000" w:rsidP="0057051F">
            <w:pPr>
              <w:spacing w:line="360" w:lineRule="auto"/>
              <w:rPr>
                <w:rFonts w:cs="Times New Roman"/>
                <w:sz w:val="24"/>
                <w:szCs w:val="24"/>
              </w:rPr>
            </w:pPr>
            <w:r w:rsidRPr="0057051F">
              <w:rPr>
                <w:rFonts w:cs="Times New Roman"/>
                <w:sz w:val="24"/>
                <w:szCs w:val="24"/>
              </w:rPr>
              <w:t>27,874.80</w:t>
            </w:r>
          </w:p>
        </w:tc>
        <w:tc>
          <w:tcPr>
            <w:tcW w:w="1958" w:type="dxa"/>
          </w:tcPr>
          <w:p w14:paraId="2349A6F9" w14:textId="77777777" w:rsidR="00F0461A" w:rsidRPr="0057051F" w:rsidRDefault="00000000" w:rsidP="0057051F">
            <w:pPr>
              <w:spacing w:line="360" w:lineRule="auto"/>
              <w:rPr>
                <w:rFonts w:cs="Times New Roman"/>
                <w:sz w:val="24"/>
                <w:szCs w:val="24"/>
              </w:rPr>
            </w:pPr>
            <w:r w:rsidRPr="0057051F">
              <w:rPr>
                <w:rFonts w:cs="Times New Roman"/>
                <w:sz w:val="24"/>
                <w:szCs w:val="24"/>
              </w:rPr>
              <w:t>19,357.50</w:t>
            </w:r>
          </w:p>
        </w:tc>
        <w:tc>
          <w:tcPr>
            <w:tcW w:w="1958" w:type="dxa"/>
          </w:tcPr>
          <w:p w14:paraId="5B97767F" w14:textId="77777777" w:rsidR="00F0461A" w:rsidRPr="0057051F" w:rsidRDefault="00000000" w:rsidP="0057051F">
            <w:pPr>
              <w:spacing w:line="360" w:lineRule="auto"/>
              <w:rPr>
                <w:rFonts w:cs="Times New Roman"/>
                <w:sz w:val="24"/>
                <w:szCs w:val="24"/>
              </w:rPr>
            </w:pPr>
            <w:r w:rsidRPr="0057051F">
              <w:rPr>
                <w:rFonts w:cs="Times New Roman"/>
                <w:sz w:val="24"/>
                <w:szCs w:val="24"/>
              </w:rPr>
              <w:t>69.44%</w:t>
            </w:r>
          </w:p>
        </w:tc>
      </w:tr>
      <w:tr w:rsidR="00F0461A" w:rsidRPr="0057051F" w14:paraId="6404497C" w14:textId="77777777">
        <w:trPr>
          <w:jc w:val="center"/>
        </w:trPr>
        <w:tc>
          <w:tcPr>
            <w:tcW w:w="1958" w:type="dxa"/>
          </w:tcPr>
          <w:p w14:paraId="79AC2F2B" w14:textId="77777777" w:rsidR="00F0461A" w:rsidRPr="0057051F" w:rsidRDefault="00000000" w:rsidP="0057051F">
            <w:pPr>
              <w:spacing w:line="360" w:lineRule="auto"/>
              <w:rPr>
                <w:rFonts w:cs="Times New Roman"/>
                <w:sz w:val="24"/>
                <w:szCs w:val="24"/>
              </w:rPr>
            </w:pPr>
            <w:r w:rsidRPr="0057051F">
              <w:rPr>
                <w:rFonts w:cs="Times New Roman"/>
                <w:sz w:val="24"/>
                <w:szCs w:val="24"/>
              </w:rPr>
              <w:t>Wonka Bar - Triple Dazzle Caramel</w:t>
            </w:r>
          </w:p>
        </w:tc>
        <w:tc>
          <w:tcPr>
            <w:tcW w:w="1958" w:type="dxa"/>
          </w:tcPr>
          <w:p w14:paraId="5D9A7037" w14:textId="77777777" w:rsidR="00F0461A" w:rsidRPr="0057051F" w:rsidRDefault="00000000" w:rsidP="0057051F">
            <w:pPr>
              <w:spacing w:line="360" w:lineRule="auto"/>
              <w:rPr>
                <w:rFonts w:cs="Times New Roman"/>
                <w:sz w:val="24"/>
                <w:szCs w:val="24"/>
              </w:rPr>
            </w:pPr>
            <w:r w:rsidRPr="0057051F">
              <w:rPr>
                <w:rFonts w:cs="Times New Roman"/>
                <w:sz w:val="24"/>
                <w:szCs w:val="24"/>
              </w:rPr>
              <w:t>Chocolate</w:t>
            </w:r>
          </w:p>
        </w:tc>
        <w:tc>
          <w:tcPr>
            <w:tcW w:w="1958" w:type="dxa"/>
          </w:tcPr>
          <w:p w14:paraId="08CFE7E4" w14:textId="77777777" w:rsidR="00F0461A" w:rsidRPr="0057051F" w:rsidRDefault="00000000" w:rsidP="0057051F">
            <w:pPr>
              <w:spacing w:line="360" w:lineRule="auto"/>
              <w:rPr>
                <w:rFonts w:cs="Times New Roman"/>
                <w:sz w:val="24"/>
                <w:szCs w:val="24"/>
              </w:rPr>
            </w:pPr>
            <w:r w:rsidRPr="0057051F">
              <w:rPr>
                <w:rFonts w:cs="Times New Roman"/>
                <w:sz w:val="24"/>
                <w:szCs w:val="24"/>
              </w:rPr>
              <w:t>28,485.00</w:t>
            </w:r>
          </w:p>
        </w:tc>
        <w:tc>
          <w:tcPr>
            <w:tcW w:w="1958" w:type="dxa"/>
          </w:tcPr>
          <w:p w14:paraId="2AFFDD9C" w14:textId="77777777" w:rsidR="00F0461A" w:rsidRPr="0057051F" w:rsidRDefault="00000000" w:rsidP="0057051F">
            <w:pPr>
              <w:spacing w:line="360" w:lineRule="auto"/>
              <w:rPr>
                <w:rFonts w:cs="Times New Roman"/>
                <w:sz w:val="24"/>
                <w:szCs w:val="24"/>
              </w:rPr>
            </w:pPr>
            <w:r w:rsidRPr="0057051F">
              <w:rPr>
                <w:rFonts w:cs="Times New Roman"/>
                <w:sz w:val="24"/>
                <w:szCs w:val="24"/>
              </w:rPr>
              <w:t>18,610.20</w:t>
            </w:r>
          </w:p>
        </w:tc>
        <w:tc>
          <w:tcPr>
            <w:tcW w:w="1958" w:type="dxa"/>
          </w:tcPr>
          <w:p w14:paraId="34E583F6" w14:textId="77777777" w:rsidR="00F0461A" w:rsidRPr="0057051F" w:rsidRDefault="00000000" w:rsidP="0057051F">
            <w:pPr>
              <w:spacing w:line="360" w:lineRule="auto"/>
              <w:rPr>
                <w:rFonts w:cs="Times New Roman"/>
                <w:sz w:val="24"/>
                <w:szCs w:val="24"/>
              </w:rPr>
            </w:pPr>
            <w:r w:rsidRPr="0057051F">
              <w:rPr>
                <w:rFonts w:cs="Times New Roman"/>
                <w:sz w:val="24"/>
                <w:szCs w:val="24"/>
              </w:rPr>
              <w:t>65.33%</w:t>
            </w:r>
          </w:p>
        </w:tc>
      </w:tr>
      <w:tr w:rsidR="00F0461A" w:rsidRPr="0057051F" w14:paraId="033771B2" w14:textId="77777777">
        <w:trPr>
          <w:jc w:val="center"/>
        </w:trPr>
        <w:tc>
          <w:tcPr>
            <w:tcW w:w="1958" w:type="dxa"/>
          </w:tcPr>
          <w:p w14:paraId="13840114" w14:textId="77777777" w:rsidR="00F0461A" w:rsidRPr="0057051F" w:rsidRDefault="00000000" w:rsidP="0057051F">
            <w:pPr>
              <w:spacing w:line="360" w:lineRule="auto"/>
              <w:rPr>
                <w:rFonts w:cs="Times New Roman"/>
                <w:sz w:val="24"/>
                <w:szCs w:val="24"/>
              </w:rPr>
            </w:pPr>
            <w:r w:rsidRPr="0057051F">
              <w:rPr>
                <w:rFonts w:cs="Times New Roman"/>
                <w:sz w:val="24"/>
                <w:szCs w:val="24"/>
              </w:rPr>
              <w:t>Wonka Bar - Milk Chocolate</w:t>
            </w:r>
          </w:p>
        </w:tc>
        <w:tc>
          <w:tcPr>
            <w:tcW w:w="1958" w:type="dxa"/>
          </w:tcPr>
          <w:p w14:paraId="4A2A0660" w14:textId="77777777" w:rsidR="00F0461A" w:rsidRPr="0057051F" w:rsidRDefault="00000000" w:rsidP="0057051F">
            <w:pPr>
              <w:spacing w:line="360" w:lineRule="auto"/>
              <w:rPr>
                <w:rFonts w:cs="Times New Roman"/>
                <w:sz w:val="24"/>
                <w:szCs w:val="24"/>
              </w:rPr>
            </w:pPr>
            <w:r w:rsidRPr="0057051F">
              <w:rPr>
                <w:rFonts w:cs="Times New Roman"/>
                <w:sz w:val="24"/>
                <w:szCs w:val="24"/>
              </w:rPr>
              <w:t>Chocolate</w:t>
            </w:r>
          </w:p>
        </w:tc>
        <w:tc>
          <w:tcPr>
            <w:tcW w:w="1958" w:type="dxa"/>
          </w:tcPr>
          <w:p w14:paraId="49436DDC" w14:textId="77777777" w:rsidR="00F0461A" w:rsidRPr="0057051F" w:rsidRDefault="00000000" w:rsidP="0057051F">
            <w:pPr>
              <w:spacing w:line="360" w:lineRule="auto"/>
              <w:rPr>
                <w:rFonts w:cs="Times New Roman"/>
                <w:sz w:val="24"/>
                <w:szCs w:val="24"/>
              </w:rPr>
            </w:pPr>
            <w:r w:rsidRPr="0057051F">
              <w:rPr>
                <w:rFonts w:cs="Times New Roman"/>
                <w:sz w:val="24"/>
                <w:szCs w:val="24"/>
              </w:rPr>
              <w:t>26,867.75</w:t>
            </w:r>
          </w:p>
        </w:tc>
        <w:tc>
          <w:tcPr>
            <w:tcW w:w="1958" w:type="dxa"/>
          </w:tcPr>
          <w:p w14:paraId="3ADA7AB9" w14:textId="77777777" w:rsidR="00F0461A" w:rsidRPr="0057051F" w:rsidRDefault="00000000" w:rsidP="0057051F">
            <w:pPr>
              <w:spacing w:line="360" w:lineRule="auto"/>
              <w:rPr>
                <w:rFonts w:cs="Times New Roman"/>
                <w:sz w:val="24"/>
                <w:szCs w:val="24"/>
              </w:rPr>
            </w:pPr>
            <w:r w:rsidRPr="0057051F">
              <w:rPr>
                <w:rFonts w:cs="Times New Roman"/>
                <w:sz w:val="24"/>
                <w:szCs w:val="24"/>
              </w:rPr>
              <w:t>17,443.37</w:t>
            </w:r>
          </w:p>
        </w:tc>
        <w:tc>
          <w:tcPr>
            <w:tcW w:w="1958" w:type="dxa"/>
          </w:tcPr>
          <w:p w14:paraId="6AA2D0F7" w14:textId="77777777" w:rsidR="00F0461A" w:rsidRPr="0057051F" w:rsidRDefault="00000000" w:rsidP="0057051F">
            <w:pPr>
              <w:spacing w:line="360" w:lineRule="auto"/>
              <w:rPr>
                <w:rFonts w:cs="Times New Roman"/>
                <w:sz w:val="24"/>
                <w:szCs w:val="24"/>
              </w:rPr>
            </w:pPr>
            <w:r w:rsidRPr="0057051F">
              <w:rPr>
                <w:rFonts w:cs="Times New Roman"/>
                <w:sz w:val="24"/>
                <w:szCs w:val="24"/>
              </w:rPr>
              <w:t>64.92%</w:t>
            </w:r>
          </w:p>
        </w:tc>
      </w:tr>
      <w:tr w:rsidR="00F0461A" w:rsidRPr="0057051F" w14:paraId="2F8DF5A8" w14:textId="77777777">
        <w:trPr>
          <w:jc w:val="center"/>
        </w:trPr>
        <w:tc>
          <w:tcPr>
            <w:tcW w:w="1958" w:type="dxa"/>
          </w:tcPr>
          <w:p w14:paraId="0111649A" w14:textId="77777777" w:rsidR="00F0461A" w:rsidRPr="0057051F" w:rsidRDefault="00000000" w:rsidP="0057051F">
            <w:pPr>
              <w:spacing w:line="360" w:lineRule="auto"/>
              <w:rPr>
                <w:rFonts w:cs="Times New Roman"/>
                <w:sz w:val="24"/>
                <w:szCs w:val="24"/>
              </w:rPr>
            </w:pPr>
            <w:r w:rsidRPr="0057051F">
              <w:rPr>
                <w:rFonts w:cs="Times New Roman"/>
                <w:sz w:val="24"/>
                <w:szCs w:val="24"/>
              </w:rPr>
              <w:t>Wonka Bar - Nutty Crunch Surprise</w:t>
            </w:r>
          </w:p>
        </w:tc>
        <w:tc>
          <w:tcPr>
            <w:tcW w:w="1958" w:type="dxa"/>
          </w:tcPr>
          <w:p w14:paraId="134D1E80" w14:textId="77777777" w:rsidR="00F0461A" w:rsidRPr="0057051F" w:rsidRDefault="00000000" w:rsidP="0057051F">
            <w:pPr>
              <w:spacing w:line="360" w:lineRule="auto"/>
              <w:rPr>
                <w:rFonts w:cs="Times New Roman"/>
                <w:sz w:val="24"/>
                <w:szCs w:val="24"/>
              </w:rPr>
            </w:pPr>
            <w:r w:rsidRPr="0057051F">
              <w:rPr>
                <w:rFonts w:cs="Times New Roman"/>
                <w:sz w:val="24"/>
                <w:szCs w:val="24"/>
              </w:rPr>
              <w:t>Chocolate</w:t>
            </w:r>
          </w:p>
        </w:tc>
        <w:tc>
          <w:tcPr>
            <w:tcW w:w="1958" w:type="dxa"/>
          </w:tcPr>
          <w:p w14:paraId="1097C19B" w14:textId="77777777" w:rsidR="00F0461A" w:rsidRPr="0057051F" w:rsidRDefault="00000000" w:rsidP="0057051F">
            <w:pPr>
              <w:spacing w:line="360" w:lineRule="auto"/>
              <w:rPr>
                <w:rFonts w:cs="Times New Roman"/>
                <w:sz w:val="24"/>
                <w:szCs w:val="24"/>
              </w:rPr>
            </w:pPr>
            <w:r w:rsidRPr="0057051F">
              <w:rPr>
                <w:rFonts w:cs="Times New Roman"/>
                <w:sz w:val="24"/>
                <w:szCs w:val="24"/>
              </w:rPr>
              <w:t>23,574.95</w:t>
            </w:r>
          </w:p>
        </w:tc>
        <w:tc>
          <w:tcPr>
            <w:tcW w:w="1958" w:type="dxa"/>
          </w:tcPr>
          <w:p w14:paraId="28EB04FF" w14:textId="5C8D4DD0" w:rsidR="00F0461A" w:rsidRPr="0057051F" w:rsidRDefault="00000000" w:rsidP="0057051F">
            <w:pPr>
              <w:spacing w:line="360" w:lineRule="auto"/>
              <w:rPr>
                <w:rFonts w:cs="Times New Roman"/>
                <w:sz w:val="24"/>
                <w:szCs w:val="24"/>
              </w:rPr>
            </w:pPr>
            <w:r w:rsidRPr="0057051F">
              <w:rPr>
                <w:rFonts w:cs="Times New Roman"/>
                <w:sz w:val="24"/>
                <w:szCs w:val="24"/>
              </w:rPr>
              <w:t>16,819.95</w:t>
            </w:r>
          </w:p>
        </w:tc>
        <w:tc>
          <w:tcPr>
            <w:tcW w:w="1958" w:type="dxa"/>
          </w:tcPr>
          <w:p w14:paraId="5B2B84AE" w14:textId="77777777" w:rsidR="00F0461A" w:rsidRPr="0057051F" w:rsidRDefault="00000000" w:rsidP="0057051F">
            <w:pPr>
              <w:spacing w:line="360" w:lineRule="auto"/>
              <w:rPr>
                <w:rFonts w:cs="Times New Roman"/>
                <w:sz w:val="24"/>
                <w:szCs w:val="24"/>
              </w:rPr>
            </w:pPr>
            <w:r w:rsidRPr="0057051F">
              <w:rPr>
                <w:rFonts w:cs="Times New Roman"/>
                <w:sz w:val="24"/>
                <w:szCs w:val="24"/>
              </w:rPr>
              <w:t>71.35%</w:t>
            </w:r>
          </w:p>
        </w:tc>
      </w:tr>
      <w:tr w:rsidR="00F0461A" w:rsidRPr="0057051F" w14:paraId="1693FCFE" w14:textId="77777777">
        <w:trPr>
          <w:jc w:val="center"/>
        </w:trPr>
        <w:tc>
          <w:tcPr>
            <w:tcW w:w="1958" w:type="dxa"/>
          </w:tcPr>
          <w:p w14:paraId="7415FDD4" w14:textId="77777777" w:rsidR="00F0461A" w:rsidRPr="0057051F" w:rsidRDefault="00000000" w:rsidP="0057051F">
            <w:pPr>
              <w:spacing w:line="360" w:lineRule="auto"/>
              <w:rPr>
                <w:rFonts w:cs="Times New Roman"/>
                <w:sz w:val="24"/>
                <w:szCs w:val="24"/>
              </w:rPr>
            </w:pPr>
            <w:r w:rsidRPr="0057051F">
              <w:rPr>
                <w:rFonts w:cs="Times New Roman"/>
                <w:sz w:val="24"/>
                <w:szCs w:val="24"/>
              </w:rPr>
              <w:t>Wonka Bar - Fudge Mallows</w:t>
            </w:r>
          </w:p>
        </w:tc>
        <w:tc>
          <w:tcPr>
            <w:tcW w:w="1958" w:type="dxa"/>
          </w:tcPr>
          <w:p w14:paraId="0AB79904" w14:textId="77777777" w:rsidR="00F0461A" w:rsidRPr="0057051F" w:rsidRDefault="00000000" w:rsidP="0057051F">
            <w:pPr>
              <w:spacing w:line="360" w:lineRule="auto"/>
              <w:rPr>
                <w:rFonts w:cs="Times New Roman"/>
                <w:sz w:val="24"/>
                <w:szCs w:val="24"/>
              </w:rPr>
            </w:pPr>
            <w:r w:rsidRPr="0057051F">
              <w:rPr>
                <w:rFonts w:cs="Times New Roman"/>
                <w:sz w:val="24"/>
                <w:szCs w:val="24"/>
              </w:rPr>
              <w:t>Chocolate</w:t>
            </w:r>
          </w:p>
        </w:tc>
        <w:tc>
          <w:tcPr>
            <w:tcW w:w="1958" w:type="dxa"/>
          </w:tcPr>
          <w:p w14:paraId="4075F09D" w14:textId="77777777" w:rsidR="00F0461A" w:rsidRPr="0057051F" w:rsidRDefault="00000000" w:rsidP="0057051F">
            <w:pPr>
              <w:spacing w:line="360" w:lineRule="auto"/>
              <w:rPr>
                <w:rFonts w:cs="Times New Roman"/>
                <w:sz w:val="24"/>
                <w:szCs w:val="24"/>
              </w:rPr>
            </w:pPr>
            <w:r w:rsidRPr="0057051F">
              <w:rPr>
                <w:rFonts w:cs="Times New Roman"/>
                <w:sz w:val="24"/>
                <w:szCs w:val="24"/>
              </w:rPr>
              <w:t>24,890.40</w:t>
            </w:r>
          </w:p>
        </w:tc>
        <w:tc>
          <w:tcPr>
            <w:tcW w:w="1958" w:type="dxa"/>
          </w:tcPr>
          <w:p w14:paraId="079C9FCA" w14:textId="77777777" w:rsidR="00F0461A" w:rsidRPr="0057051F" w:rsidRDefault="00000000" w:rsidP="0057051F">
            <w:pPr>
              <w:spacing w:line="360" w:lineRule="auto"/>
              <w:rPr>
                <w:rFonts w:cs="Times New Roman"/>
                <w:sz w:val="24"/>
                <w:szCs w:val="24"/>
              </w:rPr>
            </w:pPr>
            <w:r w:rsidRPr="0057051F">
              <w:rPr>
                <w:rFonts w:cs="Times New Roman"/>
                <w:sz w:val="24"/>
                <w:szCs w:val="24"/>
              </w:rPr>
              <w:t>16,593.60</w:t>
            </w:r>
          </w:p>
        </w:tc>
        <w:tc>
          <w:tcPr>
            <w:tcW w:w="1958" w:type="dxa"/>
          </w:tcPr>
          <w:p w14:paraId="1EAAB950" w14:textId="77777777" w:rsidR="00F0461A" w:rsidRPr="0057051F" w:rsidRDefault="00000000" w:rsidP="0057051F">
            <w:pPr>
              <w:spacing w:line="360" w:lineRule="auto"/>
              <w:rPr>
                <w:rFonts w:cs="Times New Roman"/>
                <w:sz w:val="24"/>
                <w:szCs w:val="24"/>
              </w:rPr>
            </w:pPr>
            <w:r w:rsidRPr="0057051F">
              <w:rPr>
                <w:rFonts w:cs="Times New Roman"/>
                <w:sz w:val="24"/>
                <w:szCs w:val="24"/>
              </w:rPr>
              <w:t>66.67%</w:t>
            </w:r>
          </w:p>
        </w:tc>
      </w:tr>
    </w:tbl>
    <w:p w14:paraId="465D6853" w14:textId="77777777" w:rsidR="00F0461A" w:rsidRPr="0057051F" w:rsidRDefault="00F0461A" w:rsidP="0057051F">
      <w:pPr>
        <w:spacing w:line="360" w:lineRule="auto"/>
        <w:rPr>
          <w:rFonts w:cs="Times New Roman"/>
          <w:sz w:val="24"/>
          <w:szCs w:val="24"/>
        </w:rPr>
      </w:pPr>
    </w:p>
    <w:p w14:paraId="08782002" w14:textId="748285D5" w:rsidR="00F0461A" w:rsidRPr="0057051F" w:rsidRDefault="00015D09" w:rsidP="0057051F">
      <w:pPr>
        <w:spacing w:line="360" w:lineRule="auto"/>
        <w:jc w:val="both"/>
        <w:rPr>
          <w:rFonts w:cs="Times New Roman"/>
          <w:sz w:val="24"/>
          <w:szCs w:val="24"/>
        </w:rPr>
      </w:pPr>
      <w:r w:rsidRPr="0057051F">
        <w:rPr>
          <w:rFonts w:cs="Times New Roman"/>
          <w:b/>
          <w:noProof/>
          <w:sz w:val="24"/>
          <w:szCs w:val="24"/>
        </w:rPr>
        <w:drawing>
          <wp:anchor distT="0" distB="0" distL="114300" distR="114300" simplePos="0" relativeHeight="251663360" behindDoc="0" locked="0" layoutInCell="1" allowOverlap="1" wp14:anchorId="42C87816" wp14:editId="34AD9B50">
            <wp:simplePos x="0" y="0"/>
            <wp:positionH relativeFrom="margin">
              <wp:posOffset>60960</wp:posOffset>
            </wp:positionH>
            <wp:positionV relativeFrom="margin">
              <wp:posOffset>5638800</wp:posOffset>
            </wp:positionV>
            <wp:extent cx="5977255" cy="3308350"/>
            <wp:effectExtent l="0" t="0" r="4445" b="6350"/>
            <wp:wrapSquare wrapText="bothSides"/>
            <wp:docPr id="178299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97927" name=""/>
                    <pic:cNvPicPr/>
                  </pic:nvPicPr>
                  <pic:blipFill>
                    <a:blip r:embed="rId9"/>
                    <a:stretch>
                      <a:fillRect/>
                    </a:stretch>
                  </pic:blipFill>
                  <pic:spPr>
                    <a:xfrm>
                      <a:off x="0" y="0"/>
                      <a:ext cx="5977255" cy="3308350"/>
                    </a:xfrm>
                    <a:prstGeom prst="rect">
                      <a:avLst/>
                    </a:prstGeom>
                  </pic:spPr>
                </pic:pic>
              </a:graphicData>
            </a:graphic>
            <wp14:sizeRelH relativeFrom="margin">
              <wp14:pctWidth>0</wp14:pctWidth>
            </wp14:sizeRelH>
            <wp14:sizeRelV relativeFrom="margin">
              <wp14:pctHeight>0</wp14:pctHeight>
            </wp14:sizeRelV>
          </wp:anchor>
        </w:drawing>
      </w:r>
      <w:r w:rsidR="00000000" w:rsidRPr="0057051F">
        <w:rPr>
          <w:rFonts w:cs="Times New Roman"/>
          <w:sz w:val="24"/>
          <w:szCs w:val="24"/>
        </w:rPr>
        <w:t>Everlasting Gobstopper recorded an 80.00% gross margin, while Hair Toffee recorded approximately 77.78%. Wonka Bar - Nutty Crunch Surprise recorded approximately 71.35%.</w:t>
      </w:r>
    </w:p>
    <w:p w14:paraId="341D21BD" w14:textId="2FA55389" w:rsidR="00885D0D" w:rsidRPr="0057051F" w:rsidRDefault="00885D0D" w:rsidP="0057051F">
      <w:pPr>
        <w:spacing w:line="360" w:lineRule="auto"/>
        <w:jc w:val="center"/>
        <w:rPr>
          <w:rFonts w:cs="Times New Roman"/>
          <w:i/>
          <w:sz w:val="24"/>
          <w:szCs w:val="24"/>
        </w:rPr>
      </w:pPr>
    </w:p>
    <w:p w14:paraId="037096C4" w14:textId="5A24873B" w:rsidR="00F0461A" w:rsidRPr="0057051F" w:rsidRDefault="00885D0D" w:rsidP="0057051F">
      <w:pPr>
        <w:spacing w:line="360" w:lineRule="auto"/>
        <w:jc w:val="center"/>
        <w:rPr>
          <w:rFonts w:cs="Times New Roman"/>
          <w:sz w:val="24"/>
          <w:szCs w:val="24"/>
        </w:rPr>
      </w:pPr>
      <w:r w:rsidRPr="0057051F">
        <w:rPr>
          <w:rFonts w:cs="Times New Roman"/>
          <w:b/>
          <w:noProof/>
          <w:sz w:val="24"/>
          <w:szCs w:val="24"/>
        </w:rPr>
        <w:drawing>
          <wp:inline distT="0" distB="0" distL="0" distR="0" wp14:anchorId="77655674" wp14:editId="3B2C0EFA">
            <wp:extent cx="6217920" cy="3084195"/>
            <wp:effectExtent l="0" t="0" r="0" b="1905"/>
            <wp:docPr id="67718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85924" name=""/>
                    <pic:cNvPicPr/>
                  </pic:nvPicPr>
                  <pic:blipFill>
                    <a:blip r:embed="rId10"/>
                    <a:stretch>
                      <a:fillRect/>
                    </a:stretch>
                  </pic:blipFill>
                  <pic:spPr>
                    <a:xfrm>
                      <a:off x="0" y="0"/>
                      <a:ext cx="6217920" cy="3084195"/>
                    </a:xfrm>
                    <a:prstGeom prst="rect">
                      <a:avLst/>
                    </a:prstGeom>
                  </pic:spPr>
                </pic:pic>
              </a:graphicData>
            </a:graphic>
          </wp:inline>
        </w:drawing>
      </w:r>
      <w:r w:rsidRPr="0057051F">
        <w:rPr>
          <w:rFonts w:cs="Times New Roman"/>
          <w:b/>
          <w:sz w:val="24"/>
          <w:szCs w:val="24"/>
        </w:rPr>
        <w:br/>
      </w:r>
      <w:r w:rsidRPr="0057051F">
        <w:rPr>
          <w:rFonts w:cs="Times New Roman"/>
          <w:i/>
          <w:sz w:val="24"/>
          <w:szCs w:val="24"/>
        </w:rPr>
        <w:t>Figure 2. Product-Level Gross Profit and Margin Analysis</w:t>
      </w:r>
    </w:p>
    <w:p w14:paraId="76194573" w14:textId="77777777" w:rsidR="00A159D0" w:rsidRPr="0057051F" w:rsidRDefault="00A159D0" w:rsidP="0057051F">
      <w:pPr>
        <w:spacing w:line="360" w:lineRule="auto"/>
        <w:rPr>
          <w:rFonts w:cs="Times New Roman"/>
          <w:sz w:val="24"/>
          <w:szCs w:val="24"/>
        </w:rPr>
      </w:pPr>
    </w:p>
    <w:p w14:paraId="11548CDC" w14:textId="7C3B99C3" w:rsidR="00F0461A" w:rsidRPr="0057051F" w:rsidRDefault="00000000" w:rsidP="0057051F">
      <w:pPr>
        <w:rPr>
          <w:b/>
          <w:bCs/>
          <w:sz w:val="32"/>
          <w:szCs w:val="32"/>
          <w:u w:val="single"/>
        </w:rPr>
      </w:pPr>
      <w:r w:rsidRPr="0057051F">
        <w:rPr>
          <w:b/>
          <w:bCs/>
          <w:sz w:val="32"/>
          <w:szCs w:val="32"/>
          <w:u w:val="single"/>
        </w:rPr>
        <w:t>9. Division Performance Analysis</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F0461A" w:rsidRPr="0057051F" w14:paraId="0934CD46" w14:textId="77777777">
        <w:trPr>
          <w:jc w:val="center"/>
        </w:trPr>
        <w:tc>
          <w:tcPr>
            <w:tcW w:w="1632" w:type="dxa"/>
          </w:tcPr>
          <w:p w14:paraId="73AC9B7A" w14:textId="77777777" w:rsidR="00F0461A" w:rsidRPr="0057051F" w:rsidRDefault="00000000" w:rsidP="0057051F">
            <w:pPr>
              <w:spacing w:line="360" w:lineRule="auto"/>
              <w:rPr>
                <w:rFonts w:cs="Times New Roman"/>
                <w:sz w:val="24"/>
                <w:szCs w:val="24"/>
              </w:rPr>
            </w:pPr>
            <w:r w:rsidRPr="0057051F">
              <w:rPr>
                <w:rFonts w:cs="Times New Roman"/>
                <w:b/>
                <w:sz w:val="24"/>
                <w:szCs w:val="24"/>
              </w:rPr>
              <w:t>Division</w:t>
            </w:r>
          </w:p>
        </w:tc>
        <w:tc>
          <w:tcPr>
            <w:tcW w:w="1632" w:type="dxa"/>
          </w:tcPr>
          <w:p w14:paraId="3FD58311" w14:textId="77777777" w:rsidR="00F0461A" w:rsidRPr="0057051F" w:rsidRDefault="00000000" w:rsidP="0057051F">
            <w:pPr>
              <w:spacing w:line="360" w:lineRule="auto"/>
              <w:rPr>
                <w:rFonts w:cs="Times New Roman"/>
                <w:sz w:val="24"/>
                <w:szCs w:val="24"/>
              </w:rPr>
            </w:pPr>
            <w:r w:rsidRPr="0057051F">
              <w:rPr>
                <w:rFonts w:cs="Times New Roman"/>
                <w:b/>
                <w:sz w:val="24"/>
                <w:szCs w:val="24"/>
              </w:rPr>
              <w:t>Sales</w:t>
            </w:r>
          </w:p>
        </w:tc>
        <w:tc>
          <w:tcPr>
            <w:tcW w:w="1632" w:type="dxa"/>
          </w:tcPr>
          <w:p w14:paraId="7D1204CE" w14:textId="77777777" w:rsidR="00F0461A" w:rsidRPr="0057051F" w:rsidRDefault="00000000" w:rsidP="0057051F">
            <w:pPr>
              <w:spacing w:line="360" w:lineRule="auto"/>
              <w:rPr>
                <w:rFonts w:cs="Times New Roman"/>
                <w:sz w:val="24"/>
                <w:szCs w:val="24"/>
              </w:rPr>
            </w:pPr>
            <w:r w:rsidRPr="0057051F">
              <w:rPr>
                <w:rFonts w:cs="Times New Roman"/>
                <w:b/>
                <w:sz w:val="24"/>
                <w:szCs w:val="24"/>
              </w:rPr>
              <w:t>Gross Profit</w:t>
            </w:r>
          </w:p>
        </w:tc>
        <w:tc>
          <w:tcPr>
            <w:tcW w:w="1632" w:type="dxa"/>
          </w:tcPr>
          <w:p w14:paraId="374F46AD" w14:textId="77777777" w:rsidR="00F0461A" w:rsidRPr="0057051F" w:rsidRDefault="00000000" w:rsidP="0057051F">
            <w:pPr>
              <w:spacing w:line="360" w:lineRule="auto"/>
              <w:rPr>
                <w:rFonts w:cs="Times New Roman"/>
                <w:sz w:val="24"/>
                <w:szCs w:val="24"/>
              </w:rPr>
            </w:pPr>
            <w:r w:rsidRPr="0057051F">
              <w:rPr>
                <w:rFonts w:cs="Times New Roman"/>
                <w:b/>
                <w:sz w:val="24"/>
                <w:szCs w:val="24"/>
              </w:rPr>
              <w:t>Cost</w:t>
            </w:r>
          </w:p>
        </w:tc>
        <w:tc>
          <w:tcPr>
            <w:tcW w:w="1632" w:type="dxa"/>
          </w:tcPr>
          <w:p w14:paraId="77572DCA" w14:textId="77777777" w:rsidR="00F0461A" w:rsidRPr="0057051F" w:rsidRDefault="00000000" w:rsidP="0057051F">
            <w:pPr>
              <w:spacing w:line="360" w:lineRule="auto"/>
              <w:rPr>
                <w:rFonts w:cs="Times New Roman"/>
                <w:sz w:val="24"/>
                <w:szCs w:val="24"/>
              </w:rPr>
            </w:pPr>
            <w:r w:rsidRPr="0057051F">
              <w:rPr>
                <w:rFonts w:cs="Times New Roman"/>
                <w:b/>
                <w:sz w:val="24"/>
                <w:szCs w:val="24"/>
              </w:rPr>
              <w:t>Units</w:t>
            </w:r>
          </w:p>
        </w:tc>
        <w:tc>
          <w:tcPr>
            <w:tcW w:w="1632" w:type="dxa"/>
          </w:tcPr>
          <w:p w14:paraId="6684A181" w14:textId="77777777" w:rsidR="00F0461A" w:rsidRPr="0057051F" w:rsidRDefault="00000000" w:rsidP="0057051F">
            <w:pPr>
              <w:spacing w:line="360" w:lineRule="auto"/>
              <w:rPr>
                <w:rFonts w:cs="Times New Roman"/>
                <w:sz w:val="24"/>
                <w:szCs w:val="24"/>
              </w:rPr>
            </w:pPr>
            <w:r w:rsidRPr="0057051F">
              <w:rPr>
                <w:rFonts w:cs="Times New Roman"/>
                <w:b/>
                <w:sz w:val="24"/>
                <w:szCs w:val="24"/>
              </w:rPr>
              <w:t>Gross Margin</w:t>
            </w:r>
          </w:p>
        </w:tc>
      </w:tr>
      <w:tr w:rsidR="00F0461A" w:rsidRPr="0057051F" w14:paraId="65AD6CB8" w14:textId="77777777">
        <w:trPr>
          <w:jc w:val="center"/>
        </w:trPr>
        <w:tc>
          <w:tcPr>
            <w:tcW w:w="1632" w:type="dxa"/>
          </w:tcPr>
          <w:p w14:paraId="49B3B020" w14:textId="77777777" w:rsidR="00F0461A" w:rsidRPr="0057051F" w:rsidRDefault="00000000" w:rsidP="0057051F">
            <w:pPr>
              <w:spacing w:line="360" w:lineRule="auto"/>
              <w:rPr>
                <w:rFonts w:cs="Times New Roman"/>
                <w:sz w:val="24"/>
                <w:szCs w:val="24"/>
              </w:rPr>
            </w:pPr>
            <w:r w:rsidRPr="0057051F">
              <w:rPr>
                <w:rFonts w:cs="Times New Roman"/>
                <w:sz w:val="24"/>
                <w:szCs w:val="24"/>
              </w:rPr>
              <w:t>Chocolate</w:t>
            </w:r>
          </w:p>
        </w:tc>
        <w:tc>
          <w:tcPr>
            <w:tcW w:w="1632" w:type="dxa"/>
          </w:tcPr>
          <w:p w14:paraId="0D789039" w14:textId="77777777" w:rsidR="00F0461A" w:rsidRPr="0057051F" w:rsidRDefault="00000000" w:rsidP="0057051F">
            <w:pPr>
              <w:spacing w:line="360" w:lineRule="auto"/>
              <w:rPr>
                <w:rFonts w:cs="Times New Roman"/>
                <w:sz w:val="24"/>
                <w:szCs w:val="24"/>
              </w:rPr>
            </w:pPr>
            <w:r w:rsidRPr="0057051F">
              <w:rPr>
                <w:rFonts w:cs="Times New Roman"/>
                <w:sz w:val="24"/>
                <w:szCs w:val="24"/>
              </w:rPr>
              <w:t>131,692.90</w:t>
            </w:r>
          </w:p>
        </w:tc>
        <w:tc>
          <w:tcPr>
            <w:tcW w:w="1632" w:type="dxa"/>
          </w:tcPr>
          <w:p w14:paraId="654190F4" w14:textId="77777777" w:rsidR="00F0461A" w:rsidRPr="0057051F" w:rsidRDefault="00000000" w:rsidP="0057051F">
            <w:pPr>
              <w:spacing w:line="360" w:lineRule="auto"/>
              <w:rPr>
                <w:rFonts w:cs="Times New Roman"/>
                <w:sz w:val="24"/>
                <w:szCs w:val="24"/>
              </w:rPr>
            </w:pPr>
            <w:r w:rsidRPr="0057051F">
              <w:rPr>
                <w:rFonts w:cs="Times New Roman"/>
                <w:sz w:val="24"/>
                <w:szCs w:val="24"/>
              </w:rPr>
              <w:t>88,824.62</w:t>
            </w:r>
          </w:p>
        </w:tc>
        <w:tc>
          <w:tcPr>
            <w:tcW w:w="1632" w:type="dxa"/>
          </w:tcPr>
          <w:p w14:paraId="1F62CDF7" w14:textId="77777777" w:rsidR="00F0461A" w:rsidRPr="0057051F" w:rsidRDefault="00000000" w:rsidP="0057051F">
            <w:pPr>
              <w:spacing w:line="360" w:lineRule="auto"/>
              <w:rPr>
                <w:rFonts w:cs="Times New Roman"/>
                <w:sz w:val="24"/>
                <w:szCs w:val="24"/>
              </w:rPr>
            </w:pPr>
            <w:r w:rsidRPr="0057051F">
              <w:rPr>
                <w:rFonts w:cs="Times New Roman"/>
                <w:sz w:val="24"/>
                <w:szCs w:val="24"/>
              </w:rPr>
              <w:t>42,868.28</w:t>
            </w:r>
          </w:p>
        </w:tc>
        <w:tc>
          <w:tcPr>
            <w:tcW w:w="1632" w:type="dxa"/>
          </w:tcPr>
          <w:p w14:paraId="2C8430BB" w14:textId="77777777" w:rsidR="00F0461A" w:rsidRPr="0057051F" w:rsidRDefault="00000000" w:rsidP="0057051F">
            <w:pPr>
              <w:spacing w:line="360" w:lineRule="auto"/>
              <w:rPr>
                <w:rFonts w:cs="Times New Roman"/>
                <w:sz w:val="24"/>
                <w:szCs w:val="24"/>
              </w:rPr>
            </w:pPr>
            <w:r w:rsidRPr="0057051F">
              <w:rPr>
                <w:rFonts w:cs="Times New Roman"/>
                <w:sz w:val="24"/>
                <w:szCs w:val="24"/>
              </w:rPr>
              <w:t>37,275</w:t>
            </w:r>
          </w:p>
        </w:tc>
        <w:tc>
          <w:tcPr>
            <w:tcW w:w="1632" w:type="dxa"/>
          </w:tcPr>
          <w:p w14:paraId="664E5205" w14:textId="77777777" w:rsidR="00F0461A" w:rsidRPr="0057051F" w:rsidRDefault="00000000" w:rsidP="0057051F">
            <w:pPr>
              <w:spacing w:line="360" w:lineRule="auto"/>
              <w:rPr>
                <w:rFonts w:cs="Times New Roman"/>
                <w:sz w:val="24"/>
                <w:szCs w:val="24"/>
              </w:rPr>
            </w:pPr>
            <w:r w:rsidRPr="0057051F">
              <w:rPr>
                <w:rFonts w:cs="Times New Roman"/>
                <w:sz w:val="24"/>
                <w:szCs w:val="24"/>
              </w:rPr>
              <w:t>67.45%</w:t>
            </w:r>
          </w:p>
        </w:tc>
      </w:tr>
      <w:tr w:rsidR="00F0461A" w:rsidRPr="0057051F" w14:paraId="6C9F3E28" w14:textId="77777777">
        <w:trPr>
          <w:jc w:val="center"/>
        </w:trPr>
        <w:tc>
          <w:tcPr>
            <w:tcW w:w="1632" w:type="dxa"/>
          </w:tcPr>
          <w:p w14:paraId="4930C60E" w14:textId="77777777" w:rsidR="00F0461A" w:rsidRPr="0057051F" w:rsidRDefault="00000000" w:rsidP="0057051F">
            <w:pPr>
              <w:spacing w:line="360" w:lineRule="auto"/>
              <w:rPr>
                <w:rFonts w:cs="Times New Roman"/>
                <w:sz w:val="24"/>
                <w:szCs w:val="24"/>
              </w:rPr>
            </w:pPr>
            <w:r w:rsidRPr="0057051F">
              <w:rPr>
                <w:rFonts w:cs="Times New Roman"/>
                <w:sz w:val="24"/>
                <w:szCs w:val="24"/>
              </w:rPr>
              <w:t>Other</w:t>
            </w:r>
          </w:p>
        </w:tc>
        <w:tc>
          <w:tcPr>
            <w:tcW w:w="1632" w:type="dxa"/>
          </w:tcPr>
          <w:p w14:paraId="6F2AE08C" w14:textId="77777777" w:rsidR="00F0461A" w:rsidRPr="0057051F" w:rsidRDefault="00000000" w:rsidP="0057051F">
            <w:pPr>
              <w:spacing w:line="360" w:lineRule="auto"/>
              <w:rPr>
                <w:rFonts w:cs="Times New Roman"/>
                <w:sz w:val="24"/>
                <w:szCs w:val="24"/>
              </w:rPr>
            </w:pPr>
            <w:r w:rsidRPr="0057051F">
              <w:rPr>
                <w:rFonts w:cs="Times New Roman"/>
                <w:sz w:val="24"/>
                <w:szCs w:val="24"/>
              </w:rPr>
              <w:t>9,663.25</w:t>
            </w:r>
          </w:p>
        </w:tc>
        <w:tc>
          <w:tcPr>
            <w:tcW w:w="1632" w:type="dxa"/>
          </w:tcPr>
          <w:p w14:paraId="5AF5566A" w14:textId="77777777" w:rsidR="00F0461A" w:rsidRPr="0057051F" w:rsidRDefault="00000000" w:rsidP="0057051F">
            <w:pPr>
              <w:spacing w:line="360" w:lineRule="auto"/>
              <w:rPr>
                <w:rFonts w:cs="Times New Roman"/>
                <w:sz w:val="24"/>
                <w:szCs w:val="24"/>
              </w:rPr>
            </w:pPr>
            <w:r w:rsidRPr="0057051F">
              <w:rPr>
                <w:rFonts w:cs="Times New Roman"/>
                <w:sz w:val="24"/>
                <w:szCs w:val="24"/>
              </w:rPr>
              <w:t>4,333.45</w:t>
            </w:r>
          </w:p>
        </w:tc>
        <w:tc>
          <w:tcPr>
            <w:tcW w:w="1632" w:type="dxa"/>
          </w:tcPr>
          <w:p w14:paraId="11010E95" w14:textId="77777777" w:rsidR="00F0461A" w:rsidRPr="0057051F" w:rsidRDefault="00000000" w:rsidP="0057051F">
            <w:pPr>
              <w:spacing w:line="360" w:lineRule="auto"/>
              <w:rPr>
                <w:rFonts w:cs="Times New Roman"/>
                <w:sz w:val="24"/>
                <w:szCs w:val="24"/>
              </w:rPr>
            </w:pPr>
            <w:r w:rsidRPr="0057051F">
              <w:rPr>
                <w:rFonts w:cs="Times New Roman"/>
                <w:sz w:val="24"/>
                <w:szCs w:val="24"/>
              </w:rPr>
              <w:t>5,329.80</w:t>
            </w:r>
          </w:p>
        </w:tc>
        <w:tc>
          <w:tcPr>
            <w:tcW w:w="1632" w:type="dxa"/>
          </w:tcPr>
          <w:p w14:paraId="70991715" w14:textId="77777777" w:rsidR="00F0461A" w:rsidRPr="0057051F" w:rsidRDefault="00000000" w:rsidP="0057051F">
            <w:pPr>
              <w:spacing w:line="360" w:lineRule="auto"/>
              <w:rPr>
                <w:rFonts w:cs="Times New Roman"/>
                <w:sz w:val="24"/>
                <w:szCs w:val="24"/>
              </w:rPr>
            </w:pPr>
            <w:r w:rsidRPr="0057051F">
              <w:rPr>
                <w:rFonts w:cs="Times New Roman"/>
                <w:sz w:val="24"/>
                <w:szCs w:val="24"/>
              </w:rPr>
              <w:t>1,242</w:t>
            </w:r>
          </w:p>
        </w:tc>
        <w:tc>
          <w:tcPr>
            <w:tcW w:w="1632" w:type="dxa"/>
          </w:tcPr>
          <w:p w14:paraId="3C17803B" w14:textId="77777777" w:rsidR="00F0461A" w:rsidRPr="0057051F" w:rsidRDefault="00000000" w:rsidP="0057051F">
            <w:pPr>
              <w:spacing w:line="360" w:lineRule="auto"/>
              <w:rPr>
                <w:rFonts w:cs="Times New Roman"/>
                <w:sz w:val="24"/>
                <w:szCs w:val="24"/>
              </w:rPr>
            </w:pPr>
            <w:r w:rsidRPr="0057051F">
              <w:rPr>
                <w:rFonts w:cs="Times New Roman"/>
                <w:sz w:val="24"/>
                <w:szCs w:val="24"/>
              </w:rPr>
              <w:t>44.84%</w:t>
            </w:r>
          </w:p>
        </w:tc>
      </w:tr>
      <w:tr w:rsidR="00F0461A" w:rsidRPr="0057051F" w14:paraId="29CEF0A1" w14:textId="77777777">
        <w:trPr>
          <w:jc w:val="center"/>
        </w:trPr>
        <w:tc>
          <w:tcPr>
            <w:tcW w:w="1632" w:type="dxa"/>
          </w:tcPr>
          <w:p w14:paraId="342085DC" w14:textId="77777777" w:rsidR="00F0461A" w:rsidRPr="0057051F" w:rsidRDefault="00000000" w:rsidP="0057051F">
            <w:pPr>
              <w:spacing w:line="360" w:lineRule="auto"/>
              <w:rPr>
                <w:rFonts w:cs="Times New Roman"/>
                <w:sz w:val="24"/>
                <w:szCs w:val="24"/>
              </w:rPr>
            </w:pPr>
            <w:r w:rsidRPr="0057051F">
              <w:rPr>
                <w:rFonts w:cs="Times New Roman"/>
                <w:sz w:val="24"/>
                <w:szCs w:val="24"/>
              </w:rPr>
              <w:t>Sugar</w:t>
            </w:r>
          </w:p>
        </w:tc>
        <w:tc>
          <w:tcPr>
            <w:tcW w:w="1632" w:type="dxa"/>
          </w:tcPr>
          <w:p w14:paraId="5EBC102D" w14:textId="77777777" w:rsidR="00F0461A" w:rsidRPr="0057051F" w:rsidRDefault="00000000" w:rsidP="0057051F">
            <w:pPr>
              <w:spacing w:line="360" w:lineRule="auto"/>
              <w:rPr>
                <w:rFonts w:cs="Times New Roman"/>
                <w:sz w:val="24"/>
                <w:szCs w:val="24"/>
              </w:rPr>
            </w:pPr>
            <w:r w:rsidRPr="0057051F">
              <w:rPr>
                <w:rFonts w:cs="Times New Roman"/>
                <w:sz w:val="24"/>
                <w:szCs w:val="24"/>
              </w:rPr>
              <w:t>427.48</w:t>
            </w:r>
          </w:p>
        </w:tc>
        <w:tc>
          <w:tcPr>
            <w:tcW w:w="1632" w:type="dxa"/>
          </w:tcPr>
          <w:p w14:paraId="6FC58495" w14:textId="77777777" w:rsidR="00F0461A" w:rsidRPr="0057051F" w:rsidRDefault="00000000" w:rsidP="0057051F">
            <w:pPr>
              <w:spacing w:line="360" w:lineRule="auto"/>
              <w:rPr>
                <w:rFonts w:cs="Times New Roman"/>
                <w:sz w:val="24"/>
                <w:szCs w:val="24"/>
              </w:rPr>
            </w:pPr>
            <w:r w:rsidRPr="0057051F">
              <w:rPr>
                <w:rFonts w:cs="Times New Roman"/>
                <w:sz w:val="24"/>
                <w:szCs w:val="24"/>
              </w:rPr>
              <w:t>284.73</w:t>
            </w:r>
          </w:p>
        </w:tc>
        <w:tc>
          <w:tcPr>
            <w:tcW w:w="1632" w:type="dxa"/>
          </w:tcPr>
          <w:p w14:paraId="077C3A19" w14:textId="77777777" w:rsidR="00F0461A" w:rsidRPr="0057051F" w:rsidRDefault="00000000" w:rsidP="0057051F">
            <w:pPr>
              <w:spacing w:line="360" w:lineRule="auto"/>
              <w:rPr>
                <w:rFonts w:cs="Times New Roman"/>
                <w:sz w:val="24"/>
                <w:szCs w:val="24"/>
              </w:rPr>
            </w:pPr>
            <w:r w:rsidRPr="0057051F">
              <w:rPr>
                <w:rFonts w:cs="Times New Roman"/>
                <w:sz w:val="24"/>
                <w:szCs w:val="24"/>
              </w:rPr>
              <w:t>142.75</w:t>
            </w:r>
          </w:p>
        </w:tc>
        <w:tc>
          <w:tcPr>
            <w:tcW w:w="1632" w:type="dxa"/>
          </w:tcPr>
          <w:p w14:paraId="43CD8F33" w14:textId="77777777" w:rsidR="00F0461A" w:rsidRPr="0057051F" w:rsidRDefault="00000000" w:rsidP="0057051F">
            <w:pPr>
              <w:spacing w:line="360" w:lineRule="auto"/>
              <w:rPr>
                <w:rFonts w:cs="Times New Roman"/>
                <w:sz w:val="24"/>
                <w:szCs w:val="24"/>
              </w:rPr>
            </w:pPr>
            <w:r w:rsidRPr="0057051F">
              <w:rPr>
                <w:rFonts w:cs="Times New Roman"/>
                <w:sz w:val="24"/>
                <w:szCs w:val="24"/>
              </w:rPr>
              <w:t>137</w:t>
            </w:r>
          </w:p>
        </w:tc>
        <w:tc>
          <w:tcPr>
            <w:tcW w:w="1632" w:type="dxa"/>
          </w:tcPr>
          <w:p w14:paraId="3FFB6142" w14:textId="77777777" w:rsidR="00F0461A" w:rsidRPr="0057051F" w:rsidRDefault="00000000" w:rsidP="0057051F">
            <w:pPr>
              <w:spacing w:line="360" w:lineRule="auto"/>
              <w:rPr>
                <w:rFonts w:cs="Times New Roman"/>
                <w:sz w:val="24"/>
                <w:szCs w:val="24"/>
              </w:rPr>
            </w:pPr>
            <w:r w:rsidRPr="0057051F">
              <w:rPr>
                <w:rFonts w:cs="Times New Roman"/>
                <w:sz w:val="24"/>
                <w:szCs w:val="24"/>
              </w:rPr>
              <w:t>66.61%</w:t>
            </w:r>
          </w:p>
        </w:tc>
      </w:tr>
    </w:tbl>
    <w:p w14:paraId="02F20731" w14:textId="52EC4AAE" w:rsidR="00F0461A" w:rsidRPr="0057051F" w:rsidRDefault="00F0461A" w:rsidP="0057051F">
      <w:pPr>
        <w:spacing w:line="360" w:lineRule="auto"/>
        <w:rPr>
          <w:rFonts w:cs="Times New Roman"/>
          <w:sz w:val="24"/>
          <w:szCs w:val="24"/>
        </w:rPr>
      </w:pPr>
    </w:p>
    <w:p w14:paraId="1A0A86D8" w14:textId="44070ED8" w:rsidR="00F0461A" w:rsidRPr="0057051F" w:rsidRDefault="00000000" w:rsidP="0057051F">
      <w:pPr>
        <w:spacing w:line="360" w:lineRule="auto"/>
        <w:jc w:val="both"/>
        <w:rPr>
          <w:rFonts w:cs="Times New Roman"/>
          <w:sz w:val="24"/>
          <w:szCs w:val="24"/>
        </w:rPr>
      </w:pPr>
      <w:r w:rsidRPr="0057051F">
        <w:rPr>
          <w:rFonts w:cs="Times New Roman"/>
          <w:sz w:val="24"/>
          <w:szCs w:val="24"/>
        </w:rPr>
        <w:t>Chocolate was the dominant division, generating 131,692.90 in sales, 88,824.62 in gross profit, and a 67.45% gross margin. It accounted for approximately 92.88% of revenue and 95.06% of gross profit.</w:t>
      </w:r>
    </w:p>
    <w:p w14:paraId="20E3CE1C" w14:textId="163FCEA6" w:rsidR="00F0461A" w:rsidRPr="0057051F" w:rsidRDefault="00000000" w:rsidP="0057051F">
      <w:pPr>
        <w:spacing w:line="360" w:lineRule="auto"/>
        <w:jc w:val="both"/>
        <w:rPr>
          <w:rFonts w:cs="Times New Roman"/>
          <w:sz w:val="24"/>
          <w:szCs w:val="24"/>
        </w:rPr>
      </w:pPr>
      <w:r w:rsidRPr="0057051F">
        <w:rPr>
          <w:rFonts w:cs="Times New Roman"/>
          <w:sz w:val="24"/>
          <w:szCs w:val="24"/>
        </w:rPr>
        <w:t>The Other division generated 9,663.25 in sales and 4,333.45 in gross profit, with a gross margin of 44.84%. Its lower margin suggests a need for further cost and pricing review.</w:t>
      </w:r>
    </w:p>
    <w:p w14:paraId="5E66D725"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The Sugar division had a healthy 66.61% gross margin but contributed only approximately 0.30% of revenue and gross profit.</w:t>
      </w:r>
    </w:p>
    <w:p w14:paraId="2A589184" w14:textId="5331543C" w:rsidR="00F0461A" w:rsidRPr="0057051F" w:rsidRDefault="00885D0D" w:rsidP="0057051F">
      <w:pPr>
        <w:spacing w:line="360" w:lineRule="auto"/>
        <w:jc w:val="center"/>
        <w:rPr>
          <w:rFonts w:cs="Times New Roman"/>
          <w:sz w:val="24"/>
          <w:szCs w:val="24"/>
        </w:rPr>
      </w:pPr>
      <w:r w:rsidRPr="0057051F">
        <w:rPr>
          <w:rFonts w:cs="Times New Roman"/>
          <w:b/>
          <w:noProof/>
          <w:sz w:val="24"/>
          <w:szCs w:val="24"/>
        </w:rPr>
        <w:lastRenderedPageBreak/>
        <w:drawing>
          <wp:inline distT="0" distB="0" distL="0" distR="0" wp14:anchorId="26796FA5" wp14:editId="497346EE">
            <wp:extent cx="6217920" cy="3136265"/>
            <wp:effectExtent l="0" t="0" r="0" b="6985"/>
            <wp:docPr id="117041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5595" name=""/>
                    <pic:cNvPicPr/>
                  </pic:nvPicPr>
                  <pic:blipFill>
                    <a:blip r:embed="rId11"/>
                    <a:stretch>
                      <a:fillRect/>
                    </a:stretch>
                  </pic:blipFill>
                  <pic:spPr>
                    <a:xfrm>
                      <a:off x="0" y="0"/>
                      <a:ext cx="6217920" cy="3136265"/>
                    </a:xfrm>
                    <a:prstGeom prst="rect">
                      <a:avLst/>
                    </a:prstGeom>
                  </pic:spPr>
                </pic:pic>
              </a:graphicData>
            </a:graphic>
          </wp:inline>
        </w:drawing>
      </w:r>
      <w:r w:rsidRPr="0057051F">
        <w:rPr>
          <w:rFonts w:cs="Times New Roman"/>
          <w:b/>
          <w:sz w:val="24"/>
          <w:szCs w:val="24"/>
        </w:rPr>
        <w:br/>
      </w:r>
      <w:r w:rsidRPr="0057051F">
        <w:rPr>
          <w:rFonts w:cs="Times New Roman"/>
          <w:i/>
          <w:sz w:val="24"/>
          <w:szCs w:val="24"/>
        </w:rPr>
        <w:t>Figure 3. Division-Level Revenue, Gross Profit and Margin Performance</w:t>
      </w:r>
    </w:p>
    <w:p w14:paraId="3DBA56AD" w14:textId="77777777" w:rsidR="00A159D0" w:rsidRPr="0057051F" w:rsidRDefault="00A159D0" w:rsidP="0057051F">
      <w:pPr>
        <w:spacing w:line="360" w:lineRule="auto"/>
        <w:rPr>
          <w:rFonts w:cs="Times New Roman"/>
          <w:sz w:val="24"/>
          <w:szCs w:val="24"/>
        </w:rPr>
      </w:pPr>
    </w:p>
    <w:p w14:paraId="22D33E16" w14:textId="54A63D9F" w:rsidR="00F0461A" w:rsidRPr="0057051F" w:rsidRDefault="00000000" w:rsidP="0057051F">
      <w:pPr>
        <w:rPr>
          <w:b/>
          <w:bCs/>
          <w:sz w:val="32"/>
          <w:szCs w:val="32"/>
          <w:u w:val="single"/>
        </w:rPr>
      </w:pPr>
      <w:r w:rsidRPr="0057051F">
        <w:rPr>
          <w:b/>
          <w:bCs/>
          <w:sz w:val="32"/>
          <w:szCs w:val="32"/>
          <w:u w:val="single"/>
        </w:rPr>
        <w:t>10. Cost vs. Margin Diagnostics</w:t>
      </w:r>
    </w:p>
    <w:p w14:paraId="1D019043" w14:textId="2C96B25E" w:rsidR="00F0461A" w:rsidRPr="0057051F" w:rsidRDefault="00015D09" w:rsidP="0057051F">
      <w:pPr>
        <w:spacing w:line="360" w:lineRule="auto"/>
        <w:jc w:val="both"/>
        <w:rPr>
          <w:rFonts w:cs="Times New Roman"/>
          <w:sz w:val="24"/>
          <w:szCs w:val="24"/>
        </w:rPr>
      </w:pPr>
      <w:r w:rsidRPr="0057051F">
        <w:rPr>
          <w:rFonts w:cs="Times New Roman"/>
          <w:b/>
          <w:noProof/>
          <w:sz w:val="24"/>
          <w:szCs w:val="24"/>
        </w:rPr>
        <w:drawing>
          <wp:anchor distT="0" distB="0" distL="114300" distR="114300" simplePos="0" relativeHeight="251664384" behindDoc="0" locked="0" layoutInCell="1" allowOverlap="1" wp14:anchorId="36DDC6DB" wp14:editId="7DDD782D">
            <wp:simplePos x="0" y="0"/>
            <wp:positionH relativeFrom="margin">
              <wp:posOffset>0</wp:posOffset>
            </wp:positionH>
            <wp:positionV relativeFrom="margin">
              <wp:posOffset>5740400</wp:posOffset>
            </wp:positionV>
            <wp:extent cx="6217920" cy="3249295"/>
            <wp:effectExtent l="0" t="0" r="0" b="8255"/>
            <wp:wrapSquare wrapText="bothSides"/>
            <wp:docPr id="180072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20889" name=""/>
                    <pic:cNvPicPr/>
                  </pic:nvPicPr>
                  <pic:blipFill>
                    <a:blip r:embed="rId12"/>
                    <a:stretch>
                      <a:fillRect/>
                    </a:stretch>
                  </pic:blipFill>
                  <pic:spPr>
                    <a:xfrm>
                      <a:off x="0" y="0"/>
                      <a:ext cx="6217920" cy="3249295"/>
                    </a:xfrm>
                    <a:prstGeom prst="rect">
                      <a:avLst/>
                    </a:prstGeom>
                  </pic:spPr>
                </pic:pic>
              </a:graphicData>
            </a:graphic>
          </wp:anchor>
        </w:drawing>
      </w:r>
      <w:r w:rsidR="00000000" w:rsidRPr="0057051F">
        <w:rPr>
          <w:rFonts w:cs="Times New Roman"/>
          <w:sz w:val="24"/>
          <w:szCs w:val="24"/>
        </w:rPr>
        <w:t xml:space="preserve">The main high-sales/low-margin risk identified was </w:t>
      </w:r>
      <w:proofErr w:type="spellStart"/>
      <w:r w:rsidR="00000000" w:rsidRPr="0057051F">
        <w:rPr>
          <w:rFonts w:cs="Times New Roman"/>
          <w:sz w:val="24"/>
          <w:szCs w:val="24"/>
        </w:rPr>
        <w:t>Kazookles</w:t>
      </w:r>
      <w:proofErr w:type="spellEnd"/>
      <w:r w:rsidR="00000000" w:rsidRPr="0057051F">
        <w:rPr>
          <w:rFonts w:cs="Times New Roman"/>
          <w:sz w:val="24"/>
          <w:szCs w:val="24"/>
        </w:rPr>
        <w:t>. It generated sales of 1,205.75 and gross profit of 92.75, resulting in a gross margin of only 7.69%, substantially below the overall portfolio margin of 65.91%. The product should be reviewed for pricing, supplier cost, cost reduction, or potential rationalization.</w:t>
      </w:r>
    </w:p>
    <w:p w14:paraId="536DE132" w14:textId="6DAAC5C2" w:rsidR="00A159D0" w:rsidRDefault="00015D09" w:rsidP="00015D09">
      <w:pPr>
        <w:spacing w:line="360" w:lineRule="auto"/>
        <w:jc w:val="center"/>
        <w:rPr>
          <w:rFonts w:cs="Times New Roman"/>
          <w:i/>
          <w:sz w:val="24"/>
          <w:szCs w:val="24"/>
        </w:rPr>
      </w:pPr>
      <w:r w:rsidRPr="0057051F">
        <w:rPr>
          <w:rFonts w:cs="Times New Roman"/>
          <w:b/>
          <w:noProof/>
          <w:sz w:val="24"/>
          <w:szCs w:val="24"/>
        </w:rPr>
        <w:lastRenderedPageBreak/>
        <w:drawing>
          <wp:anchor distT="0" distB="0" distL="114300" distR="114300" simplePos="0" relativeHeight="251670528" behindDoc="0" locked="0" layoutInCell="1" allowOverlap="1" wp14:anchorId="45FA1412" wp14:editId="0A974517">
            <wp:simplePos x="0" y="0"/>
            <wp:positionH relativeFrom="margin">
              <wp:posOffset>0</wp:posOffset>
            </wp:positionH>
            <wp:positionV relativeFrom="margin">
              <wp:posOffset>-381000</wp:posOffset>
            </wp:positionV>
            <wp:extent cx="6217920" cy="2939415"/>
            <wp:effectExtent l="0" t="0" r="0" b="0"/>
            <wp:wrapSquare wrapText="bothSides"/>
            <wp:docPr id="83703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1094" name=""/>
                    <pic:cNvPicPr/>
                  </pic:nvPicPr>
                  <pic:blipFill>
                    <a:blip r:embed="rId13"/>
                    <a:stretch>
                      <a:fillRect/>
                    </a:stretch>
                  </pic:blipFill>
                  <pic:spPr>
                    <a:xfrm>
                      <a:off x="0" y="0"/>
                      <a:ext cx="6217920" cy="2939415"/>
                    </a:xfrm>
                    <a:prstGeom prst="rect">
                      <a:avLst/>
                    </a:prstGeom>
                  </pic:spPr>
                </pic:pic>
              </a:graphicData>
            </a:graphic>
          </wp:anchor>
        </w:drawing>
      </w:r>
      <w:r w:rsidR="00885D0D" w:rsidRPr="0057051F">
        <w:rPr>
          <w:rFonts w:cs="Times New Roman"/>
          <w:b/>
          <w:sz w:val="24"/>
          <w:szCs w:val="24"/>
        </w:rPr>
        <w:br/>
      </w:r>
      <w:r w:rsidR="00885D0D" w:rsidRPr="0057051F">
        <w:rPr>
          <w:rFonts w:cs="Times New Roman"/>
          <w:i/>
          <w:sz w:val="24"/>
          <w:szCs w:val="24"/>
        </w:rPr>
        <w:t>Figure 4. Cost vs. Sales and Margin Risk Analysis</w:t>
      </w:r>
    </w:p>
    <w:p w14:paraId="4F6AA1DF" w14:textId="77777777" w:rsidR="00015D09" w:rsidRPr="00015D09" w:rsidRDefault="00015D09" w:rsidP="00015D09">
      <w:pPr>
        <w:spacing w:line="360" w:lineRule="auto"/>
        <w:jc w:val="center"/>
        <w:rPr>
          <w:rFonts w:cs="Times New Roman"/>
          <w:i/>
          <w:sz w:val="24"/>
          <w:szCs w:val="24"/>
        </w:rPr>
      </w:pPr>
    </w:p>
    <w:p w14:paraId="2FB38059" w14:textId="309BF2C8" w:rsidR="00F0461A" w:rsidRPr="0057051F" w:rsidRDefault="00000000" w:rsidP="0057051F">
      <w:pPr>
        <w:rPr>
          <w:b/>
          <w:bCs/>
          <w:sz w:val="32"/>
          <w:szCs w:val="32"/>
          <w:u w:val="single"/>
        </w:rPr>
      </w:pPr>
      <w:r w:rsidRPr="0057051F">
        <w:rPr>
          <w:b/>
          <w:bCs/>
          <w:sz w:val="32"/>
          <w:szCs w:val="32"/>
          <w:u w:val="single"/>
        </w:rPr>
        <w:t>11. Profit and Revenue Concentration Analysis</w:t>
      </w:r>
    </w:p>
    <w:p w14:paraId="144FB425"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Approximately five products were required to reach 80% of total revenue. These five products represent approximately 33.33% of the product portfolio.</w:t>
      </w:r>
    </w:p>
    <w:p w14:paraId="50BEB2CD" w14:textId="7DDE4324" w:rsidR="00F0461A" w:rsidRPr="0057051F" w:rsidRDefault="00000000" w:rsidP="0057051F">
      <w:pPr>
        <w:spacing w:line="360" w:lineRule="auto"/>
        <w:jc w:val="both"/>
        <w:rPr>
          <w:rFonts w:cs="Times New Roman"/>
          <w:sz w:val="24"/>
          <w:szCs w:val="24"/>
        </w:rPr>
      </w:pPr>
      <w:r w:rsidRPr="0057051F">
        <w:rPr>
          <w:rFonts w:cs="Times New Roman"/>
          <w:sz w:val="24"/>
          <w:szCs w:val="24"/>
        </w:rPr>
        <w:t>Approximately five products also contributed 80% of total gross profit, representing approximately 33.33% of the portfolio. This indicates that a relatively small group of products drives a large share of business performance.</w:t>
      </w:r>
    </w:p>
    <w:p w14:paraId="3A8863CF" w14:textId="52C2C533" w:rsidR="00885D0D" w:rsidRPr="0057051F" w:rsidRDefault="00015D09" w:rsidP="0057051F">
      <w:pPr>
        <w:spacing w:line="360" w:lineRule="auto"/>
        <w:jc w:val="center"/>
        <w:rPr>
          <w:rFonts w:cs="Times New Roman"/>
          <w:i/>
          <w:sz w:val="24"/>
          <w:szCs w:val="24"/>
        </w:rPr>
      </w:pPr>
      <w:r w:rsidRPr="0057051F">
        <w:rPr>
          <w:rFonts w:cs="Times New Roman"/>
          <w:b/>
          <w:noProof/>
          <w:sz w:val="24"/>
          <w:szCs w:val="24"/>
        </w:rPr>
        <w:drawing>
          <wp:anchor distT="0" distB="0" distL="114300" distR="114300" simplePos="0" relativeHeight="251668480" behindDoc="0" locked="0" layoutInCell="1" allowOverlap="1" wp14:anchorId="0EA03E06" wp14:editId="7D8F5404">
            <wp:simplePos x="0" y="0"/>
            <wp:positionH relativeFrom="margin">
              <wp:posOffset>454660</wp:posOffset>
            </wp:positionH>
            <wp:positionV relativeFrom="margin">
              <wp:posOffset>5603240</wp:posOffset>
            </wp:positionV>
            <wp:extent cx="5295900" cy="3486785"/>
            <wp:effectExtent l="0" t="0" r="0" b="0"/>
            <wp:wrapSquare wrapText="bothSides"/>
            <wp:docPr id="182487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72578" name=""/>
                    <pic:cNvPicPr/>
                  </pic:nvPicPr>
                  <pic:blipFill>
                    <a:blip r:embed="rId14"/>
                    <a:stretch>
                      <a:fillRect/>
                    </a:stretch>
                  </pic:blipFill>
                  <pic:spPr>
                    <a:xfrm>
                      <a:off x="0" y="0"/>
                      <a:ext cx="5295900" cy="3486785"/>
                    </a:xfrm>
                    <a:prstGeom prst="rect">
                      <a:avLst/>
                    </a:prstGeom>
                  </pic:spPr>
                </pic:pic>
              </a:graphicData>
            </a:graphic>
            <wp14:sizeRelH relativeFrom="margin">
              <wp14:pctWidth>0</wp14:pctWidth>
            </wp14:sizeRelH>
            <wp14:sizeRelV relativeFrom="margin">
              <wp14:pctHeight>0</wp14:pctHeight>
            </wp14:sizeRelV>
          </wp:anchor>
        </w:drawing>
      </w:r>
    </w:p>
    <w:p w14:paraId="499D8402" w14:textId="410F9C9E" w:rsidR="00A159D0" w:rsidRPr="0057051F" w:rsidRDefault="00A159D0" w:rsidP="0057051F">
      <w:pPr>
        <w:spacing w:line="360" w:lineRule="auto"/>
        <w:jc w:val="center"/>
        <w:rPr>
          <w:rFonts w:cs="Times New Roman"/>
          <w:i/>
          <w:sz w:val="24"/>
          <w:szCs w:val="24"/>
        </w:rPr>
      </w:pPr>
      <w:r w:rsidRPr="0057051F">
        <w:rPr>
          <w:rFonts w:cs="Times New Roman"/>
          <w:b/>
          <w:noProof/>
          <w:sz w:val="24"/>
          <w:szCs w:val="24"/>
        </w:rPr>
        <w:lastRenderedPageBreak/>
        <w:drawing>
          <wp:anchor distT="0" distB="0" distL="114300" distR="114300" simplePos="0" relativeHeight="251652096" behindDoc="0" locked="0" layoutInCell="1" allowOverlap="1" wp14:anchorId="0003AEFF" wp14:editId="2A2DF117">
            <wp:simplePos x="0" y="0"/>
            <wp:positionH relativeFrom="margin">
              <wp:posOffset>187960</wp:posOffset>
            </wp:positionH>
            <wp:positionV relativeFrom="margin">
              <wp:posOffset>-279400</wp:posOffset>
            </wp:positionV>
            <wp:extent cx="5678805" cy="4013200"/>
            <wp:effectExtent l="0" t="0" r="0" b="6350"/>
            <wp:wrapSquare wrapText="bothSides"/>
            <wp:docPr id="44139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8096" name=""/>
                    <pic:cNvPicPr/>
                  </pic:nvPicPr>
                  <pic:blipFill>
                    <a:blip r:embed="rId15"/>
                    <a:stretch>
                      <a:fillRect/>
                    </a:stretch>
                  </pic:blipFill>
                  <pic:spPr>
                    <a:xfrm>
                      <a:off x="0" y="0"/>
                      <a:ext cx="5678805" cy="4013200"/>
                    </a:xfrm>
                    <a:prstGeom prst="rect">
                      <a:avLst/>
                    </a:prstGeom>
                  </pic:spPr>
                </pic:pic>
              </a:graphicData>
            </a:graphic>
            <wp14:sizeRelH relativeFrom="margin">
              <wp14:pctWidth>0</wp14:pctWidth>
            </wp14:sizeRelH>
            <wp14:sizeRelV relativeFrom="margin">
              <wp14:pctHeight>0</wp14:pctHeight>
            </wp14:sizeRelV>
          </wp:anchor>
        </w:drawing>
      </w:r>
      <w:r w:rsidRPr="0057051F">
        <w:rPr>
          <w:rFonts w:cs="Times New Roman"/>
          <w:b/>
          <w:sz w:val="24"/>
          <w:szCs w:val="24"/>
        </w:rPr>
        <w:br/>
      </w:r>
    </w:p>
    <w:p w14:paraId="7793C87D" w14:textId="77777777" w:rsidR="00A159D0" w:rsidRPr="0057051F" w:rsidRDefault="00A159D0" w:rsidP="0057051F">
      <w:pPr>
        <w:spacing w:line="360" w:lineRule="auto"/>
        <w:jc w:val="center"/>
        <w:rPr>
          <w:rFonts w:cs="Times New Roman"/>
          <w:i/>
          <w:sz w:val="24"/>
          <w:szCs w:val="24"/>
        </w:rPr>
      </w:pPr>
    </w:p>
    <w:p w14:paraId="6028FAD9" w14:textId="235C8459" w:rsidR="00A159D0" w:rsidRPr="0057051F" w:rsidRDefault="00A159D0" w:rsidP="0057051F">
      <w:pPr>
        <w:spacing w:line="360" w:lineRule="auto"/>
        <w:jc w:val="center"/>
        <w:rPr>
          <w:rFonts w:cs="Times New Roman"/>
          <w:i/>
          <w:sz w:val="24"/>
          <w:szCs w:val="24"/>
        </w:rPr>
      </w:pPr>
    </w:p>
    <w:p w14:paraId="001CE816" w14:textId="1CDE73AD" w:rsidR="00A159D0" w:rsidRPr="0057051F" w:rsidRDefault="00A159D0" w:rsidP="0057051F">
      <w:pPr>
        <w:spacing w:line="360" w:lineRule="auto"/>
        <w:jc w:val="center"/>
        <w:rPr>
          <w:rFonts w:cs="Times New Roman"/>
          <w:i/>
          <w:sz w:val="24"/>
          <w:szCs w:val="24"/>
        </w:rPr>
      </w:pPr>
    </w:p>
    <w:p w14:paraId="57C2413F" w14:textId="4622D349" w:rsidR="00A159D0" w:rsidRPr="0057051F" w:rsidRDefault="00A159D0" w:rsidP="0057051F">
      <w:pPr>
        <w:spacing w:line="360" w:lineRule="auto"/>
        <w:jc w:val="center"/>
        <w:rPr>
          <w:rFonts w:cs="Times New Roman"/>
          <w:i/>
          <w:sz w:val="24"/>
          <w:szCs w:val="24"/>
        </w:rPr>
      </w:pPr>
    </w:p>
    <w:p w14:paraId="13240C35" w14:textId="4DB7CB47" w:rsidR="00A159D0" w:rsidRPr="0057051F" w:rsidRDefault="00A159D0" w:rsidP="0057051F">
      <w:pPr>
        <w:spacing w:line="360" w:lineRule="auto"/>
        <w:jc w:val="center"/>
        <w:rPr>
          <w:rFonts w:cs="Times New Roman"/>
          <w:i/>
          <w:sz w:val="24"/>
          <w:szCs w:val="24"/>
        </w:rPr>
      </w:pPr>
    </w:p>
    <w:p w14:paraId="1E00EB61" w14:textId="3431E669" w:rsidR="00A159D0" w:rsidRPr="0057051F" w:rsidRDefault="00A159D0" w:rsidP="0057051F">
      <w:pPr>
        <w:spacing w:line="360" w:lineRule="auto"/>
        <w:jc w:val="center"/>
        <w:rPr>
          <w:rFonts w:cs="Times New Roman"/>
          <w:i/>
          <w:sz w:val="24"/>
          <w:szCs w:val="24"/>
        </w:rPr>
      </w:pPr>
    </w:p>
    <w:p w14:paraId="119C7C9A" w14:textId="25F930C5" w:rsidR="00A159D0" w:rsidRPr="0057051F" w:rsidRDefault="00A159D0" w:rsidP="0057051F">
      <w:pPr>
        <w:spacing w:line="360" w:lineRule="auto"/>
        <w:jc w:val="center"/>
        <w:rPr>
          <w:rFonts w:cs="Times New Roman"/>
          <w:i/>
          <w:sz w:val="24"/>
          <w:szCs w:val="24"/>
        </w:rPr>
      </w:pPr>
    </w:p>
    <w:p w14:paraId="276E5821" w14:textId="4F56E289" w:rsidR="00A159D0" w:rsidRPr="0057051F" w:rsidRDefault="00A159D0" w:rsidP="0057051F">
      <w:pPr>
        <w:spacing w:line="360" w:lineRule="auto"/>
        <w:jc w:val="center"/>
        <w:rPr>
          <w:rFonts w:cs="Times New Roman"/>
          <w:i/>
          <w:sz w:val="24"/>
          <w:szCs w:val="24"/>
        </w:rPr>
      </w:pPr>
    </w:p>
    <w:p w14:paraId="1DEC41E3" w14:textId="77777777" w:rsidR="00A159D0" w:rsidRPr="0057051F" w:rsidRDefault="00A159D0" w:rsidP="00015D09">
      <w:pPr>
        <w:spacing w:line="360" w:lineRule="auto"/>
        <w:rPr>
          <w:rFonts w:cs="Times New Roman"/>
          <w:i/>
          <w:sz w:val="24"/>
          <w:szCs w:val="24"/>
        </w:rPr>
      </w:pPr>
    </w:p>
    <w:p w14:paraId="3EDE47A0" w14:textId="737300A2" w:rsidR="00F0461A" w:rsidRPr="0057051F" w:rsidRDefault="00000000" w:rsidP="0057051F">
      <w:pPr>
        <w:spacing w:line="360" w:lineRule="auto"/>
        <w:jc w:val="center"/>
        <w:rPr>
          <w:rFonts w:cs="Times New Roman"/>
          <w:sz w:val="24"/>
          <w:szCs w:val="24"/>
        </w:rPr>
      </w:pPr>
      <w:r w:rsidRPr="0057051F">
        <w:rPr>
          <w:rFonts w:cs="Times New Roman"/>
          <w:i/>
          <w:sz w:val="24"/>
          <w:szCs w:val="24"/>
        </w:rPr>
        <w:t>Figure 5. Revenue and Profit Concentration Using Pareto Analysis</w:t>
      </w:r>
    </w:p>
    <w:p w14:paraId="706EA734" w14:textId="6708FCED" w:rsidR="00F0461A" w:rsidRPr="0057051F" w:rsidRDefault="00000000" w:rsidP="0057051F">
      <w:pPr>
        <w:rPr>
          <w:b/>
          <w:bCs/>
          <w:sz w:val="32"/>
          <w:szCs w:val="32"/>
          <w:u w:val="single"/>
        </w:rPr>
      </w:pPr>
      <w:r w:rsidRPr="0057051F">
        <w:rPr>
          <w:b/>
          <w:bCs/>
          <w:sz w:val="32"/>
          <w:szCs w:val="32"/>
          <w:u w:val="single"/>
        </w:rPr>
        <w:t>12. Margin Volatility Analysis</w:t>
      </w:r>
    </w:p>
    <w:p w14:paraId="60116D2D"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Monthly product margins were evaluated to identify changes in profitability over time. Margin volatility can reflect changes in product cost, pricing, product mix, or other factors affecting gross profitability. The dashboard provides a monthly gross-margin trend and a product-level margin-volatility table.</w:t>
      </w:r>
    </w:p>
    <w:p w14:paraId="179637C8" w14:textId="77777777" w:rsidR="00F0461A" w:rsidRPr="0057051F" w:rsidRDefault="00000000" w:rsidP="0057051F">
      <w:pPr>
        <w:rPr>
          <w:b/>
          <w:bCs/>
          <w:sz w:val="32"/>
          <w:szCs w:val="32"/>
          <w:u w:val="single"/>
        </w:rPr>
      </w:pPr>
      <w:r w:rsidRPr="0057051F">
        <w:rPr>
          <w:b/>
          <w:bCs/>
          <w:sz w:val="32"/>
          <w:szCs w:val="32"/>
          <w:u w:val="single"/>
        </w:rPr>
        <w:t>13. Low-Sales / Low-Profit Products</w:t>
      </w:r>
    </w:p>
    <w:p w14:paraId="78E6C4BA" w14:textId="0665A417" w:rsidR="00F0461A" w:rsidRPr="0057051F" w:rsidRDefault="00000000" w:rsidP="0057051F">
      <w:pPr>
        <w:spacing w:line="360" w:lineRule="auto"/>
        <w:jc w:val="both"/>
        <w:rPr>
          <w:rFonts w:cs="Times New Roman"/>
          <w:sz w:val="24"/>
          <w:szCs w:val="24"/>
        </w:rPr>
      </w:pPr>
      <w:r w:rsidRPr="0057051F">
        <w:rPr>
          <w:rFonts w:cs="Times New Roman"/>
          <w:sz w:val="24"/>
          <w:szCs w:val="24"/>
        </w:rPr>
        <w:t>Products with relatively low sales and low gross profit were identified for further review. Such products should not automatically be discontinued; instead, they should be evaluated using strategic importance, customer demand, margin potential, operational cost, product differentiation, and growth potential.</w:t>
      </w:r>
    </w:p>
    <w:p w14:paraId="32A34C35" w14:textId="77777777" w:rsidR="00015D09" w:rsidRDefault="00015D09" w:rsidP="0057051F">
      <w:pPr>
        <w:rPr>
          <w:b/>
          <w:bCs/>
          <w:sz w:val="32"/>
          <w:szCs w:val="32"/>
          <w:u w:val="single"/>
        </w:rPr>
      </w:pPr>
    </w:p>
    <w:p w14:paraId="0DB6AE06" w14:textId="77777777" w:rsidR="00015D09" w:rsidRDefault="00015D09" w:rsidP="0057051F">
      <w:pPr>
        <w:rPr>
          <w:b/>
          <w:bCs/>
          <w:sz w:val="32"/>
          <w:szCs w:val="32"/>
          <w:u w:val="single"/>
        </w:rPr>
      </w:pPr>
    </w:p>
    <w:p w14:paraId="481601F1" w14:textId="3DAF6B5D" w:rsidR="00F0461A" w:rsidRPr="0057051F" w:rsidRDefault="00000000" w:rsidP="0057051F">
      <w:pPr>
        <w:rPr>
          <w:b/>
          <w:bCs/>
          <w:sz w:val="32"/>
          <w:szCs w:val="32"/>
          <w:u w:val="single"/>
        </w:rPr>
      </w:pPr>
      <w:r w:rsidRPr="0057051F">
        <w:rPr>
          <w:b/>
          <w:bCs/>
          <w:sz w:val="32"/>
          <w:szCs w:val="32"/>
          <w:u w:val="single"/>
        </w:rPr>
        <w:lastRenderedPageBreak/>
        <w:t>14. Business Recommendations</w:t>
      </w:r>
    </w:p>
    <w:p w14:paraId="0F554376"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14.1 Protect and Expand High-Performing Products</w:t>
      </w:r>
    </w:p>
    <w:p w14:paraId="5509AF3A"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Major high-profit/high-margin products should receive priority in availability, inventory planning, pricing decisions, and growth planning.</w:t>
      </w:r>
    </w:p>
    <w:p w14:paraId="6F942819"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 xml:space="preserve">14.2 Review </w:t>
      </w:r>
      <w:proofErr w:type="spellStart"/>
      <w:r w:rsidRPr="00015D09">
        <w:rPr>
          <w:rFonts w:ascii="Times New Roman" w:hAnsi="Times New Roman" w:cs="Times New Roman"/>
          <w:color w:val="000000" w:themeColor="text1"/>
          <w:szCs w:val="24"/>
        </w:rPr>
        <w:t>Kazookles</w:t>
      </w:r>
      <w:proofErr w:type="spellEnd"/>
    </w:p>
    <w:p w14:paraId="21D333BB"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Possible actions include repricing, supplier cost negotiation, cost reduction, product repositioning, or rationalization if improvement is not achievable.</w:t>
      </w:r>
    </w:p>
    <w:p w14:paraId="3E744F18"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14.3 Monitor the Other Division</w:t>
      </w:r>
    </w:p>
    <w:p w14:paraId="0F0B3479"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The Other division has a 44.84% gross margin, well below the overall 65.91% portfolio margin. Its cost structure and pricing strategy should be examined.</w:t>
      </w:r>
    </w:p>
    <w:p w14:paraId="3BE8B6E3"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14.4 Manage Product Concentration</w:t>
      </w:r>
    </w:p>
    <w:p w14:paraId="69BCED64"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Approximately five products contribute around 80% of both revenue and gross profit. These products should be protected while the business develops additional profitable products.</w:t>
      </w:r>
    </w:p>
    <w:p w14:paraId="0FEC07BF" w14:textId="37D21553"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 xml:space="preserve">14.5 </w:t>
      </w:r>
      <w:r w:rsidR="00015D09" w:rsidRPr="00015D09">
        <w:rPr>
          <w:rFonts w:ascii="Times New Roman" w:hAnsi="Times New Roman" w:cs="Times New Roman"/>
          <w:color w:val="000000" w:themeColor="text1"/>
          <w:szCs w:val="24"/>
        </w:rPr>
        <w:t>Review of</w:t>
      </w:r>
      <w:r w:rsidRPr="00015D09">
        <w:rPr>
          <w:rFonts w:ascii="Times New Roman" w:hAnsi="Times New Roman" w:cs="Times New Roman"/>
          <w:color w:val="000000" w:themeColor="text1"/>
          <w:szCs w:val="24"/>
        </w:rPr>
        <w:t xml:space="preserve"> Low-Performing Products</w:t>
      </w:r>
    </w:p>
    <w:p w14:paraId="6CF1EBDF"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Low-sales/low-profit products should be evaluated for rationalization, repositioning, cost reduction, or product improvement.</w:t>
      </w:r>
    </w:p>
    <w:p w14:paraId="17F2C0C7" w14:textId="77777777" w:rsidR="00F0461A" w:rsidRPr="00015D09" w:rsidRDefault="00000000" w:rsidP="0057051F">
      <w:pPr>
        <w:pStyle w:val="Heading2"/>
        <w:spacing w:line="360" w:lineRule="auto"/>
        <w:rPr>
          <w:rFonts w:ascii="Times New Roman" w:hAnsi="Times New Roman" w:cs="Times New Roman"/>
          <w:color w:val="000000" w:themeColor="text1"/>
          <w:szCs w:val="24"/>
        </w:rPr>
      </w:pPr>
      <w:r w:rsidRPr="00015D09">
        <w:rPr>
          <w:rFonts w:ascii="Times New Roman" w:hAnsi="Times New Roman" w:cs="Times New Roman"/>
          <w:color w:val="000000" w:themeColor="text1"/>
          <w:szCs w:val="24"/>
        </w:rPr>
        <w:t>14.6 Continue Margin Monitoring</w:t>
      </w:r>
    </w:p>
    <w:p w14:paraId="56DA4205"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Monthly margin trends should be monitored regularly so emerging profitability risks can be identified early.</w:t>
      </w:r>
    </w:p>
    <w:p w14:paraId="0E23AEB5" w14:textId="77777777" w:rsidR="00F0461A" w:rsidRPr="0057051F" w:rsidRDefault="00000000" w:rsidP="0057051F">
      <w:pPr>
        <w:rPr>
          <w:b/>
          <w:bCs/>
          <w:sz w:val="32"/>
          <w:szCs w:val="32"/>
          <w:u w:val="single"/>
        </w:rPr>
      </w:pPr>
      <w:r w:rsidRPr="0057051F">
        <w:rPr>
          <w:b/>
          <w:bCs/>
          <w:sz w:val="32"/>
          <w:szCs w:val="32"/>
          <w:u w:val="single"/>
        </w:rPr>
        <w:t>15. Streamlit Dashboard</w:t>
      </w:r>
    </w:p>
    <w:p w14:paraId="09F21705"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An interactive Streamlit dashboard was developed as the final analytical interface. It presents executive KPIs, product profitability, division performance, cost diagnostics, profit and revenue concentration, margin volatility, low-sales/low-profit products, and business action recommendations.</w:t>
      </w:r>
    </w:p>
    <w:p w14:paraId="3A1E2547" w14:textId="0BA85ED6" w:rsidR="00A159D0" w:rsidRPr="0057051F" w:rsidRDefault="00A159D0" w:rsidP="0057051F">
      <w:pPr>
        <w:spacing w:line="360" w:lineRule="auto"/>
        <w:jc w:val="center"/>
        <w:rPr>
          <w:rFonts w:cs="Times New Roman"/>
          <w:sz w:val="24"/>
          <w:szCs w:val="24"/>
        </w:rPr>
      </w:pPr>
      <w:r w:rsidRPr="0057051F">
        <w:rPr>
          <w:rFonts w:cs="Times New Roman"/>
          <w:b/>
          <w:noProof/>
          <w:sz w:val="24"/>
          <w:szCs w:val="24"/>
        </w:rPr>
        <w:lastRenderedPageBreak/>
        <w:drawing>
          <wp:inline distT="0" distB="0" distL="0" distR="0" wp14:anchorId="56926148" wp14:editId="75781B3B">
            <wp:extent cx="6217920" cy="2731135"/>
            <wp:effectExtent l="0" t="0" r="0" b="0"/>
            <wp:docPr id="84525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56033" name=""/>
                    <pic:cNvPicPr/>
                  </pic:nvPicPr>
                  <pic:blipFill>
                    <a:blip r:embed="rId16"/>
                    <a:stretch>
                      <a:fillRect/>
                    </a:stretch>
                  </pic:blipFill>
                  <pic:spPr>
                    <a:xfrm>
                      <a:off x="0" y="0"/>
                      <a:ext cx="6217920" cy="2731135"/>
                    </a:xfrm>
                    <a:prstGeom prst="rect">
                      <a:avLst/>
                    </a:prstGeom>
                  </pic:spPr>
                </pic:pic>
              </a:graphicData>
            </a:graphic>
          </wp:inline>
        </w:drawing>
      </w:r>
      <w:r w:rsidRPr="0057051F">
        <w:rPr>
          <w:rFonts w:cs="Times New Roman"/>
          <w:b/>
          <w:sz w:val="24"/>
          <w:szCs w:val="24"/>
        </w:rPr>
        <w:br/>
      </w:r>
      <w:r w:rsidRPr="0057051F">
        <w:rPr>
          <w:rFonts w:cs="Times New Roman"/>
          <w:i/>
          <w:sz w:val="24"/>
          <w:szCs w:val="24"/>
        </w:rPr>
        <w:t>Figure 6. Interactive Streamlit Dashboard for Product Profitability Analysis</w:t>
      </w:r>
    </w:p>
    <w:p w14:paraId="224F7715" w14:textId="1BB9988D" w:rsidR="00F0461A" w:rsidRPr="0057051F" w:rsidRDefault="00000000" w:rsidP="0057051F">
      <w:pPr>
        <w:rPr>
          <w:b/>
          <w:bCs/>
          <w:sz w:val="32"/>
          <w:szCs w:val="32"/>
          <w:u w:val="single"/>
        </w:rPr>
      </w:pPr>
      <w:r w:rsidRPr="0057051F">
        <w:rPr>
          <w:b/>
          <w:bCs/>
          <w:sz w:val="32"/>
          <w:szCs w:val="32"/>
          <w:u w:val="single"/>
        </w:rPr>
        <w:t>16. Interactive Features</w:t>
      </w:r>
    </w:p>
    <w:p w14:paraId="5D98270F"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Date range selector.</w:t>
      </w:r>
    </w:p>
    <w:p w14:paraId="311F60C3"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Division filter.</w:t>
      </w:r>
    </w:p>
    <w:p w14:paraId="1BCFEB6A"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Minimum gross-margin slider.</w:t>
      </w:r>
    </w:p>
    <w:p w14:paraId="1286FB6E"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Product search.</w:t>
      </w:r>
    </w:p>
    <w:p w14:paraId="5F686E18"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 xml:space="preserve">Interactive </w:t>
      </w:r>
      <w:proofErr w:type="spellStart"/>
      <w:r w:rsidRPr="0057051F">
        <w:rPr>
          <w:rFonts w:cs="Times New Roman"/>
          <w:sz w:val="24"/>
          <w:szCs w:val="24"/>
        </w:rPr>
        <w:t>Plotly</w:t>
      </w:r>
      <w:proofErr w:type="spellEnd"/>
      <w:r w:rsidRPr="0057051F">
        <w:rPr>
          <w:rFonts w:cs="Times New Roman"/>
          <w:sz w:val="24"/>
          <w:szCs w:val="24"/>
        </w:rPr>
        <w:t xml:space="preserve"> charts.</w:t>
      </w:r>
    </w:p>
    <w:p w14:paraId="44548555"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Downloadable analytical tables and CSV outputs.</w:t>
      </w:r>
    </w:p>
    <w:p w14:paraId="798BD5F5" w14:textId="77777777" w:rsidR="00F0461A" w:rsidRPr="0057051F" w:rsidRDefault="00000000" w:rsidP="0057051F">
      <w:pPr>
        <w:rPr>
          <w:b/>
          <w:bCs/>
          <w:sz w:val="32"/>
          <w:szCs w:val="32"/>
          <w:u w:val="single"/>
        </w:rPr>
      </w:pPr>
      <w:r w:rsidRPr="0057051F">
        <w:rPr>
          <w:b/>
          <w:bCs/>
          <w:sz w:val="32"/>
          <w:szCs w:val="32"/>
          <w:u w:val="single"/>
        </w:rPr>
        <w:t>17. Key Results and Findings</w:t>
      </w:r>
    </w:p>
    <w:p w14:paraId="049C0E2B"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10,194 records were analyzed and all passed validation.</w:t>
      </w:r>
    </w:p>
    <w:p w14:paraId="71D84C54"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Total sales were 141,783.63 and total gross profit was 93,442.80.</w:t>
      </w:r>
    </w:p>
    <w:p w14:paraId="11F52203"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Overall gross margin was 65.91%.</w:t>
      </w:r>
    </w:p>
    <w:p w14:paraId="04268B5C"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Chocolate generated approximately 92.88% of revenue and 95.06% of gross profit.</w:t>
      </w:r>
    </w:p>
    <w:p w14:paraId="55BCF9B9"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Major Wonka Bar products were the strongest contributors to gross profit.</w:t>
      </w:r>
    </w:p>
    <w:p w14:paraId="4DC51BFA"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Everlasting Gobstopper recorded an 80.00% gross margin.</w:t>
      </w:r>
    </w:p>
    <w:p w14:paraId="1DCF23A2" w14:textId="77777777" w:rsidR="00F0461A" w:rsidRPr="0057051F" w:rsidRDefault="00000000" w:rsidP="0057051F">
      <w:pPr>
        <w:pStyle w:val="ListBullet"/>
        <w:spacing w:line="360" w:lineRule="auto"/>
        <w:rPr>
          <w:rFonts w:cs="Times New Roman"/>
          <w:sz w:val="24"/>
          <w:szCs w:val="24"/>
        </w:rPr>
      </w:pPr>
      <w:proofErr w:type="spellStart"/>
      <w:r w:rsidRPr="0057051F">
        <w:rPr>
          <w:rFonts w:cs="Times New Roman"/>
          <w:sz w:val="24"/>
          <w:szCs w:val="24"/>
        </w:rPr>
        <w:t>Kazookles</w:t>
      </w:r>
      <w:proofErr w:type="spellEnd"/>
      <w:r w:rsidRPr="0057051F">
        <w:rPr>
          <w:rFonts w:cs="Times New Roman"/>
          <w:sz w:val="24"/>
          <w:szCs w:val="24"/>
        </w:rPr>
        <w:t xml:space="preserve"> was the major high-sales/low-margin risk at 7.69% margin.</w:t>
      </w:r>
    </w:p>
    <w:p w14:paraId="2E96C137"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Approximately five products contributed around 80% of revenue.</w:t>
      </w:r>
    </w:p>
    <w:p w14:paraId="687F19C5"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Approximately five products contributed around 80% of gross profit.</w:t>
      </w:r>
    </w:p>
    <w:p w14:paraId="6F0C7CA5"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The Other division had the weakest division-level margin at approximately 44.84%.</w:t>
      </w:r>
    </w:p>
    <w:p w14:paraId="4D16BD3A" w14:textId="77777777" w:rsidR="00F0461A" w:rsidRPr="0057051F" w:rsidRDefault="00000000" w:rsidP="0057051F">
      <w:pPr>
        <w:rPr>
          <w:b/>
          <w:bCs/>
          <w:sz w:val="32"/>
          <w:szCs w:val="32"/>
          <w:u w:val="single"/>
        </w:rPr>
      </w:pPr>
      <w:r w:rsidRPr="0057051F">
        <w:rPr>
          <w:b/>
          <w:bCs/>
          <w:sz w:val="32"/>
          <w:szCs w:val="32"/>
          <w:u w:val="single"/>
        </w:rPr>
        <w:lastRenderedPageBreak/>
        <w:t>18. Limitations</w:t>
      </w:r>
    </w:p>
    <w:p w14:paraId="7C663A80"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The analysis is based on the available Nassau Candy dataset.</w:t>
      </w:r>
    </w:p>
    <w:p w14:paraId="78DF37EF"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Product profitability uses the available sales, cost, unit, and gross-profit measures.</w:t>
      </w:r>
    </w:p>
    <w:p w14:paraId="2671BA58"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Margin volatility uses the available monthly observations.</w:t>
      </w:r>
    </w:p>
    <w:p w14:paraId="740698CF"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Detailed supplier-level pricing and procurement information was not available.</w:t>
      </w:r>
    </w:p>
    <w:p w14:paraId="3C212B0B"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External market conditions, competitor pricing, and customer-level profitability were outside the scope of the available data.</w:t>
      </w:r>
    </w:p>
    <w:p w14:paraId="5F7D29EC" w14:textId="44E3CC03" w:rsidR="00F0461A" w:rsidRPr="0057051F" w:rsidRDefault="00000000" w:rsidP="0057051F">
      <w:pPr>
        <w:rPr>
          <w:b/>
          <w:bCs/>
          <w:sz w:val="32"/>
          <w:szCs w:val="32"/>
          <w:u w:val="single"/>
        </w:rPr>
      </w:pPr>
      <w:r w:rsidRPr="0057051F">
        <w:rPr>
          <w:b/>
          <w:bCs/>
          <w:sz w:val="32"/>
          <w:szCs w:val="32"/>
          <w:u w:val="single"/>
        </w:rPr>
        <w:t>19. Conclusion</w:t>
      </w:r>
    </w:p>
    <w:p w14:paraId="5FBE3646"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This study demonstrates that product profitability analysis provides a more useful view of business performance than sales volume alone. By combining sales, cost, units, gross profit, gross margin, contribution, concentration, and volatility measures, the analysis identifies both strong-performing products and potential margin risks.</w:t>
      </w:r>
    </w:p>
    <w:p w14:paraId="1F34F8B8"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 xml:space="preserve">The results show a highly concentrated business structure, with Chocolate products contributing the majority of revenue and profit. Approximately five products account for around 80% of both revenue and gross profit, indicating that these products are particularly important to overall business performance. </w:t>
      </w:r>
      <w:proofErr w:type="spellStart"/>
      <w:r w:rsidRPr="0057051F">
        <w:rPr>
          <w:rFonts w:cs="Times New Roman"/>
          <w:sz w:val="24"/>
          <w:szCs w:val="24"/>
        </w:rPr>
        <w:t>Kazookles</w:t>
      </w:r>
      <w:proofErr w:type="spellEnd"/>
      <w:r w:rsidRPr="0057051F">
        <w:rPr>
          <w:rFonts w:cs="Times New Roman"/>
          <w:sz w:val="24"/>
          <w:szCs w:val="24"/>
        </w:rPr>
        <w:t xml:space="preserve"> represents an important margin-risk case because of its low gross margin relative to sales.</w:t>
      </w:r>
    </w:p>
    <w:p w14:paraId="4E3663CA" w14:textId="77777777" w:rsidR="00F0461A" w:rsidRPr="0057051F" w:rsidRDefault="00000000" w:rsidP="0057051F">
      <w:pPr>
        <w:spacing w:line="360" w:lineRule="auto"/>
        <w:jc w:val="both"/>
        <w:rPr>
          <w:rFonts w:cs="Times New Roman"/>
          <w:sz w:val="24"/>
          <w:szCs w:val="24"/>
        </w:rPr>
      </w:pPr>
      <w:r w:rsidRPr="0057051F">
        <w:rPr>
          <w:rFonts w:cs="Times New Roman"/>
          <w:sz w:val="24"/>
          <w:szCs w:val="24"/>
        </w:rPr>
        <w:t>The combination of Python-based analysis and an interactive Streamlit dashboard provides a practical framework for monitoring product profitability and supporting pricing, sourcing, and product-portfolio decisions.</w:t>
      </w:r>
    </w:p>
    <w:p w14:paraId="179F1806" w14:textId="77777777" w:rsidR="00F0461A" w:rsidRPr="0057051F" w:rsidRDefault="00000000" w:rsidP="0057051F">
      <w:pPr>
        <w:rPr>
          <w:b/>
          <w:bCs/>
          <w:sz w:val="32"/>
          <w:szCs w:val="32"/>
          <w:u w:val="single"/>
        </w:rPr>
      </w:pPr>
      <w:r w:rsidRPr="0057051F">
        <w:rPr>
          <w:b/>
          <w:bCs/>
          <w:sz w:val="32"/>
          <w:szCs w:val="32"/>
          <w:u w:val="single"/>
        </w:rPr>
        <w:t>20. Future Scope</w:t>
      </w:r>
    </w:p>
    <w:p w14:paraId="4D695746"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Product-level sales and profit forecasting.</w:t>
      </w:r>
    </w:p>
    <w:p w14:paraId="5D460201"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Customer profitability analysis.</w:t>
      </w:r>
    </w:p>
    <w:p w14:paraId="61C7B794"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Regional profitability analysis.</w:t>
      </w:r>
    </w:p>
    <w:p w14:paraId="45DA9317"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Supplier-level cost analysis.</w:t>
      </w:r>
    </w:p>
    <w:p w14:paraId="6D49A987"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Price elasticity analysis.</w:t>
      </w:r>
    </w:p>
    <w:p w14:paraId="3DF98785"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Machine-learning models for predicting margin risk.</w:t>
      </w:r>
    </w:p>
    <w:p w14:paraId="28D0CD50"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Automated alerts for falling product margins.</w:t>
      </w:r>
    </w:p>
    <w:p w14:paraId="6D61414A"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Price-change scenario analysis.</w:t>
      </w:r>
    </w:p>
    <w:p w14:paraId="47129BCF"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lastRenderedPageBreak/>
        <w:t>Automated periodic profitability reports.</w:t>
      </w:r>
    </w:p>
    <w:p w14:paraId="2FF02BA4" w14:textId="77777777" w:rsidR="00F0461A" w:rsidRPr="0057051F" w:rsidRDefault="00000000" w:rsidP="0057051F">
      <w:pPr>
        <w:pStyle w:val="ListBullet"/>
        <w:spacing w:line="360" w:lineRule="auto"/>
        <w:rPr>
          <w:rFonts w:cs="Times New Roman"/>
          <w:sz w:val="24"/>
          <w:szCs w:val="24"/>
        </w:rPr>
      </w:pPr>
      <w:r w:rsidRPr="0057051F">
        <w:rPr>
          <w:rFonts w:cs="Times New Roman"/>
          <w:sz w:val="24"/>
          <w:szCs w:val="24"/>
        </w:rPr>
        <w:t>Predictive and prescriptive decision-support systems.</w:t>
      </w:r>
    </w:p>
    <w:p w14:paraId="2BC70B72" w14:textId="77777777" w:rsidR="00F0461A" w:rsidRPr="0057051F" w:rsidRDefault="00000000" w:rsidP="0057051F">
      <w:pPr>
        <w:rPr>
          <w:b/>
          <w:bCs/>
          <w:sz w:val="32"/>
          <w:szCs w:val="32"/>
          <w:u w:val="single"/>
        </w:rPr>
      </w:pPr>
      <w:r w:rsidRPr="0057051F">
        <w:rPr>
          <w:b/>
          <w:bCs/>
          <w:sz w:val="32"/>
          <w:szCs w:val="32"/>
          <w:u w:val="single"/>
        </w:rPr>
        <w:t>21. Tools and Technologies</w:t>
      </w:r>
    </w:p>
    <w:tbl>
      <w:tblPr>
        <w:tblStyle w:val="TableGrid"/>
        <w:tblW w:w="0" w:type="auto"/>
        <w:jc w:val="center"/>
        <w:tblLook w:val="04A0" w:firstRow="1" w:lastRow="0" w:firstColumn="1" w:lastColumn="0" w:noHBand="0" w:noVBand="1"/>
      </w:tblPr>
      <w:tblGrid>
        <w:gridCol w:w="4896"/>
        <w:gridCol w:w="4896"/>
      </w:tblGrid>
      <w:tr w:rsidR="00F0461A" w:rsidRPr="0057051F" w14:paraId="4814FF0E" w14:textId="77777777">
        <w:trPr>
          <w:jc w:val="center"/>
        </w:trPr>
        <w:tc>
          <w:tcPr>
            <w:tcW w:w="4896" w:type="dxa"/>
          </w:tcPr>
          <w:p w14:paraId="0E0ED83A" w14:textId="77777777" w:rsidR="00F0461A" w:rsidRPr="0057051F" w:rsidRDefault="00000000" w:rsidP="0057051F">
            <w:pPr>
              <w:spacing w:line="360" w:lineRule="auto"/>
              <w:rPr>
                <w:rFonts w:cs="Times New Roman"/>
                <w:sz w:val="24"/>
                <w:szCs w:val="24"/>
              </w:rPr>
            </w:pPr>
            <w:r w:rsidRPr="0057051F">
              <w:rPr>
                <w:rFonts w:cs="Times New Roman"/>
                <w:b/>
                <w:sz w:val="24"/>
                <w:szCs w:val="24"/>
              </w:rPr>
              <w:t>Tool / Technology</w:t>
            </w:r>
          </w:p>
        </w:tc>
        <w:tc>
          <w:tcPr>
            <w:tcW w:w="4896" w:type="dxa"/>
          </w:tcPr>
          <w:p w14:paraId="6A89EB4E" w14:textId="77777777" w:rsidR="00F0461A" w:rsidRPr="0057051F" w:rsidRDefault="00000000" w:rsidP="0057051F">
            <w:pPr>
              <w:spacing w:line="360" w:lineRule="auto"/>
              <w:rPr>
                <w:rFonts w:cs="Times New Roman"/>
                <w:sz w:val="24"/>
                <w:szCs w:val="24"/>
              </w:rPr>
            </w:pPr>
            <w:r w:rsidRPr="0057051F">
              <w:rPr>
                <w:rFonts w:cs="Times New Roman"/>
                <w:b/>
                <w:sz w:val="24"/>
                <w:szCs w:val="24"/>
              </w:rPr>
              <w:t>Purpose</w:t>
            </w:r>
          </w:p>
        </w:tc>
      </w:tr>
      <w:tr w:rsidR="00F0461A" w:rsidRPr="0057051F" w14:paraId="23E36CB0" w14:textId="77777777">
        <w:trPr>
          <w:jc w:val="center"/>
        </w:trPr>
        <w:tc>
          <w:tcPr>
            <w:tcW w:w="4896" w:type="dxa"/>
          </w:tcPr>
          <w:p w14:paraId="68898F41" w14:textId="77777777" w:rsidR="00F0461A" w:rsidRPr="0057051F" w:rsidRDefault="00000000" w:rsidP="0057051F">
            <w:pPr>
              <w:spacing w:line="360" w:lineRule="auto"/>
              <w:rPr>
                <w:rFonts w:cs="Times New Roman"/>
                <w:sz w:val="24"/>
                <w:szCs w:val="24"/>
              </w:rPr>
            </w:pPr>
            <w:r w:rsidRPr="0057051F">
              <w:rPr>
                <w:rFonts w:cs="Times New Roman"/>
                <w:sz w:val="24"/>
                <w:szCs w:val="24"/>
              </w:rPr>
              <w:t>Python</w:t>
            </w:r>
          </w:p>
        </w:tc>
        <w:tc>
          <w:tcPr>
            <w:tcW w:w="4896" w:type="dxa"/>
          </w:tcPr>
          <w:p w14:paraId="0049A249" w14:textId="77777777" w:rsidR="00F0461A" w:rsidRPr="0057051F" w:rsidRDefault="00000000" w:rsidP="0057051F">
            <w:pPr>
              <w:spacing w:line="360" w:lineRule="auto"/>
              <w:rPr>
                <w:rFonts w:cs="Times New Roman"/>
                <w:sz w:val="24"/>
                <w:szCs w:val="24"/>
              </w:rPr>
            </w:pPr>
            <w:r w:rsidRPr="0057051F">
              <w:rPr>
                <w:rFonts w:cs="Times New Roman"/>
                <w:sz w:val="24"/>
                <w:szCs w:val="24"/>
              </w:rPr>
              <w:t>Core data analysis and processing.</w:t>
            </w:r>
          </w:p>
        </w:tc>
      </w:tr>
      <w:tr w:rsidR="00F0461A" w:rsidRPr="0057051F" w14:paraId="198671EA" w14:textId="77777777">
        <w:trPr>
          <w:jc w:val="center"/>
        </w:trPr>
        <w:tc>
          <w:tcPr>
            <w:tcW w:w="4896" w:type="dxa"/>
          </w:tcPr>
          <w:p w14:paraId="66CD6F2F" w14:textId="77777777" w:rsidR="00F0461A" w:rsidRPr="0057051F" w:rsidRDefault="00000000" w:rsidP="0057051F">
            <w:pPr>
              <w:spacing w:line="360" w:lineRule="auto"/>
              <w:rPr>
                <w:rFonts w:cs="Times New Roman"/>
                <w:sz w:val="24"/>
                <w:szCs w:val="24"/>
              </w:rPr>
            </w:pPr>
            <w:r w:rsidRPr="0057051F">
              <w:rPr>
                <w:rFonts w:cs="Times New Roman"/>
                <w:sz w:val="24"/>
                <w:szCs w:val="24"/>
              </w:rPr>
              <w:t>Pandas</w:t>
            </w:r>
          </w:p>
        </w:tc>
        <w:tc>
          <w:tcPr>
            <w:tcW w:w="4896" w:type="dxa"/>
          </w:tcPr>
          <w:p w14:paraId="722F3EBB" w14:textId="77777777" w:rsidR="00F0461A" w:rsidRPr="0057051F" w:rsidRDefault="00000000" w:rsidP="0057051F">
            <w:pPr>
              <w:spacing w:line="360" w:lineRule="auto"/>
              <w:rPr>
                <w:rFonts w:cs="Times New Roman"/>
                <w:sz w:val="24"/>
                <w:szCs w:val="24"/>
              </w:rPr>
            </w:pPr>
            <w:r w:rsidRPr="0057051F">
              <w:rPr>
                <w:rFonts w:cs="Times New Roman"/>
                <w:sz w:val="24"/>
                <w:szCs w:val="24"/>
              </w:rPr>
              <w:t>Data cleaning, transformation, grouping, and analysis.</w:t>
            </w:r>
          </w:p>
        </w:tc>
      </w:tr>
      <w:tr w:rsidR="00F0461A" w:rsidRPr="0057051F" w14:paraId="04131336" w14:textId="77777777">
        <w:trPr>
          <w:jc w:val="center"/>
        </w:trPr>
        <w:tc>
          <w:tcPr>
            <w:tcW w:w="4896" w:type="dxa"/>
          </w:tcPr>
          <w:p w14:paraId="55CCD9BA" w14:textId="77777777" w:rsidR="00F0461A" w:rsidRPr="0057051F" w:rsidRDefault="00000000" w:rsidP="0057051F">
            <w:pPr>
              <w:spacing w:line="360" w:lineRule="auto"/>
              <w:rPr>
                <w:rFonts w:cs="Times New Roman"/>
                <w:sz w:val="24"/>
                <w:szCs w:val="24"/>
              </w:rPr>
            </w:pPr>
            <w:r w:rsidRPr="0057051F">
              <w:rPr>
                <w:rFonts w:cs="Times New Roman"/>
                <w:sz w:val="24"/>
                <w:szCs w:val="24"/>
              </w:rPr>
              <w:t>NumPy</w:t>
            </w:r>
          </w:p>
        </w:tc>
        <w:tc>
          <w:tcPr>
            <w:tcW w:w="4896" w:type="dxa"/>
          </w:tcPr>
          <w:p w14:paraId="2EC9857F" w14:textId="77777777" w:rsidR="00F0461A" w:rsidRPr="0057051F" w:rsidRDefault="00000000" w:rsidP="0057051F">
            <w:pPr>
              <w:spacing w:line="360" w:lineRule="auto"/>
              <w:rPr>
                <w:rFonts w:cs="Times New Roman"/>
                <w:sz w:val="24"/>
                <w:szCs w:val="24"/>
              </w:rPr>
            </w:pPr>
            <w:r w:rsidRPr="0057051F">
              <w:rPr>
                <w:rFonts w:cs="Times New Roman"/>
                <w:sz w:val="24"/>
                <w:szCs w:val="24"/>
              </w:rPr>
              <w:t>Numerical calculations.</w:t>
            </w:r>
          </w:p>
        </w:tc>
      </w:tr>
      <w:tr w:rsidR="00F0461A" w:rsidRPr="0057051F" w14:paraId="3009B496" w14:textId="77777777">
        <w:trPr>
          <w:jc w:val="center"/>
        </w:trPr>
        <w:tc>
          <w:tcPr>
            <w:tcW w:w="4896" w:type="dxa"/>
          </w:tcPr>
          <w:p w14:paraId="6AD4A953" w14:textId="77777777" w:rsidR="00F0461A" w:rsidRPr="0057051F" w:rsidRDefault="00000000" w:rsidP="0057051F">
            <w:pPr>
              <w:spacing w:line="360" w:lineRule="auto"/>
              <w:rPr>
                <w:rFonts w:cs="Times New Roman"/>
                <w:sz w:val="24"/>
                <w:szCs w:val="24"/>
              </w:rPr>
            </w:pPr>
            <w:r w:rsidRPr="0057051F">
              <w:rPr>
                <w:rFonts w:cs="Times New Roman"/>
                <w:sz w:val="24"/>
                <w:szCs w:val="24"/>
              </w:rPr>
              <w:t>Matplotlib</w:t>
            </w:r>
          </w:p>
        </w:tc>
        <w:tc>
          <w:tcPr>
            <w:tcW w:w="4896" w:type="dxa"/>
          </w:tcPr>
          <w:p w14:paraId="7B70C385" w14:textId="77777777" w:rsidR="00F0461A" w:rsidRPr="0057051F" w:rsidRDefault="00000000" w:rsidP="0057051F">
            <w:pPr>
              <w:spacing w:line="360" w:lineRule="auto"/>
              <w:rPr>
                <w:rFonts w:cs="Times New Roman"/>
                <w:sz w:val="24"/>
                <w:szCs w:val="24"/>
              </w:rPr>
            </w:pPr>
            <w:r w:rsidRPr="0057051F">
              <w:rPr>
                <w:rFonts w:cs="Times New Roman"/>
                <w:sz w:val="24"/>
                <w:szCs w:val="24"/>
              </w:rPr>
              <w:t>Data visualization.</w:t>
            </w:r>
          </w:p>
        </w:tc>
      </w:tr>
      <w:tr w:rsidR="00F0461A" w:rsidRPr="0057051F" w14:paraId="76349B43" w14:textId="77777777">
        <w:trPr>
          <w:jc w:val="center"/>
        </w:trPr>
        <w:tc>
          <w:tcPr>
            <w:tcW w:w="4896" w:type="dxa"/>
          </w:tcPr>
          <w:p w14:paraId="7F61AE4A" w14:textId="77777777" w:rsidR="00F0461A" w:rsidRPr="0057051F" w:rsidRDefault="00000000" w:rsidP="0057051F">
            <w:pPr>
              <w:spacing w:line="360" w:lineRule="auto"/>
              <w:rPr>
                <w:rFonts w:cs="Times New Roman"/>
                <w:sz w:val="24"/>
                <w:szCs w:val="24"/>
              </w:rPr>
            </w:pPr>
            <w:r w:rsidRPr="0057051F">
              <w:rPr>
                <w:rFonts w:cs="Times New Roman"/>
                <w:sz w:val="24"/>
                <w:szCs w:val="24"/>
              </w:rPr>
              <w:t>Seaborn</w:t>
            </w:r>
          </w:p>
        </w:tc>
        <w:tc>
          <w:tcPr>
            <w:tcW w:w="4896" w:type="dxa"/>
          </w:tcPr>
          <w:p w14:paraId="616837E1" w14:textId="77777777" w:rsidR="00F0461A" w:rsidRPr="0057051F" w:rsidRDefault="00000000" w:rsidP="0057051F">
            <w:pPr>
              <w:spacing w:line="360" w:lineRule="auto"/>
              <w:rPr>
                <w:rFonts w:cs="Times New Roman"/>
                <w:sz w:val="24"/>
                <w:szCs w:val="24"/>
              </w:rPr>
            </w:pPr>
            <w:r w:rsidRPr="0057051F">
              <w:rPr>
                <w:rFonts w:cs="Times New Roman"/>
                <w:sz w:val="24"/>
                <w:szCs w:val="24"/>
              </w:rPr>
              <w:t>Statistical visualization.</w:t>
            </w:r>
          </w:p>
        </w:tc>
      </w:tr>
      <w:tr w:rsidR="00F0461A" w:rsidRPr="0057051F" w14:paraId="0776C1FA" w14:textId="77777777">
        <w:trPr>
          <w:jc w:val="center"/>
        </w:trPr>
        <w:tc>
          <w:tcPr>
            <w:tcW w:w="4896" w:type="dxa"/>
          </w:tcPr>
          <w:p w14:paraId="5B354217" w14:textId="77777777" w:rsidR="00F0461A" w:rsidRPr="0057051F" w:rsidRDefault="00000000" w:rsidP="0057051F">
            <w:pPr>
              <w:spacing w:line="360" w:lineRule="auto"/>
              <w:rPr>
                <w:rFonts w:cs="Times New Roman"/>
                <w:sz w:val="24"/>
                <w:szCs w:val="24"/>
              </w:rPr>
            </w:pPr>
            <w:proofErr w:type="spellStart"/>
            <w:r w:rsidRPr="0057051F">
              <w:rPr>
                <w:rFonts w:cs="Times New Roman"/>
                <w:sz w:val="24"/>
                <w:szCs w:val="24"/>
              </w:rPr>
              <w:t>Plotly</w:t>
            </w:r>
            <w:proofErr w:type="spellEnd"/>
          </w:p>
        </w:tc>
        <w:tc>
          <w:tcPr>
            <w:tcW w:w="4896" w:type="dxa"/>
          </w:tcPr>
          <w:p w14:paraId="253543CC" w14:textId="77777777" w:rsidR="00F0461A" w:rsidRPr="0057051F" w:rsidRDefault="00000000" w:rsidP="0057051F">
            <w:pPr>
              <w:spacing w:line="360" w:lineRule="auto"/>
              <w:rPr>
                <w:rFonts w:cs="Times New Roman"/>
                <w:sz w:val="24"/>
                <w:szCs w:val="24"/>
              </w:rPr>
            </w:pPr>
            <w:r w:rsidRPr="0057051F">
              <w:rPr>
                <w:rFonts w:cs="Times New Roman"/>
                <w:sz w:val="24"/>
                <w:szCs w:val="24"/>
              </w:rPr>
              <w:t>Interactive dashboard charts.</w:t>
            </w:r>
          </w:p>
        </w:tc>
      </w:tr>
      <w:tr w:rsidR="00F0461A" w:rsidRPr="0057051F" w14:paraId="2B35CFB6" w14:textId="77777777">
        <w:trPr>
          <w:jc w:val="center"/>
        </w:trPr>
        <w:tc>
          <w:tcPr>
            <w:tcW w:w="4896" w:type="dxa"/>
          </w:tcPr>
          <w:p w14:paraId="71FC57A1" w14:textId="77777777" w:rsidR="00F0461A" w:rsidRPr="0057051F" w:rsidRDefault="00000000" w:rsidP="0057051F">
            <w:pPr>
              <w:spacing w:line="360" w:lineRule="auto"/>
              <w:rPr>
                <w:rFonts w:cs="Times New Roman"/>
                <w:sz w:val="24"/>
                <w:szCs w:val="24"/>
              </w:rPr>
            </w:pPr>
            <w:r w:rsidRPr="0057051F">
              <w:rPr>
                <w:rFonts w:cs="Times New Roman"/>
                <w:sz w:val="24"/>
                <w:szCs w:val="24"/>
              </w:rPr>
              <w:t>Streamlit</w:t>
            </w:r>
          </w:p>
        </w:tc>
        <w:tc>
          <w:tcPr>
            <w:tcW w:w="4896" w:type="dxa"/>
          </w:tcPr>
          <w:p w14:paraId="78BAA416" w14:textId="77777777" w:rsidR="00F0461A" w:rsidRPr="0057051F" w:rsidRDefault="00000000" w:rsidP="0057051F">
            <w:pPr>
              <w:spacing w:line="360" w:lineRule="auto"/>
              <w:rPr>
                <w:rFonts w:cs="Times New Roman"/>
                <w:sz w:val="24"/>
                <w:szCs w:val="24"/>
              </w:rPr>
            </w:pPr>
            <w:r w:rsidRPr="0057051F">
              <w:rPr>
                <w:rFonts w:cs="Times New Roman"/>
                <w:sz w:val="24"/>
                <w:szCs w:val="24"/>
              </w:rPr>
              <w:t>Interactive dashboard development.</w:t>
            </w:r>
          </w:p>
        </w:tc>
      </w:tr>
      <w:tr w:rsidR="00F0461A" w:rsidRPr="0057051F" w14:paraId="7F4929DB" w14:textId="77777777">
        <w:trPr>
          <w:jc w:val="center"/>
        </w:trPr>
        <w:tc>
          <w:tcPr>
            <w:tcW w:w="4896" w:type="dxa"/>
          </w:tcPr>
          <w:p w14:paraId="4A6E4C5D" w14:textId="77777777" w:rsidR="00F0461A" w:rsidRPr="0057051F" w:rsidRDefault="00000000" w:rsidP="0057051F">
            <w:pPr>
              <w:spacing w:line="360" w:lineRule="auto"/>
              <w:rPr>
                <w:rFonts w:cs="Times New Roman"/>
                <w:sz w:val="24"/>
                <w:szCs w:val="24"/>
              </w:rPr>
            </w:pPr>
            <w:proofErr w:type="spellStart"/>
            <w:r w:rsidRPr="0057051F">
              <w:rPr>
                <w:rFonts w:cs="Times New Roman"/>
                <w:sz w:val="24"/>
                <w:szCs w:val="24"/>
              </w:rPr>
              <w:t>OpenPyXL</w:t>
            </w:r>
            <w:proofErr w:type="spellEnd"/>
          </w:p>
        </w:tc>
        <w:tc>
          <w:tcPr>
            <w:tcW w:w="4896" w:type="dxa"/>
          </w:tcPr>
          <w:p w14:paraId="04745E0F" w14:textId="77777777" w:rsidR="00F0461A" w:rsidRPr="0057051F" w:rsidRDefault="00000000" w:rsidP="0057051F">
            <w:pPr>
              <w:spacing w:line="360" w:lineRule="auto"/>
              <w:rPr>
                <w:rFonts w:cs="Times New Roman"/>
                <w:sz w:val="24"/>
                <w:szCs w:val="24"/>
              </w:rPr>
            </w:pPr>
            <w:r w:rsidRPr="0057051F">
              <w:rPr>
                <w:rFonts w:cs="Times New Roman"/>
                <w:sz w:val="24"/>
                <w:szCs w:val="24"/>
              </w:rPr>
              <w:t>Spreadsheet-related data handling.</w:t>
            </w:r>
          </w:p>
        </w:tc>
      </w:tr>
      <w:tr w:rsidR="00F0461A" w:rsidRPr="0057051F" w14:paraId="7EC9AE0D" w14:textId="77777777">
        <w:trPr>
          <w:jc w:val="center"/>
        </w:trPr>
        <w:tc>
          <w:tcPr>
            <w:tcW w:w="4896" w:type="dxa"/>
          </w:tcPr>
          <w:p w14:paraId="34D7B08B" w14:textId="77777777" w:rsidR="00F0461A" w:rsidRPr="0057051F" w:rsidRDefault="00000000" w:rsidP="0057051F">
            <w:pPr>
              <w:spacing w:line="360" w:lineRule="auto"/>
              <w:rPr>
                <w:rFonts w:cs="Times New Roman"/>
                <w:sz w:val="24"/>
                <w:szCs w:val="24"/>
              </w:rPr>
            </w:pPr>
            <w:r w:rsidRPr="0057051F">
              <w:rPr>
                <w:rFonts w:cs="Times New Roman"/>
                <w:sz w:val="24"/>
                <w:szCs w:val="24"/>
              </w:rPr>
              <w:t>Scikit-learn</w:t>
            </w:r>
          </w:p>
        </w:tc>
        <w:tc>
          <w:tcPr>
            <w:tcW w:w="4896" w:type="dxa"/>
          </w:tcPr>
          <w:p w14:paraId="519C933F" w14:textId="77777777" w:rsidR="00F0461A" w:rsidRPr="0057051F" w:rsidRDefault="00000000" w:rsidP="0057051F">
            <w:pPr>
              <w:spacing w:line="360" w:lineRule="auto"/>
              <w:rPr>
                <w:rFonts w:cs="Times New Roman"/>
                <w:sz w:val="24"/>
                <w:szCs w:val="24"/>
              </w:rPr>
            </w:pPr>
            <w:r w:rsidRPr="0057051F">
              <w:rPr>
                <w:rFonts w:cs="Times New Roman"/>
                <w:sz w:val="24"/>
                <w:szCs w:val="24"/>
              </w:rPr>
              <w:t>Machine-learning toolkit for future extensions.</w:t>
            </w:r>
          </w:p>
        </w:tc>
      </w:tr>
      <w:tr w:rsidR="00F0461A" w:rsidRPr="0057051F" w14:paraId="75AC8A2A" w14:textId="77777777">
        <w:trPr>
          <w:jc w:val="center"/>
        </w:trPr>
        <w:tc>
          <w:tcPr>
            <w:tcW w:w="4896" w:type="dxa"/>
          </w:tcPr>
          <w:p w14:paraId="1A272495" w14:textId="77777777" w:rsidR="00F0461A" w:rsidRPr="0057051F" w:rsidRDefault="00000000" w:rsidP="0057051F">
            <w:pPr>
              <w:spacing w:line="360" w:lineRule="auto"/>
              <w:rPr>
                <w:rFonts w:cs="Times New Roman"/>
                <w:sz w:val="24"/>
                <w:szCs w:val="24"/>
              </w:rPr>
            </w:pPr>
            <w:r w:rsidRPr="0057051F">
              <w:rPr>
                <w:rFonts w:cs="Times New Roman"/>
                <w:sz w:val="24"/>
                <w:szCs w:val="24"/>
              </w:rPr>
              <w:t>Microsoft Word</w:t>
            </w:r>
          </w:p>
        </w:tc>
        <w:tc>
          <w:tcPr>
            <w:tcW w:w="4896" w:type="dxa"/>
          </w:tcPr>
          <w:p w14:paraId="6AB32558" w14:textId="77777777" w:rsidR="00F0461A" w:rsidRPr="0057051F" w:rsidRDefault="00000000" w:rsidP="0057051F">
            <w:pPr>
              <w:spacing w:line="360" w:lineRule="auto"/>
              <w:rPr>
                <w:rFonts w:cs="Times New Roman"/>
                <w:sz w:val="24"/>
                <w:szCs w:val="24"/>
              </w:rPr>
            </w:pPr>
            <w:r w:rsidRPr="0057051F">
              <w:rPr>
                <w:rFonts w:cs="Times New Roman"/>
                <w:sz w:val="24"/>
                <w:szCs w:val="24"/>
              </w:rPr>
              <w:t>Research-paper documentation.</w:t>
            </w:r>
          </w:p>
        </w:tc>
      </w:tr>
    </w:tbl>
    <w:p w14:paraId="0ABF9811" w14:textId="3F33F1DD" w:rsidR="00F0461A" w:rsidRPr="0057051F" w:rsidRDefault="00000000" w:rsidP="0057051F">
      <w:pPr>
        <w:rPr>
          <w:b/>
          <w:bCs/>
          <w:sz w:val="32"/>
          <w:szCs w:val="32"/>
          <w:u w:val="single"/>
        </w:rPr>
      </w:pPr>
      <w:r w:rsidRPr="0057051F">
        <w:rPr>
          <w:b/>
          <w:bCs/>
          <w:sz w:val="32"/>
          <w:szCs w:val="32"/>
          <w:u w:val="single"/>
        </w:rPr>
        <w:t>22. References</w:t>
      </w:r>
    </w:p>
    <w:p w14:paraId="73397327" w14:textId="77777777" w:rsidR="00F0461A" w:rsidRPr="0057051F" w:rsidRDefault="00000000" w:rsidP="0057051F">
      <w:pPr>
        <w:pStyle w:val="ListNumber"/>
        <w:spacing w:line="360" w:lineRule="auto"/>
        <w:rPr>
          <w:rFonts w:cs="Times New Roman"/>
          <w:sz w:val="24"/>
          <w:szCs w:val="24"/>
        </w:rPr>
      </w:pPr>
      <w:r w:rsidRPr="0057051F">
        <w:rPr>
          <w:rFonts w:cs="Times New Roman"/>
          <w:sz w:val="24"/>
          <w:szCs w:val="24"/>
        </w:rPr>
        <w:t>Python Software Foundation. Python Documentation.</w:t>
      </w:r>
    </w:p>
    <w:p w14:paraId="7E039B19" w14:textId="4CCE6265" w:rsidR="00F0461A" w:rsidRPr="0057051F" w:rsidRDefault="00015D09" w:rsidP="0057051F">
      <w:pPr>
        <w:pStyle w:val="ListNumber"/>
        <w:spacing w:line="360" w:lineRule="auto"/>
        <w:rPr>
          <w:rFonts w:cs="Times New Roman"/>
          <w:sz w:val="24"/>
          <w:szCs w:val="24"/>
        </w:rPr>
      </w:pPr>
      <w:r w:rsidRPr="0057051F">
        <w:rPr>
          <w:rFonts w:cs="Times New Roman"/>
          <w:sz w:val="24"/>
          <w:szCs w:val="24"/>
        </w:rPr>
        <w:t>Pandas</w:t>
      </w:r>
      <w:r w:rsidR="00000000" w:rsidRPr="0057051F">
        <w:rPr>
          <w:rFonts w:cs="Times New Roman"/>
          <w:sz w:val="24"/>
          <w:szCs w:val="24"/>
        </w:rPr>
        <w:t xml:space="preserve"> Documentation. Data Analysis and Manipulation in Python.</w:t>
      </w:r>
    </w:p>
    <w:p w14:paraId="6B61F8B4" w14:textId="77777777" w:rsidR="00F0461A" w:rsidRPr="0057051F" w:rsidRDefault="00000000" w:rsidP="0057051F">
      <w:pPr>
        <w:pStyle w:val="ListNumber"/>
        <w:spacing w:line="360" w:lineRule="auto"/>
        <w:rPr>
          <w:rFonts w:cs="Times New Roman"/>
          <w:sz w:val="24"/>
          <w:szCs w:val="24"/>
        </w:rPr>
      </w:pPr>
      <w:r w:rsidRPr="0057051F">
        <w:rPr>
          <w:rFonts w:cs="Times New Roman"/>
          <w:sz w:val="24"/>
          <w:szCs w:val="24"/>
        </w:rPr>
        <w:t>NumPy Documentation. Scientific Computing with Python.</w:t>
      </w:r>
    </w:p>
    <w:p w14:paraId="288EFD84" w14:textId="77777777" w:rsidR="00F0461A" w:rsidRPr="0057051F" w:rsidRDefault="00000000" w:rsidP="0057051F">
      <w:pPr>
        <w:pStyle w:val="ListNumber"/>
        <w:spacing w:line="360" w:lineRule="auto"/>
        <w:rPr>
          <w:rFonts w:cs="Times New Roman"/>
          <w:sz w:val="24"/>
          <w:szCs w:val="24"/>
        </w:rPr>
      </w:pPr>
      <w:proofErr w:type="spellStart"/>
      <w:r w:rsidRPr="0057051F">
        <w:rPr>
          <w:rFonts w:cs="Times New Roman"/>
          <w:sz w:val="24"/>
          <w:szCs w:val="24"/>
        </w:rPr>
        <w:t>Plotly</w:t>
      </w:r>
      <w:proofErr w:type="spellEnd"/>
      <w:r w:rsidRPr="0057051F">
        <w:rPr>
          <w:rFonts w:cs="Times New Roman"/>
          <w:sz w:val="24"/>
          <w:szCs w:val="24"/>
        </w:rPr>
        <w:t xml:space="preserve"> Documentation. Interactive Data Visualization.</w:t>
      </w:r>
    </w:p>
    <w:p w14:paraId="10A068A1" w14:textId="77777777" w:rsidR="00F0461A" w:rsidRPr="0057051F" w:rsidRDefault="00000000" w:rsidP="0057051F">
      <w:pPr>
        <w:pStyle w:val="ListNumber"/>
        <w:spacing w:line="360" w:lineRule="auto"/>
        <w:rPr>
          <w:rFonts w:cs="Times New Roman"/>
          <w:sz w:val="24"/>
          <w:szCs w:val="24"/>
        </w:rPr>
      </w:pPr>
      <w:r w:rsidRPr="0057051F">
        <w:rPr>
          <w:rFonts w:cs="Times New Roman"/>
          <w:sz w:val="24"/>
          <w:szCs w:val="24"/>
        </w:rPr>
        <w:t>Streamlit Documentation. Building Data Applications with Streamlit.</w:t>
      </w:r>
    </w:p>
    <w:p w14:paraId="74DA9A63" w14:textId="77777777" w:rsidR="00F0461A" w:rsidRPr="0057051F" w:rsidRDefault="00000000" w:rsidP="0057051F">
      <w:pPr>
        <w:pStyle w:val="ListNumber"/>
        <w:spacing w:line="360" w:lineRule="auto"/>
        <w:rPr>
          <w:rFonts w:cs="Times New Roman"/>
          <w:sz w:val="24"/>
          <w:szCs w:val="24"/>
        </w:rPr>
      </w:pPr>
      <w:r w:rsidRPr="0057051F">
        <w:rPr>
          <w:rFonts w:cs="Times New Roman"/>
          <w:sz w:val="24"/>
          <w:szCs w:val="24"/>
        </w:rPr>
        <w:t>scikit-learn Documentation. Machine Learning Tools for Python.</w:t>
      </w:r>
    </w:p>
    <w:p w14:paraId="0161C71F" w14:textId="77777777" w:rsidR="00F0461A" w:rsidRPr="0057051F" w:rsidRDefault="00000000" w:rsidP="0057051F">
      <w:pPr>
        <w:pStyle w:val="ListNumber"/>
        <w:spacing w:line="360" w:lineRule="auto"/>
        <w:rPr>
          <w:rFonts w:cs="Times New Roman"/>
          <w:sz w:val="24"/>
          <w:szCs w:val="24"/>
        </w:rPr>
      </w:pPr>
      <w:r w:rsidRPr="0057051F">
        <w:rPr>
          <w:rFonts w:cs="Times New Roman"/>
          <w:sz w:val="24"/>
          <w:szCs w:val="24"/>
        </w:rPr>
        <w:t>Nassau Candy Distributor dataset provided for the project analysis.</w:t>
      </w:r>
    </w:p>
    <w:sectPr w:rsidR="00F0461A" w:rsidRPr="0057051F" w:rsidSect="000346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7D8E0" w14:textId="77777777" w:rsidR="0003048D" w:rsidRDefault="0003048D">
      <w:pPr>
        <w:spacing w:after="0" w:line="240" w:lineRule="auto"/>
      </w:pPr>
      <w:r>
        <w:separator/>
      </w:r>
    </w:p>
  </w:endnote>
  <w:endnote w:type="continuationSeparator" w:id="0">
    <w:p w14:paraId="47ED72E2" w14:textId="77777777" w:rsidR="0003048D" w:rsidRDefault="00030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E364" w14:textId="5C8D5D05" w:rsidR="00F0461A" w:rsidRDefault="00F0461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D2B37" w14:textId="77777777" w:rsidR="0003048D" w:rsidRDefault="0003048D">
      <w:pPr>
        <w:spacing w:after="0" w:line="240" w:lineRule="auto"/>
      </w:pPr>
      <w:r>
        <w:separator/>
      </w:r>
    </w:p>
  </w:footnote>
  <w:footnote w:type="continuationSeparator" w:id="0">
    <w:p w14:paraId="36E696A2" w14:textId="77777777" w:rsidR="0003048D" w:rsidRDefault="000304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8540338">
    <w:abstractNumId w:val="8"/>
  </w:num>
  <w:num w:numId="2" w16cid:durableId="1184398409">
    <w:abstractNumId w:val="6"/>
  </w:num>
  <w:num w:numId="3" w16cid:durableId="133640059">
    <w:abstractNumId w:val="5"/>
  </w:num>
  <w:num w:numId="4" w16cid:durableId="2125273146">
    <w:abstractNumId w:val="4"/>
  </w:num>
  <w:num w:numId="5" w16cid:durableId="392193219">
    <w:abstractNumId w:val="7"/>
  </w:num>
  <w:num w:numId="6" w16cid:durableId="107165355">
    <w:abstractNumId w:val="3"/>
  </w:num>
  <w:num w:numId="7" w16cid:durableId="761881172">
    <w:abstractNumId w:val="2"/>
  </w:num>
  <w:num w:numId="8" w16cid:durableId="1212957339">
    <w:abstractNumId w:val="1"/>
  </w:num>
  <w:num w:numId="9" w16cid:durableId="236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09"/>
    <w:rsid w:val="0003048D"/>
    <w:rsid w:val="00034616"/>
    <w:rsid w:val="0006063C"/>
    <w:rsid w:val="000B1660"/>
    <w:rsid w:val="000F5695"/>
    <w:rsid w:val="00122F51"/>
    <w:rsid w:val="0015074B"/>
    <w:rsid w:val="0029639D"/>
    <w:rsid w:val="00326F90"/>
    <w:rsid w:val="0057051F"/>
    <w:rsid w:val="00885D0D"/>
    <w:rsid w:val="00A159D0"/>
    <w:rsid w:val="00AA1415"/>
    <w:rsid w:val="00AA1D8D"/>
    <w:rsid w:val="00B47730"/>
    <w:rsid w:val="00CB0664"/>
    <w:rsid w:val="00F0461A"/>
    <w:rsid w:val="00F521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B62EA"/>
  <w14:defaultImageDpi w14:val="300"/>
  <w15:docId w15:val="{D28A5743-D910-4F96-A041-31A3FDD51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15</Pages>
  <Words>2339</Words>
  <Characters>13335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Priyadarshini Mohapatra</cp:lastModifiedBy>
  <cp:revision>4</cp:revision>
  <dcterms:created xsi:type="dcterms:W3CDTF">2013-12-23T23:15:00Z</dcterms:created>
  <dcterms:modified xsi:type="dcterms:W3CDTF">2026-10-11T07:03:00Z</dcterms:modified>
  <cp:category/>
</cp:coreProperties>
</file>