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60"/>
        </w:rPr>
        <w:t>FIT BUDDY</w:t>
      </w:r>
    </w:p>
    <w:p>
      <w:pPr>
        <w:jc w:val="center"/>
      </w:pPr>
      <w:r>
        <w:rPr>
          <w:b/>
          <w:sz w:val="34"/>
        </w:rPr>
        <w:t>AI-Based Personalized Fitness Plan Generator</w:t>
      </w:r>
    </w:p>
    <w:p/>
    <w:p>
      <w:pPr>
        <w:jc w:val="center"/>
      </w:pPr>
      <w:r>
        <w:rPr>
          <w:b/>
          <w:sz w:val="30"/>
        </w:rPr>
        <w:t>PROJECT REPORT</w:t>
      </w:r>
    </w:p>
    <w:p/>
    <w:tbl>
      <w:tblPr>
        <w:tblStyle w:val="TableGrid"/>
        <w:tblW w:type="auto" w:w="0"/>
        <w:jc w:val="center"/>
        <w:tblLook w:firstColumn="1" w:firstRow="1" w:lastColumn="0" w:lastRow="0" w:noHBand="0" w:noVBand="1" w:val="04A0"/>
      </w:tblPr>
      <w:tblGrid>
        <w:gridCol w:w="4968"/>
        <w:gridCol w:w="4968"/>
      </w:tblGrid>
      <w:tr>
        <w:tc>
          <w:tcPr>
            <w:tcW w:type="dxa" w:w="4968"/>
            <w:shd w:fill="D9EAD3"/>
          </w:tcPr>
          <w:p>
            <w:r>
              <w:rPr>
                <w:b/>
              </w:rPr>
              <w:t>Submitted by</w:t>
            </w:r>
          </w:p>
        </w:tc>
        <w:tc>
          <w:tcPr>
            <w:tcW w:type="dxa" w:w="4968"/>
          </w:tcPr>
          <w:p>
            <w:r>
              <w:t>Priyadharshini</w:t>
            </w:r>
          </w:p>
        </w:tc>
      </w:tr>
      <w:tr>
        <w:tc>
          <w:tcPr>
            <w:tcW w:type="dxa" w:w="4968"/>
            <w:shd w:fill="D9EAD3"/>
          </w:tcPr>
          <w:p>
            <w:r>
              <w:rPr>
                <w:b/>
              </w:rPr>
              <w:t>Project title</w:t>
            </w:r>
          </w:p>
        </w:tc>
        <w:tc>
          <w:tcPr>
            <w:tcW w:type="dxa" w:w="4968"/>
          </w:tcPr>
          <w:p>
            <w:r>
              <w:t>Fit Buddy</w:t>
            </w:r>
          </w:p>
        </w:tc>
      </w:tr>
      <w:tr>
        <w:tc>
          <w:tcPr>
            <w:tcW w:type="dxa" w:w="4968"/>
            <w:shd w:fill="D9EAD3"/>
          </w:tcPr>
          <w:p>
            <w:r>
              <w:rPr>
                <w:b/>
              </w:rPr>
              <w:t>Domain</w:t>
            </w:r>
          </w:p>
        </w:tc>
        <w:tc>
          <w:tcPr>
            <w:tcW w:type="dxa" w:w="4968"/>
          </w:tcPr>
          <w:p>
            <w:r>
              <w:t>Web Application / Artificial Intelligence</w:t>
            </w:r>
          </w:p>
        </w:tc>
      </w:tr>
      <w:tr>
        <w:tc>
          <w:tcPr>
            <w:tcW w:type="dxa" w:w="4968"/>
            <w:shd w:fill="D9EAD3"/>
          </w:tcPr>
          <w:p>
            <w:r>
              <w:rPr>
                <w:b/>
              </w:rPr>
              <w:t>Technologies</w:t>
            </w:r>
          </w:p>
        </w:tc>
        <w:tc>
          <w:tcPr>
            <w:tcW w:type="dxa" w:w="4968"/>
          </w:tcPr>
          <w:p>
            <w:r>
              <w:t>Python, FastAPI, HTML, CSS, Jinja2</w:t>
            </w:r>
          </w:p>
        </w:tc>
      </w:tr>
      <w:tr>
        <w:tc>
          <w:tcPr>
            <w:tcW w:type="dxa" w:w="4968"/>
            <w:shd w:fill="D9EAD3"/>
          </w:tcPr>
          <w:p>
            <w:r>
              <w:rPr>
                <w:b/>
              </w:rPr>
              <w:t>AI models</w:t>
            </w:r>
          </w:p>
        </w:tc>
        <w:tc>
          <w:tcPr>
            <w:tcW w:type="dxa" w:w="4968"/>
          </w:tcPr>
          <w:p>
            <w:r>
              <w:t>Gemini 2.5 Flash / Qwen2.5-0.5B-Instruct</w:t>
            </w:r>
          </w:p>
        </w:tc>
      </w:tr>
    </w:tbl>
    <w:p>
      <w:pPr>
        <w:jc w:val="center"/>
      </w:pPr>
      <w:r>
        <w:rPr>
          <w:b w:val="0"/>
          <w:sz w:val="22"/>
        </w:rPr>
        <w:t>Academic Project Report</w:t>
      </w:r>
    </w:p>
    <w:p>
      <w:r>
        <w:br w:type="page"/>
      </w:r>
    </w:p>
    <w:p>
      <w:pPr>
        <w:pStyle w:val="Heading1"/>
      </w:pPr>
      <w:r>
        <w:t>CERTIFICATE</w:t>
      </w:r>
    </w:p>
    <w:p>
      <w:r>
        <w:t>This is to certify that the project report entitled “Fit Buddy – AI-Based Personalized Fitness Plan Generator” is prepared by Priyadharshini as an academic project report.</w:t>
      </w:r>
    </w:p>
    <w:p>
      <w:r>
        <w:t>The report describes the design and implementation represented in the supplied Jupyter Notebook. The project uses a browser form, a FastAPI backend, Jinja2 templates, and an AI text-generation function.</w:t>
      </w:r>
    </w:p>
    <w:p>
      <w:r>
        <w:t>The report is submitted for academic review. The institution, department, guide name, register number, and academic year may be completed by the student before submission.</w:t>
      </w:r>
    </w:p>
    <w:p>
      <w:pPr>
        <w:pStyle w:val="ListBullet"/>
      </w:pPr>
      <w:r>
        <w:t>Project Guide: ______________________________</w:t>
      </w:r>
    </w:p>
    <w:p>
      <w:pPr>
        <w:pStyle w:val="ListBullet"/>
      </w:pPr>
      <w:r>
        <w:t>Head of Department: ________________________</w:t>
      </w:r>
    </w:p>
    <w:p>
      <w:pPr>
        <w:pStyle w:val="ListBullet"/>
      </w:pPr>
      <w:r>
        <w:t>Date: __________________  Place: __________________</w:t>
      </w:r>
    </w:p>
    <w:p>
      <w:r>
        <w:br w:type="page"/>
      </w:r>
    </w:p>
    <w:p>
      <w:pPr>
        <w:pStyle w:val="Heading1"/>
      </w:pPr>
      <w:r>
        <w:t>DECLARATION</w:t>
      </w:r>
    </w:p>
    <w:p>
      <w:r>
        <w:t>I hereby declare that this project report titled “Fit Buddy – AI-Based Personalized Fitness Plan Generator” is prepared from the project notebook supplied for this report.</w:t>
      </w:r>
    </w:p>
    <w:p>
      <w:r>
        <w:t>The technical description is based on the notebook implementation. Explanatory material has been organized into chapters to make the project understandable. Suggested tests and future enhancements are identified separately from features demonstrated in the notebook.</w:t>
      </w:r>
    </w:p>
    <w:p>
      <w:r>
        <w:t>I understand that AI-generated fitness and diet information is general information and should not be treated as a medical diagnosis or an individualized prescription.</w:t>
      </w:r>
    </w:p>
    <w:p>
      <w:pPr>
        <w:pStyle w:val="ListBullet"/>
      </w:pPr>
      <w:r>
        <w:t>Student Name: Priyadharshini</w:t>
      </w:r>
    </w:p>
    <w:p>
      <w:pPr>
        <w:pStyle w:val="ListBullet"/>
      </w:pPr>
      <w:r>
        <w:t>Signature: ____________________</w:t>
      </w:r>
    </w:p>
    <w:p>
      <w:pPr>
        <w:pStyle w:val="ListBullet"/>
      </w:pPr>
      <w:r>
        <w:t>Date: ____________________</w:t>
      </w:r>
    </w:p>
    <w:p>
      <w:r>
        <w:br w:type="page"/>
      </w:r>
    </w:p>
    <w:p>
      <w:pPr>
        <w:pStyle w:val="Heading1"/>
      </w:pPr>
      <w:r>
        <w:t>ACKNOWLEDGEMENT</w:t>
      </w:r>
    </w:p>
    <w:p>
      <w:r>
        <w:t>I express my sincere gratitude to everyone who supported the completion of this academic project. I thank my project guide and department for providing the opportunity to explore web application development and AI integration.</w:t>
      </w:r>
    </w:p>
    <w:p>
      <w:r>
        <w:t>I also acknowledge the developers and maintainers of Python, FastAPI, Uvicorn, Jinja2, Markdown, Google GenAI, Hugging Face Transformers, and PyTorch. These tools form the technical foundation used in the notebook.</w:t>
      </w:r>
    </w:p>
    <w:p>
      <w:r>
        <w:t>Finally, I thank my family and friends for their encouragement and support throughout the project.</w:t>
      </w:r>
    </w:p>
    <w:p>
      <w:r>
        <w:br w:type="page"/>
      </w:r>
    </w:p>
    <w:p>
      <w:pPr>
        <w:pStyle w:val="Heading1"/>
      </w:pPr>
      <w:r>
        <w:t>ABSTRACT</w:t>
      </w:r>
    </w:p>
    <w:p>
      <w:r>
        <w:t>Fit Buddy is a web-based prototype that generates a fitness plan from user-entered information. The form collects age, gender, weight, height, fitness goal, fitness level, weekly workout days, available equipment, and diet preference.</w:t>
      </w:r>
    </w:p>
    <w:p>
      <w:r>
        <w:t>The backend is implemented using FastAPI. When the user submits the form, the application constructs a prompt containing the submitted values. The ask_ai() function selects Google Gemini when the GEMINI_API_KEY environment variable is present; otherwise, it loads a local Qwen2.5-0.5B-Instruct text-generation pipeline.</w:t>
      </w:r>
    </w:p>
    <w:p>
      <w:r>
        <w:t>The prompt requests a BMI summary, a day-wise weekly workout schedule, a one-day diet plan with approximate calories, five tips, and a reminder to consult a doctor. The generated Markdown is converted to HTML and rendered through the Jinja2 template.</w:t>
      </w:r>
    </w:p>
    <w:p>
      <w:r>
        <w:t>The notebook demonstrates the prototype structure and a server startup flow. It does not provide a complete recorded test report, clinical validation, persistent storage, or user authentication.</w:t>
      </w:r>
    </w:p>
    <w:p>
      <w:pPr>
        <w:pStyle w:val="ListBullet"/>
      </w:pPr>
      <w:r>
        <w:t>Keywords: Fitness plan, FastAPI, Python, Gemini, Qwen, HTML, AI</w:t>
      </w:r>
    </w:p>
    <w:p>
      <w:r>
        <w:br w:type="page"/>
      </w:r>
    </w:p>
    <w:p>
      <w:pPr>
        <w:pStyle w:val="Heading1"/>
      </w:pPr>
      <w:r>
        <w:t>TABLE OF CONTENTS</w:t>
      </w:r>
    </w:p>
    <w:p>
      <w:r>
        <w:t>1. Introduction</w:t>
      </w:r>
    </w:p>
    <w:p>
      <w:r>
        <w:t>2. Problem Statement and Need</w:t>
      </w:r>
    </w:p>
    <w:p>
      <w:r>
        <w:t>3. Aim and Objectives</w:t>
      </w:r>
    </w:p>
    <w:p>
      <w:r>
        <w:t>4. Scope and Feasibility</w:t>
      </w:r>
    </w:p>
    <w:p>
      <w:r>
        <w:t>5. Literature and Technology Overview</w:t>
      </w:r>
    </w:p>
    <w:p>
      <w:r>
        <w:t>6. Requirements Specification</w:t>
      </w:r>
    </w:p>
    <w:p>
      <w:r>
        <w:t>7. System Architecture</w:t>
      </w:r>
    </w:p>
    <w:p>
      <w:r>
        <w:t>8. System Flowchart</w:t>
      </w:r>
    </w:p>
    <w:p>
      <w:r>
        <w:t>9. User Interface Design</w:t>
      </w:r>
    </w:p>
    <w:p>
      <w:r>
        <w:t>10. Input Data and Validation</w:t>
      </w:r>
    </w:p>
    <w:p>
      <w:r>
        <w:t>11. Backend Implementation</w:t>
      </w:r>
    </w:p>
    <w:p>
      <w:r>
        <w:t>12. AI Model Integration</w:t>
      </w:r>
    </w:p>
    <w:p>
      <w:r>
        <w:t>13. Prompt Engineering</w:t>
      </w:r>
    </w:p>
    <w:p>
      <w:r>
        <w:t>14. Output Rendering</w:t>
      </w:r>
    </w:p>
    <w:p>
      <w:r>
        <w:t>15. Application Execution</w:t>
      </w:r>
    </w:p>
    <w:p>
      <w:r>
        <w:t>16. Testing Strategy</w:t>
      </w:r>
    </w:p>
    <w:p>
      <w:r>
        <w:t>17. Test Cases and Expected Results</w:t>
      </w:r>
    </w:p>
    <w:p>
      <w:r>
        <w:t>18. Results and Discussion</w:t>
      </w:r>
    </w:p>
    <w:p>
      <w:r>
        <w:t>19. Security, Privacy and Safety</w:t>
      </w:r>
    </w:p>
    <w:p>
      <w:r>
        <w:t>20. Limitations</w:t>
      </w:r>
    </w:p>
    <w:p>
      <w:r>
        <w:t>21. Future Enhancements</w:t>
      </w:r>
    </w:p>
    <w:p>
      <w:r>
        <w:t>22. Conclusion</w:t>
      </w:r>
    </w:p>
    <w:p>
      <w:r>
        <w:t>23. References</w:t>
      </w:r>
    </w:p>
    <w:p>
      <w:r>
        <w:t>24. Appendix A – Important Code</w:t>
      </w:r>
    </w:p>
    <w:p>
      <w:r>
        <w:t>25. Appendix B – User Guide</w:t>
      </w:r>
    </w:p>
    <w:p>
      <w:r>
        <w:br w:type="page"/>
      </w:r>
    </w:p>
    <w:p>
      <w:pPr>
        <w:pStyle w:val="Heading1"/>
      </w:pPr>
      <w:r>
        <w:t>1. INTRODUCTION</w:t>
      </w:r>
    </w:p>
    <w:p>
      <w:r>
        <w:t>Physical fitness planning involves selecting activities and routines that align with an individual’s goals, experience, available time, equipment, and preferences. A generic plan may not account for these differences. Fit Buddy explores how a web application can collect such details and use an AI model to produce a structured text plan.</w:t>
      </w:r>
    </w:p>
    <w:p>
      <w:r>
        <w:t>The project is organized as a small client-server application. The client is an HTML page styled with CSS. The server is a Python application built with FastAPI. Jinja2 renders the page and displays the generated result. An AI function produces the plan text.</w:t>
      </w:r>
    </w:p>
    <w:p>
      <w:r>
        <w:t>The notebook creates the template directory, writes index.html, writes app.py, starts Uvicorn on a dynamically selected port, and displays the running page in a notebook iframe. These steps form the practical implementation sequence.</w:t>
      </w:r>
    </w:p>
    <w:p>
      <w:pPr>
        <w:pStyle w:val="ListBullet"/>
      </w:pPr>
      <w:r>
        <w:t>The project is a prototype and its output requires human review, especially for health-related use.</w:t>
      </w:r>
    </w:p>
    <w:p>
      <w:r>
        <w:br w:type="page"/>
      </w:r>
    </w:p>
    <w:p>
      <w:pPr>
        <w:pStyle w:val="Heading1"/>
      </w:pPr>
      <w:r>
        <w:t>2. PROBLEM STATEMENT AND NEED</w:t>
      </w:r>
    </w:p>
    <w:p>
      <w:r>
        <w:t>Fitness information is often presented in a general format. However, users may have different fitness goals, training experience, workout schedules, equipment access, and dietary preferences. Manually preparing a plan that considers all these details can take time.</w:t>
      </w:r>
    </w:p>
    <w:p>
      <w:r>
        <w:t>Fit Buddy addresses this problem by accepting a set of user details in a web form and passing those details to an AI text-generation model through a backend. The generated response is organized into sections requested by the application prompt.</w:t>
      </w:r>
    </w:p>
    <w:p>
      <w:r>
        <w:t>The need for the project is primarily educational: it demonstrates form processing, web routing, template rendering, environment-based configuration, and AI model integration in one application.</w:t>
      </w:r>
    </w:p>
    <w:p>
      <w:pPr>
        <w:pStyle w:val="ListBullet"/>
      </w:pPr>
      <w:r>
        <w:t>Problem focus: transforming structured user inputs into a readable, personalized text response.</w:t>
      </w:r>
    </w:p>
    <w:p>
      <w:pPr>
        <w:pStyle w:val="ListBullet"/>
      </w:pPr>
      <w:r>
        <w:t>The application does not independently verify the medical or nutritional accuracy of generated advice.</w:t>
      </w:r>
    </w:p>
    <w:p>
      <w:r>
        <w:br w:type="page"/>
      </w:r>
    </w:p>
    <w:p>
      <w:pPr>
        <w:pStyle w:val="Heading1"/>
      </w:pPr>
      <w:r>
        <w:t>3. AIM AND OBJECTIVES</w:t>
      </w:r>
    </w:p>
    <w:p>
      <w:r>
        <w:t>The main aim is to develop a web-based prototype that generates a personalized fitness plan from user-provided details using an AI text-generation engine.</w:t>
      </w:r>
    </w:p>
    <w:p>
      <w:pPr>
        <w:pStyle w:val="ListBullet"/>
      </w:pPr>
      <w:r>
        <w:t>Provide a form for collecting fitness-related inputs.</w:t>
      </w:r>
    </w:p>
    <w:p>
      <w:pPr>
        <w:pStyle w:val="ListBullet"/>
      </w:pPr>
      <w:r>
        <w:t>Receive submitted form data through a FastAPI endpoint.</w:t>
      </w:r>
    </w:p>
    <w:p>
      <w:pPr>
        <w:pStyle w:val="ListBullet"/>
      </w:pPr>
      <w:r>
        <w:t>Build a prompt from the submitted values.</w:t>
      </w:r>
    </w:p>
    <w:p>
      <w:pPr>
        <w:pStyle w:val="ListBullet"/>
      </w:pPr>
      <w:r>
        <w:t>Use Gemini when an API key is configured.</w:t>
      </w:r>
    </w:p>
    <w:p>
      <w:pPr>
        <w:pStyle w:val="ListBullet"/>
      </w:pPr>
      <w:r>
        <w:t>Use a local Qwen model when the Gemini key is absent.</w:t>
      </w:r>
    </w:p>
    <w:p>
      <w:pPr>
        <w:pStyle w:val="ListBullet"/>
      </w:pPr>
      <w:r>
        <w:t>Convert the model response from Markdown to HTML.</w:t>
      </w:r>
    </w:p>
    <w:p>
      <w:pPr>
        <w:pStyle w:val="ListBullet"/>
      </w:pPr>
      <w:r>
        <w:t>Display the plan in the browser using a Jinja2 template.</w:t>
      </w:r>
    </w:p>
    <w:p>
      <w:pPr>
        <w:pStyle w:val="ListBullet"/>
      </w:pPr>
      <w:r>
        <w:t>Provide a simple and accessible workflow for demonstration.</w:t>
      </w:r>
    </w:p>
    <w:p>
      <w:r>
        <w:br w:type="page"/>
      </w:r>
    </w:p>
    <w:p>
      <w:pPr>
        <w:pStyle w:val="Heading1"/>
      </w:pPr>
      <w:r>
        <w:t>4. SCOPE AND FEASIBILITY</w:t>
      </w:r>
    </w:p>
    <w:p>
      <w:r>
        <w:t>The scope includes a single-page user interface, a home route, a plan-generation route, an AI selection function, Markdown conversion, and template rendering. The supported inputs and output sections are defined in the notebook.</w:t>
      </w:r>
    </w:p>
    <w:p>
      <w:r>
        <w:t>The project is technically feasible in a Python environment where the required libraries can be installed. The Gemini route requires a valid API key and access to the configured model. The local route requires the Transformers and PyTorch packages and sufficient resources to load the Qwen model.</w:t>
      </w:r>
    </w:p>
    <w:p>
      <w:r>
        <w:t>The notebook uses a hosted-notebook style execution flow, including a port selection step and an iframe display helper. In a regular deployment, the server would instead be exposed through an appropriate hosting environment.</w:t>
      </w:r>
    </w:p>
    <w:p>
      <w:pPr>
        <w:pStyle w:val="ListBullet"/>
      </w:pPr>
      <w:r>
        <w:t>Out of scope in the current notebook: accounts, database, progress tracking, mobile app, and professional health review.</w:t>
      </w:r>
    </w:p>
    <w:p>
      <w:r>
        <w:br w:type="page"/>
      </w:r>
    </w:p>
    <w:p>
      <w:pPr>
        <w:pStyle w:val="Heading1"/>
      </w:pPr>
      <w:r>
        <w:t>5. TECHNOLOGY OVERVIEW</w:t>
      </w:r>
    </w:p>
    <w:p>
      <w:r>
        <w:t>Python is used for the application logic. FastAPI defines HTTP routes and accepts submitted form values. Uvicorn runs the ASGI application. Jinja2 combines the HTML template with context values. Markdown converts the model response into HTML, with table support enabled.</w:t>
      </w:r>
    </w:p>
    <w:p>
      <w:r>
        <w:t>For AI generation, the notebook imports Google GenAI when a Gemini key is present. Otherwise, it imports the Transformers pipeline and loads Qwen/Qwen2.5-0.5B-Instruct. PyTorch is included among the installed packages to support local model execution.</w:t>
      </w:r>
    </w:p>
    <w:p>
      <w:r>
        <w:t>HTML defines the page structure and form fields. CSS provides the background, card layout, grid arrangement, form styling, button appearance, and result panel.</w:t>
      </w:r>
    </w:p>
    <w:p>
      <w:pPr>
        <w:pStyle w:val="ListBullet"/>
      </w:pPr>
      <w:r>
        <w:t>Technology choices reflect the actual imports and installation commands in the supplied notebook.</w:t>
      </w:r>
    </w:p>
    <w:p>
      <w:r>
        <w:br w:type="page"/>
      </w:r>
    </w:p>
    <w:p>
      <w:pPr>
        <w:pStyle w:val="Heading1"/>
      </w:pPr>
      <w:r>
        <w:t>6. REQUIREMENTS SPECIFICATION</w:t>
      </w:r>
    </w:p>
    <w:p>
      <w:r>
        <w:t>Functional requirements describe what the application should do. Non-functional requirements describe qualities such as usability, maintainability, and reliability.</w:t>
      </w:r>
    </w:p>
    <w:p>
      <w:pPr>
        <w:pStyle w:val="ListBullet"/>
      </w:pPr>
      <w:r>
        <w:t>FR1: Show the Fit Buddy form at the home route (/).</w:t>
      </w:r>
    </w:p>
    <w:p>
      <w:pPr>
        <w:pStyle w:val="ListBullet"/>
      </w:pPr>
      <w:r>
        <w:t>FR2: Collect age, gender, weight, height, goal, fitness level, workout days, equipment, and diet preference.</w:t>
      </w:r>
    </w:p>
    <w:p>
      <w:pPr>
        <w:pStyle w:val="ListBullet"/>
      </w:pPr>
      <w:r>
        <w:t>FR3: Submit the form to /generate using POST.</w:t>
      </w:r>
    </w:p>
    <w:p>
      <w:pPr>
        <w:pStyle w:val="ListBullet"/>
      </w:pPr>
      <w:r>
        <w:t>FR4: Construct an AI prompt from the submitted values.</w:t>
      </w:r>
    </w:p>
    <w:p>
      <w:pPr>
        <w:pStyle w:val="ListBullet"/>
      </w:pPr>
      <w:r>
        <w:t>FR5: Select Gemini or local Qwen according to key availability.</w:t>
      </w:r>
    </w:p>
    <w:p>
      <w:pPr>
        <w:pStyle w:val="ListBullet"/>
      </w:pPr>
      <w:r>
        <w:t>FR6: Convert generated Markdown to HTML and render the result.</w:t>
      </w:r>
    </w:p>
    <w:p>
      <w:pPr>
        <w:pStyle w:val="ListBullet"/>
      </w:pPr>
      <w:r>
        <w:t>NFR1: Keep the interface readable and simple.</w:t>
      </w:r>
    </w:p>
    <w:p>
      <w:pPr>
        <w:pStyle w:val="ListBullet"/>
      </w:pPr>
      <w:r>
        <w:t>NFR2: Keep backend logic in a separate Python module.</w:t>
      </w:r>
    </w:p>
    <w:p>
      <w:pPr>
        <w:pStyle w:val="ListBullet"/>
      </w:pPr>
      <w:r>
        <w:t>NFR3: Show an error message if generation raises an exception.</w:t>
      </w:r>
    </w:p>
    <w:p>
      <w:r>
        <w:br w:type="page"/>
      </w:r>
    </w:p>
    <w:p>
      <w:pPr>
        <w:pStyle w:val="Heading1"/>
      </w:pPr>
      <w:r>
        <w:t>7. SYSTEM ARCHITECTURE</w:t>
      </w:r>
    </w:p>
    <w:p>
      <w:r>
        <w:t>Fit Buddy follows a basic three-part structure: presentation layer, application layer, and AI generation layer. The presentation layer is the HTML/CSS page. The application layer is the FastAPI backend and Jinja2 renderer. The AI layer is either the Gemini API or a locally loaded Qwen model.</w:t>
      </w:r>
    </w:p>
    <w:p>
      <w:r>
        <w:t>The browser sends form values to the backend. The backend prepares a prompt and calls ask_ai(). The AI function returns generated text and an engine label. The route converts the text to HTML and passes it to the template. The page then displays the result.</w:t>
      </w:r>
    </w:p>
    <w:p>
      <w:pPr>
        <w:pStyle w:val="ListBullet"/>
      </w:pPr>
      <w:r>
        <w:t>Presentation: templates/index.html</w:t>
      </w:r>
    </w:p>
    <w:p>
      <w:pPr>
        <w:pStyle w:val="ListBullet"/>
      </w:pPr>
      <w:r>
        <w:t>Application: app.py and FastAPI routes</w:t>
      </w:r>
    </w:p>
    <w:p>
      <w:pPr>
        <w:pStyle w:val="ListBullet"/>
      </w:pPr>
      <w:r>
        <w:t>Generation: Gemini API or local Qwen pipeline</w:t>
      </w:r>
    </w:p>
    <w:p>
      <w:pPr>
        <w:pStyle w:val="ListBullet"/>
      </w:pPr>
      <w:r>
        <w:t>Response: Markdown → HTML → Jinja2 → browser</w:t>
      </w:r>
    </w:p>
    <w:p>
      <w:r>
        <w:br w:type="page"/>
      </w:r>
    </w:p>
    <w:p>
      <w:pPr>
        <w:pStyle w:val="Heading1"/>
      </w:pPr>
      <w:r>
        <w:t>8. SYSTEM FLOWCHART</w:t>
      </w:r>
    </w:p>
    <w:p>
      <w:r>
        <w:t>The flowchart below summarizes the primary execution path implemented in the notebook. The model selection is based on whether the GEMINI_API_KEY environment variable contains a non-empty value.</w:t>
      </w:r>
    </w:p>
    <w:p>
      <w:r>
        <w:br w:type="page"/>
      </w:r>
    </w:p>
    <w:tbl>
      <w:tblPr>
        <w:tblStyle w:val="TableGrid"/>
        <w:tblW w:type="auto" w:w="0"/>
        <w:jc w:val="center"/>
        <w:tblLook w:firstColumn="1" w:firstRow="1" w:lastColumn="0" w:lastRow="0" w:noHBand="0" w:noVBand="1" w:val="04A0"/>
      </w:tblPr>
      <w:tblGrid>
        <w:gridCol w:w="9936"/>
      </w:tblGrid>
      <w:tr>
        <w:tc>
          <w:tcPr>
            <w:tcW w:type="dxa" w:w="9936"/>
            <w:shd w:fill="D9EAD3"/>
          </w:tcPr>
          <w:p>
            <w:pPr>
              <w:jc w:val="center"/>
            </w:pPr>
            <w:r>
              <w:rPr>
                <w:b/>
                <w:sz w:val="19"/>
              </w:rPr>
              <w:t>START</w:t>
            </w:r>
          </w:p>
        </w:tc>
      </w:tr>
      <w:tr>
        <w:tc>
          <w:tcPr>
            <w:tcW w:type="dxa" w:w="9936"/>
          </w:tcPr>
          <w:p>
            <w:pPr>
              <w:jc w:val="center"/>
            </w:pPr>
            <w:r>
              <w:t>↓</w:t>
            </w:r>
          </w:p>
        </w:tc>
      </w:tr>
      <w:tr>
        <w:tc>
          <w:tcPr>
            <w:tcW w:type="dxa" w:w="9936"/>
            <w:shd w:fill="EAF2F8"/>
          </w:tcPr>
          <w:p>
            <w:pPr>
              <w:jc w:val="center"/>
            </w:pPr>
            <w:r>
              <w:rPr>
                <w:b w:val="0"/>
                <w:sz w:val="19"/>
              </w:rPr>
              <w:t>User opens Fit Buddy page (GET /)</w:t>
            </w:r>
          </w:p>
        </w:tc>
      </w:tr>
      <w:tr>
        <w:tc>
          <w:tcPr>
            <w:tcW w:type="dxa" w:w="9936"/>
          </w:tcPr>
          <w:p>
            <w:pPr>
              <w:jc w:val="center"/>
            </w:pPr>
            <w:r>
              <w:t>↓</w:t>
            </w:r>
          </w:p>
        </w:tc>
      </w:tr>
      <w:tr>
        <w:tc>
          <w:tcPr>
            <w:tcW w:type="dxa" w:w="9936"/>
            <w:shd w:fill="EAF2F8"/>
          </w:tcPr>
          <w:p>
            <w:pPr>
              <w:jc w:val="center"/>
            </w:pPr>
            <w:r>
              <w:rPr>
                <w:b w:val="0"/>
                <w:sz w:val="19"/>
              </w:rPr>
              <w:t>Enter fitness details</w:t>
            </w:r>
          </w:p>
        </w:tc>
      </w:tr>
      <w:tr>
        <w:tc>
          <w:tcPr>
            <w:tcW w:type="dxa" w:w="9936"/>
          </w:tcPr>
          <w:p>
            <w:pPr>
              <w:jc w:val="center"/>
            </w:pPr>
            <w:r>
              <w:t>↓</w:t>
            </w:r>
          </w:p>
        </w:tc>
      </w:tr>
      <w:tr>
        <w:tc>
          <w:tcPr>
            <w:tcW w:type="dxa" w:w="9936"/>
            <w:shd w:fill="EAF2F8"/>
          </w:tcPr>
          <w:p>
            <w:pPr>
              <w:jc w:val="center"/>
            </w:pPr>
            <w:r>
              <w:rPr>
                <w:b w:val="0"/>
                <w:sz w:val="19"/>
              </w:rPr>
              <w:t>Submit form (POST /generate)</w:t>
            </w:r>
          </w:p>
        </w:tc>
      </w:tr>
      <w:tr>
        <w:tc>
          <w:tcPr>
            <w:tcW w:type="dxa" w:w="9936"/>
          </w:tcPr>
          <w:p>
            <w:pPr>
              <w:jc w:val="center"/>
            </w:pPr>
            <w:r>
              <w:t>↓</w:t>
            </w:r>
          </w:p>
        </w:tc>
      </w:tr>
      <w:tr>
        <w:tc>
          <w:tcPr>
            <w:tcW w:type="dxa" w:w="9936"/>
            <w:shd w:fill="EAF2F8"/>
          </w:tcPr>
          <w:p>
            <w:pPr>
              <w:jc w:val="center"/>
            </w:pPr>
            <w:r>
              <w:rPr>
                <w:b w:val="0"/>
                <w:sz w:val="19"/>
              </w:rPr>
              <w:t>FastAPI receives form values</w:t>
            </w:r>
          </w:p>
        </w:tc>
      </w:tr>
      <w:tr>
        <w:tc>
          <w:tcPr>
            <w:tcW w:type="dxa" w:w="9936"/>
          </w:tcPr>
          <w:p>
            <w:pPr>
              <w:jc w:val="center"/>
            </w:pPr>
            <w:r>
              <w:t>↓</w:t>
            </w:r>
          </w:p>
        </w:tc>
      </w:tr>
      <w:tr>
        <w:tc>
          <w:tcPr>
            <w:tcW w:type="dxa" w:w="9936"/>
            <w:shd w:fill="EAF2F8"/>
          </w:tcPr>
          <w:p>
            <w:pPr>
              <w:jc w:val="center"/>
            </w:pPr>
            <w:r>
              <w:rPr>
                <w:b w:val="0"/>
                <w:sz w:val="19"/>
              </w:rPr>
              <w:t>Construct personalized prompt</w:t>
            </w:r>
          </w:p>
        </w:tc>
      </w:tr>
      <w:tr>
        <w:tc>
          <w:tcPr>
            <w:tcW w:type="dxa" w:w="9936"/>
          </w:tcPr>
          <w:p>
            <w:pPr>
              <w:jc w:val="center"/>
            </w:pPr>
            <w:r>
              <w:t>↓</w:t>
            </w:r>
          </w:p>
        </w:tc>
      </w:tr>
      <w:tr>
        <w:tc>
          <w:tcPr>
            <w:tcW w:type="dxa" w:w="9936"/>
            <w:shd w:fill="FFF2CC"/>
          </w:tcPr>
          <w:p>
            <w:pPr>
              <w:jc w:val="center"/>
            </w:pPr>
            <w:r>
              <w:rPr>
                <w:b/>
                <w:sz w:val="19"/>
              </w:rPr>
              <w:t>Is GEMINI_API_KEY configured?</w:t>
            </w:r>
          </w:p>
        </w:tc>
      </w:tr>
      <w:tr>
        <w:tc>
          <w:tcPr>
            <w:tcW w:type="dxa" w:w="9936"/>
          </w:tcPr>
          <w:p>
            <w:pPr>
              <w:jc w:val="center"/>
            </w:pPr>
            <w:r>
              <w:t>↓</w:t>
            </w:r>
          </w:p>
        </w:tc>
      </w:tr>
      <w:tr>
        <w:tc>
          <w:tcPr>
            <w:tcW w:type="dxa" w:w="9936"/>
            <w:shd w:fill="FCE4D6"/>
          </w:tcPr>
          <w:p>
            <w:pPr>
              <w:jc w:val="center"/>
            </w:pPr>
            <w:r>
              <w:rPr>
                <w:b w:val="0"/>
                <w:sz w:val="19"/>
              </w:rPr>
              <w:t>YES: Call Gemini model  |  NO: Load/use local Qwen model</w:t>
            </w:r>
          </w:p>
        </w:tc>
      </w:tr>
      <w:tr>
        <w:tc>
          <w:tcPr>
            <w:tcW w:type="dxa" w:w="9936"/>
          </w:tcPr>
          <w:p>
            <w:pPr>
              <w:jc w:val="center"/>
            </w:pPr>
            <w:r>
              <w:t>↓</w:t>
            </w:r>
          </w:p>
        </w:tc>
      </w:tr>
      <w:tr>
        <w:tc>
          <w:tcPr>
            <w:tcW w:type="dxa" w:w="9936"/>
            <w:shd w:fill="EAF2F8"/>
          </w:tcPr>
          <w:p>
            <w:pPr>
              <w:jc w:val="center"/>
            </w:pPr>
            <w:r>
              <w:rPr>
                <w:b w:val="0"/>
                <w:sz w:val="19"/>
              </w:rPr>
              <w:t>Generate plan text</w:t>
            </w:r>
          </w:p>
        </w:tc>
      </w:tr>
      <w:tr>
        <w:tc>
          <w:tcPr>
            <w:tcW w:type="dxa" w:w="9936"/>
          </w:tcPr>
          <w:p>
            <w:pPr>
              <w:jc w:val="center"/>
            </w:pPr>
            <w:r>
              <w:t>↓</w:t>
            </w:r>
          </w:p>
        </w:tc>
      </w:tr>
      <w:tr>
        <w:tc>
          <w:tcPr>
            <w:tcW w:type="dxa" w:w="9936"/>
            <w:shd w:fill="EAF2F8"/>
          </w:tcPr>
          <w:p>
            <w:pPr>
              <w:jc w:val="center"/>
            </w:pPr>
            <w:r>
              <w:rPr>
                <w:b w:val="0"/>
                <w:sz w:val="19"/>
              </w:rPr>
              <w:t>Convert Markdown response to HTML</w:t>
            </w:r>
          </w:p>
        </w:tc>
      </w:tr>
      <w:tr>
        <w:tc>
          <w:tcPr>
            <w:tcW w:type="dxa" w:w="9936"/>
          </w:tcPr>
          <w:p>
            <w:pPr>
              <w:jc w:val="center"/>
            </w:pPr>
            <w:r>
              <w:t>↓</w:t>
            </w:r>
          </w:p>
        </w:tc>
      </w:tr>
      <w:tr>
        <w:tc>
          <w:tcPr>
            <w:tcW w:type="dxa" w:w="9936"/>
            <w:shd w:fill="EAF2F8"/>
          </w:tcPr>
          <w:p>
            <w:pPr>
              <w:jc w:val="center"/>
            </w:pPr>
            <w:r>
              <w:rPr>
                <w:b w:val="0"/>
                <w:sz w:val="19"/>
              </w:rPr>
              <w:t>Render template with result and engine label</w:t>
            </w:r>
          </w:p>
        </w:tc>
      </w:tr>
      <w:tr>
        <w:tc>
          <w:tcPr>
            <w:tcW w:type="dxa" w:w="9936"/>
          </w:tcPr>
          <w:p>
            <w:pPr>
              <w:jc w:val="center"/>
            </w:pPr>
            <w:r>
              <w:t>↓</w:t>
            </w:r>
          </w:p>
        </w:tc>
      </w:tr>
      <w:tr>
        <w:tc>
          <w:tcPr>
            <w:tcW w:type="dxa" w:w="9936"/>
            <w:shd w:fill="EAF2F8"/>
          </w:tcPr>
          <w:p>
            <w:pPr>
              <w:jc w:val="center"/>
            </w:pPr>
            <w:r>
              <w:rPr>
                <w:b w:val="0"/>
                <w:sz w:val="19"/>
              </w:rPr>
              <w:t>Display plan to user</w:t>
            </w:r>
          </w:p>
        </w:tc>
      </w:tr>
      <w:tr>
        <w:tc>
          <w:tcPr>
            <w:tcW w:type="dxa" w:w="9936"/>
          </w:tcPr>
          <w:p>
            <w:pPr>
              <w:jc w:val="center"/>
            </w:pPr>
            <w:r>
              <w:t>↓</w:t>
            </w:r>
          </w:p>
        </w:tc>
      </w:tr>
      <w:tr>
        <w:tc>
          <w:tcPr>
            <w:tcW w:type="dxa" w:w="9936"/>
            <w:shd w:fill="D9EAD3"/>
          </w:tcPr>
          <w:p>
            <w:pPr>
              <w:jc w:val="center"/>
            </w:pPr>
            <w:r>
              <w:rPr>
                <w:b/>
                <w:sz w:val="19"/>
              </w:rPr>
              <w:t>END</w:t>
            </w:r>
          </w:p>
        </w:tc>
      </w:tr>
    </w:tbl>
    <w:p>
      <w:r>
        <w:br w:type="page"/>
      </w:r>
    </w:p>
    <w:p>
      <w:pPr>
        <w:pStyle w:val="Heading1"/>
      </w:pPr>
      <w:r>
        <w:t>9. USER INTERFACE DESIGN</w:t>
      </w:r>
    </w:p>
    <w:p>
      <w:r>
        <w:t>The interface is defined in templates/index.html. It includes a document title, viewport metadata, embedded CSS, a heading, a short instruction, a form, and a conditional result area.</w:t>
      </w:r>
    </w:p>
    <w:p>
      <w:r>
        <w:t>The form is arranged using a two-column CSS grid. Age, weight, and height are numeric inputs. Gender, goal, fitness level, workout days, equipment, and diet preference are select controls. The form submits to the generate endpoint using the POST method.</w:t>
      </w:r>
    </w:p>
    <w:p>
      <w:r>
        <w:t>The page uses a light green background, white card, rounded corners, green heading and button, and a separate result panel. The viewport meta tag supports scaling on mobile screens, although the notebook does not provide formal device testing.</w:t>
      </w:r>
    </w:p>
    <w:p>
      <w:pPr>
        <w:pStyle w:val="ListBullet"/>
      </w:pPr>
      <w:r>
        <w:t>Main controls: Age, Gender, Weight, Height, Goal, Fitness Level, Workout Days, Equipment, Diet Preference.</w:t>
      </w:r>
    </w:p>
    <w:p>
      <w:pPr>
        <w:pStyle w:val="ListBullet"/>
      </w:pPr>
      <w:r>
        <w:t>Action: Generate My Plan.</w:t>
      </w:r>
    </w:p>
    <w:p>
      <w:pPr>
        <w:pStyle w:val="ListBullet"/>
      </w:pPr>
      <w:r>
        <w:t>Result area: engine label and generated HTML content.</w:t>
      </w:r>
    </w:p>
    <w:p>
      <w:r>
        <w:br w:type="page"/>
      </w:r>
    </w:p>
    <w:p>
      <w:pPr>
        <w:pStyle w:val="Heading1"/>
      </w:pPr>
      <w:r>
        <w:t>10. INPUT DATA AND VALIDATION</w:t>
      </w:r>
    </w:p>
    <w:p>
      <w:r>
        <w:t>The HTML form defines the data expected by the application. Age is a required number input with a minimum of 10 and maximum of 90. Weight and height are required number inputs. The remaining values are selected from predefined option lists.</w:t>
      </w:r>
    </w:p>
    <w:p>
      <w:r>
        <w:t>The goal options are Weight Loss, Muscle Gain, Stay Fit, and Improve Stamina. Fitness levels are Beginner, Intermediate, and Advanced. Workout frequency options are 3, 4, 5, and 6 days. Equipment choices are no equipment at home, dumbbells only, or full gym. Diet options are Vegetarian, Non-Vegetarian, and Vegan.</w:t>
      </w:r>
    </w:p>
    <w:p>
      <w:r>
        <w:t>The backend receives the fields as strings using FastAPI Form parameters. The notebook does not show server-side numeric range validation for weight, height, or age beyond the browser constraints on age. Production use should validate and normalize inputs on the server.</w:t>
      </w:r>
    </w:p>
    <w:p>
      <w:pPr>
        <w:pStyle w:val="ListBullet"/>
      </w:pPr>
      <w:r>
        <w:t>Validation note: browser-side required fields do not replace backend validation.</w:t>
      </w:r>
    </w:p>
    <w:p>
      <w:r>
        <w:br w:type="page"/>
      </w:r>
    </w:p>
    <w:p>
      <w:pPr>
        <w:pStyle w:val="Heading1"/>
      </w:pPr>
      <w:r>
        <w:t>11. BACKEND IMPLEMENTATION</w:t>
      </w:r>
    </w:p>
    <w:p>
      <w:r>
        <w:t>The backend is created in app.py. FastAPI(title="Fit Buddy") creates the application object. Jinja2Templates points to the templates directory using the current working directory.</w:t>
      </w:r>
    </w:p>
    <w:p>
      <w:r>
        <w:t>The render() helper builds a context dictionary containing result, form values, and engine label. It attempts the newer TemplateResponse argument pattern and falls back to an alternate pattern if a TypeError occurs. This helper is used by both the home route and the generation route.</w:t>
      </w:r>
    </w:p>
    <w:p>
      <w:r>
        <w:t>The GET / route accepts a Request and returns the initial page. The POST /generate route accepts the request and form fields. It constructs a dictionary to preserve submitted values, creates the prompt, calls ask_ai(), converts the response, and returns the rendered page. Exceptions are caught and shown in the result area.</w:t>
      </w:r>
    </w:p>
    <w:p>
      <w:pPr>
        <w:pStyle w:val="ListBullet"/>
      </w:pPr>
      <w:r>
        <w:t>Main functions: render(request, result, form, engine), ask_ai(prompt), home(request), generate(...).</w:t>
      </w:r>
    </w:p>
    <w:p>
      <w:r>
        <w:br w:type="page"/>
      </w:r>
    </w:p>
    <w:p>
      <w:pPr>
        <w:pStyle w:val="Heading1"/>
      </w:pPr>
      <w:r>
        <w:t>12. AI MODEL INTEGRATION</w:t>
      </w:r>
    </w:p>
    <w:p>
      <w:r>
        <w:t>The ask_ai(prompt) function checks the GEMINI_API_KEY environment variable and removes surrounding whitespace. If a non-empty key is available, the function imports google.genai, creates a client, and calls generate_content() using the configured model name gemini-2.5-flash. It returns the response text and an engine label.</w:t>
      </w:r>
    </w:p>
    <w:p>
      <w:r>
        <w:t>If the key is absent, the function initializes a Transformers text-generation pipeline using Qwen/Qwen2.5-0.5B-Instruct. The pipeline is stored in the module-level _local variable so that later requests can reuse it instead of loading the model repeatedly.</w:t>
      </w:r>
    </w:p>
    <w:p>
      <w:r>
        <w:t>The local model receives a chat-style user message and a maximum generation length of 500 new tokens. The returned generated text is extracted from the final message content. The notebook includes a small sample invocation of ask_ai() requesting a beginner workout plan.</w:t>
      </w:r>
    </w:p>
    <w:p>
      <w:pPr>
        <w:pStyle w:val="ListBullet"/>
      </w:pPr>
      <w:r>
        <w:t>Gemini path: API key → client → generate_content → response text.</w:t>
      </w:r>
    </w:p>
    <w:p>
      <w:pPr>
        <w:pStyle w:val="ListBullet"/>
      </w:pPr>
      <w:r>
        <w:t>Local path: Transformers pipeline → Qwen model → generated message.</w:t>
      </w:r>
    </w:p>
    <w:p>
      <w:r>
        <w:br w:type="page"/>
      </w:r>
    </w:p>
    <w:p>
      <w:pPr>
        <w:pStyle w:val="Heading1"/>
      </w:pPr>
      <w:r>
        <w:t>13. PROMPT ENGINEERING</w:t>
      </w:r>
    </w:p>
    <w:p>
      <w:r>
        <w:t>Prompt construction is performed inside the /generate route using a Python f-string. The prompt identifies the assistant as Fit Buddy and asks it to create a personalized plan using the form values.</w:t>
      </w:r>
    </w:p>
    <w:p>
      <w:r>
        <w:t>The prompt includes age, gender, weight, height, goal, fitness level, workout days per week, equipment, and diet preference. It explicitly requests Markdown output with five sections: BMI and a one-line summary; weekly workout plan with day-wise exercises, sets and repetitions, including rest days; one-day diet plan with meals and approximate calories; five short tips; and a doctor consultation reminder.</w:t>
      </w:r>
    </w:p>
    <w:p>
      <w:r>
        <w:t>This structured request helps the output follow a predictable organization. However, prompt instructions alone cannot guarantee factual correctness, safe exercise selection, accurate calorie estimates, or consistent formatting. The current notebook does not show a separate output validator.</w:t>
      </w:r>
    </w:p>
    <w:p>
      <w:pPr>
        <w:pStyle w:val="ListBullet"/>
      </w:pPr>
      <w:r>
        <w:t>Prompt input: form values.</w:t>
      </w:r>
    </w:p>
    <w:p>
      <w:pPr>
        <w:pStyle w:val="ListBullet"/>
      </w:pPr>
      <w:r>
        <w:t>Prompt output format: Markdown headings and requested plan sections.</w:t>
      </w:r>
    </w:p>
    <w:p>
      <w:r>
        <w:br w:type="page"/>
      </w:r>
    </w:p>
    <w:p>
      <w:pPr>
        <w:pStyle w:val="Heading1"/>
      </w:pPr>
      <w:r>
        <w:t>14. OUTPUT RENDERING</w:t>
      </w:r>
    </w:p>
    <w:p>
      <w:r>
        <w:t>After ask_ai() returns generated text and an engine label, the /generate route calls markdown.markdown(text, extensions=["tables"]). This converts Markdown to HTML and enables table conversion.</w:t>
      </w:r>
    </w:p>
    <w:p>
      <w:r>
        <w:t>The converted HTML is passed to render() together with the original form dictionary and engine label. The template conditionally displays the result block when a result exists. The engine label indicates whether the response came from Gemini or the local Qwen model.</w:t>
      </w:r>
    </w:p>
    <w:p>
      <w:r>
        <w:t>The template inserts the result using the Jinja2 safe filter. This allows the generated HTML to render as markup. Because generated content is treated as trusted HTML by this filter, a production implementation should sanitize generated HTML before displaying it.</w:t>
      </w:r>
    </w:p>
    <w:p>
      <w:pPr>
        <w:pStyle w:val="ListBullet"/>
      </w:pPr>
      <w:r>
        <w:t>Pipeline: generated Markdown → Markdown conversion → HTML → template context → browser.</w:t>
      </w:r>
    </w:p>
    <w:p>
      <w:r>
        <w:br w:type="page"/>
      </w:r>
    </w:p>
    <w:p>
      <w:pPr>
        <w:pStyle w:val="Heading1"/>
      </w:pPr>
      <w:r>
        <w:t>15. APPLICATION EXECUTION</w:t>
      </w:r>
    </w:p>
    <w:p>
      <w:r>
        <w:t>The notebook installs the required packages using pip. It creates a templates directory and writes the HTML string to templates/index.html. It then writes the backend source to app.py.</w:t>
      </w:r>
    </w:p>
    <w:p>
      <w:r>
        <w:t>To start the server, the notebook removes any previously imported app module from sys.modules, imports the FastAPI app, opens a temporary socket to find an available port, and closes that socket. Uvicorn is configured to listen on 0.0.0.0 at the selected port.</w:t>
      </w:r>
    </w:p>
    <w:p>
      <w:r>
        <w:t>The server is started in a daemon thread. The notebook waits briefly and prints the selected port. In the final step, the Google Colab output helper displays the server port as an iframe with a specified height.</w:t>
      </w:r>
    </w:p>
    <w:p>
      <w:pPr>
        <w:pStyle w:val="ListBullet"/>
      </w:pPr>
      <w:r>
        <w:t>Execution order: install → create template → create backend → start server → display UI.</w:t>
      </w:r>
    </w:p>
    <w:p>
      <w:r>
        <w:br w:type="page"/>
      </w:r>
    </w:p>
    <w:p>
      <w:pPr>
        <w:pStyle w:val="Heading1"/>
      </w:pPr>
      <w:r>
        <w:t>16. TESTING STRATEGY</w:t>
      </w:r>
    </w:p>
    <w:p>
      <w:r>
        <w:t>Testing should verify that each layer behaves as expected and that the complete workflow can be used from the browser. The supplied notebook shows a sample AI function call and server startup code, but it does not include recorded test results or a formal pass/fail report.</w:t>
      </w:r>
    </w:p>
    <w:p>
      <w:r>
        <w:t>Unit-level checks can target prompt creation, model selection, and Markdown conversion. Integration checks can submit a form to /generate and verify that a response page is returned. User-interface checks can confirm that all expected fields are visible and that the result area appears after generation.</w:t>
      </w:r>
    </w:p>
    <w:p>
      <w:r>
        <w:t>Tests involving external services should account for API key validity, network availability, model availability, and provider errors. Local model tests should account for model download and system resources.</w:t>
      </w:r>
    </w:p>
    <w:p>
      <w:pPr>
        <w:pStyle w:val="ListBullet"/>
      </w:pPr>
      <w:r>
        <w:t>Test categories: component, integration, UI, error handling, and deployment checks.</w:t>
      </w:r>
    </w:p>
    <w:p>
      <w:r>
        <w:br w:type="page"/>
      </w:r>
    </w:p>
    <w:p>
      <w:pPr>
        <w:pStyle w:val="Heading1"/>
      </w:pPr>
      <w:r>
        <w:t>17. TEST CASES AND EXPECTED RESULTS</w:t>
      </w:r>
    </w:p>
    <w:p>
      <w:r>
        <w:t>The following are recommended test cases for validating the prototype. They are test plans, not claims that the notebook has passed them.</w:t>
      </w:r>
    </w:p>
    <w:p>
      <w:r>
        <w:br w:type="page"/>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66534"/>
          </w:tcPr>
          <w:p>
            <w:r>
              <w:rPr>
                <w:b/>
                <w:color w:val="FFFFFF"/>
              </w:rPr>
              <w:t>ID / Test</w:t>
            </w:r>
          </w:p>
        </w:tc>
        <w:tc>
          <w:tcPr>
            <w:tcW w:type="dxa" w:w="3312"/>
            <w:shd w:fill="166534"/>
          </w:tcPr>
          <w:p>
            <w:r>
              <w:rPr>
                <w:b/>
                <w:color w:val="FFFFFF"/>
              </w:rPr>
              <w:t>Action</w:t>
            </w:r>
          </w:p>
        </w:tc>
        <w:tc>
          <w:tcPr>
            <w:tcW w:type="dxa" w:w="3312"/>
            <w:shd w:fill="166534"/>
          </w:tcPr>
          <w:p>
            <w:r>
              <w:rPr>
                <w:b/>
                <w:color w:val="FFFFFF"/>
              </w:rPr>
              <w:t>Expected result</w:t>
            </w:r>
          </w:p>
        </w:tc>
      </w:tr>
      <w:tr>
        <w:tc>
          <w:tcPr>
            <w:tcW w:type="dxa" w:w="3312"/>
          </w:tcPr>
          <w:p>
            <w:r>
              <w:t>TC01 Home page</w:t>
            </w:r>
          </w:p>
        </w:tc>
        <w:tc>
          <w:tcPr>
            <w:tcW w:type="dxa" w:w="3312"/>
          </w:tcPr>
          <w:p>
            <w:r>
              <w:t>Open /</w:t>
            </w:r>
          </w:p>
        </w:tc>
        <w:tc>
          <w:tcPr>
            <w:tcW w:type="dxa" w:w="3312"/>
          </w:tcPr>
          <w:p>
            <w:r>
              <w:t>Form is rendered</w:t>
            </w:r>
          </w:p>
        </w:tc>
      </w:tr>
      <w:tr>
        <w:tc>
          <w:tcPr>
            <w:tcW w:type="dxa" w:w="3312"/>
          </w:tcPr>
          <w:p>
            <w:r>
              <w:t>TC02 Valid form</w:t>
            </w:r>
          </w:p>
        </w:tc>
        <w:tc>
          <w:tcPr>
            <w:tcW w:type="dxa" w:w="3312"/>
          </w:tcPr>
          <w:p>
            <w:r>
              <w:t>Submit all fields</w:t>
            </w:r>
          </w:p>
        </w:tc>
        <w:tc>
          <w:tcPr>
            <w:tcW w:type="dxa" w:w="3312"/>
          </w:tcPr>
          <w:p>
            <w:r>
              <w:t>Plan response is rendered</w:t>
            </w:r>
          </w:p>
        </w:tc>
      </w:tr>
      <w:tr>
        <w:tc>
          <w:tcPr>
            <w:tcW w:type="dxa" w:w="3312"/>
          </w:tcPr>
          <w:p>
            <w:r>
              <w:t>TC03 Gemini mode</w:t>
            </w:r>
          </w:p>
        </w:tc>
        <w:tc>
          <w:tcPr>
            <w:tcW w:type="dxa" w:w="3312"/>
          </w:tcPr>
          <w:p>
            <w:r>
              <w:t>Set valid key and submit</w:t>
            </w:r>
          </w:p>
        </w:tc>
        <w:tc>
          <w:tcPr>
            <w:tcW w:type="dxa" w:w="3312"/>
          </w:tcPr>
          <w:p>
            <w:r>
              <w:t>Gemini engine label is shown</w:t>
            </w:r>
          </w:p>
        </w:tc>
      </w:tr>
      <w:tr>
        <w:tc>
          <w:tcPr>
            <w:tcW w:type="dxa" w:w="3312"/>
          </w:tcPr>
          <w:p>
            <w:r>
              <w:t>TC04 Local mode</w:t>
            </w:r>
          </w:p>
        </w:tc>
        <w:tc>
          <w:tcPr>
            <w:tcW w:type="dxa" w:w="3312"/>
          </w:tcPr>
          <w:p>
            <w:r>
              <w:t>Remove key and submit</w:t>
            </w:r>
          </w:p>
        </w:tc>
        <w:tc>
          <w:tcPr>
            <w:tcW w:type="dxa" w:w="3312"/>
          </w:tcPr>
          <w:p>
            <w:r>
              <w:t>Qwen path is selected</w:t>
            </w:r>
          </w:p>
        </w:tc>
      </w:tr>
      <w:tr>
        <w:tc>
          <w:tcPr>
            <w:tcW w:type="dxa" w:w="3312"/>
          </w:tcPr>
          <w:p>
            <w:r>
              <w:t>TC05 Invalid age</w:t>
            </w:r>
          </w:p>
        </w:tc>
        <w:tc>
          <w:tcPr>
            <w:tcW w:type="dxa" w:w="3312"/>
          </w:tcPr>
          <w:p>
            <w:r>
              <w:t>Enter age outside browser limits</w:t>
            </w:r>
          </w:p>
        </w:tc>
        <w:tc>
          <w:tcPr>
            <w:tcW w:type="dxa" w:w="3312"/>
          </w:tcPr>
          <w:p>
            <w:r>
              <w:t>Browser blocks invalid value</w:t>
            </w:r>
          </w:p>
        </w:tc>
      </w:tr>
      <w:tr>
        <w:tc>
          <w:tcPr>
            <w:tcW w:type="dxa" w:w="3312"/>
          </w:tcPr>
          <w:p>
            <w:r>
              <w:t>TC06 AI failure</w:t>
            </w:r>
          </w:p>
        </w:tc>
        <w:tc>
          <w:tcPr>
            <w:tcW w:type="dxa" w:w="3312"/>
          </w:tcPr>
          <w:p>
            <w:r>
              <w:t>Simulate provider failure</w:t>
            </w:r>
          </w:p>
        </w:tc>
        <w:tc>
          <w:tcPr>
            <w:tcW w:type="dxa" w:w="3312"/>
          </w:tcPr>
          <w:p>
            <w:r>
              <w:t>Error is shown in result area</w:t>
            </w:r>
          </w:p>
        </w:tc>
      </w:tr>
      <w:tr>
        <w:tc>
          <w:tcPr>
            <w:tcW w:type="dxa" w:w="3312"/>
          </w:tcPr>
          <w:p>
            <w:r>
              <w:t>TC07 Result format</w:t>
            </w:r>
          </w:p>
        </w:tc>
        <w:tc>
          <w:tcPr>
            <w:tcW w:type="dxa" w:w="3312"/>
          </w:tcPr>
          <w:p>
            <w:r>
              <w:t>Generate response containing Markdown table</w:t>
            </w:r>
          </w:p>
        </w:tc>
        <w:tc>
          <w:tcPr>
            <w:tcW w:type="dxa" w:w="3312"/>
          </w:tcPr>
          <w:p>
            <w:r>
              <w:t>Table is rendered as HTML</w:t>
            </w:r>
          </w:p>
        </w:tc>
      </w:tr>
      <w:tr>
        <w:tc>
          <w:tcPr>
            <w:tcW w:type="dxa" w:w="3312"/>
          </w:tcPr>
          <w:p>
            <w:r>
              <w:t>TC08 Form retention</w:t>
            </w:r>
          </w:p>
        </w:tc>
        <w:tc>
          <w:tcPr>
            <w:tcW w:type="dxa" w:w="3312"/>
          </w:tcPr>
          <w:p>
            <w:r>
              <w:t>Submit and receive response</w:t>
            </w:r>
          </w:p>
        </w:tc>
        <w:tc>
          <w:tcPr>
            <w:tcW w:type="dxa" w:w="3312"/>
          </w:tcPr>
          <w:p>
            <w:r>
              <w:t>Submitted values remain selected</w:t>
            </w:r>
          </w:p>
        </w:tc>
      </w:tr>
    </w:tbl>
    <w:p>
      <w:pPr>
        <w:pStyle w:val="Heading1"/>
      </w:pPr>
      <w:r>
        <w:t>18. RESULTS AND DISCUSSION</w:t>
      </w:r>
    </w:p>
    <w:p>
      <w:r>
        <w:t>The notebook defines the main components required for the Fit Buddy prototype: package installation, template creation, backend creation, server startup, and UI display. The HTML page contains the form fields and a conditional output panel. The backend contains the GET and POST routes and the AI model selection function.</w:t>
      </w:r>
    </w:p>
    <w:p>
      <w:r>
        <w:t>The generated plan is intended to include a BMI summary, weekly workout schedule, one-day diet plan, five tips, and a doctor consultation reminder. The actual content is generated at runtime and can vary depending on the selected model and its response.</w:t>
      </w:r>
    </w:p>
    <w:p>
      <w:r>
        <w:t>No screenshots, benchmark measurements, response-time logs, or completed test outcomes are included in the supplied notebook. Therefore, this report describes the implemented flow and expected behavior rather than asserting measured performance.</w:t>
      </w:r>
    </w:p>
    <w:p>
      <w:pPr>
        <w:pStyle w:val="ListBullet"/>
      </w:pPr>
      <w:r>
        <w:t>Observed from source: application structure and requested output format.</w:t>
      </w:r>
    </w:p>
    <w:p>
      <w:pPr>
        <w:pStyle w:val="ListBullet"/>
      </w:pPr>
      <w:r>
        <w:t>Not documented: measured accuracy, latency, user satisfaction, and completed test outcomes.</w:t>
      </w:r>
    </w:p>
    <w:p>
      <w:r>
        <w:br w:type="page"/>
      </w:r>
    </w:p>
    <w:p>
      <w:pPr>
        <w:pStyle w:val="Heading1"/>
      </w:pPr>
      <w:r>
        <w:t>19. SECURITY, PRIVACY AND SAFETY</w:t>
      </w:r>
    </w:p>
    <w:p>
      <w:r>
        <w:t>The Gemini API key is read from the GEMINI_API_KEY environment variable. This is preferable to placing a key directly in the source code. The key should remain private and should not be printed, committed to source control, or included in screenshots.</w:t>
      </w:r>
    </w:p>
    <w:p>
      <w:r>
        <w:t>The application submits personal fitness details to whichever AI engine is selected. Users should be informed about how submitted information is handled. The notebook does not implement user accounts or persistent storage, but provider processing may still apply when using a cloud model.</w:t>
      </w:r>
    </w:p>
    <w:p>
      <w:r>
        <w:t>The result is AI-generated general information. BMI and calorie estimates may be inaccurate or unsuitable for an individual. The project prompt asks users to consult a doctor, but this reminder does not replace professional advice. Generated HTML should be sanitized before rendering in a production system.</w:t>
      </w:r>
    </w:p>
    <w:p>
      <w:pPr>
        <w:pStyle w:val="ListBullet"/>
      </w:pPr>
      <w:r>
        <w:t>Safety recommendations: validate inputs, sanitize output, protect credentials, and clearly communicate limitations.</w:t>
      </w:r>
    </w:p>
    <w:p>
      <w:r>
        <w:br w:type="page"/>
      </w:r>
    </w:p>
    <w:p>
      <w:pPr>
        <w:pStyle w:val="Heading1"/>
      </w:pPr>
      <w:r>
        <w:t>20. LIMITATIONS</w:t>
      </w:r>
    </w:p>
    <w:p>
      <w:r>
        <w:t>The current notebook is a prototype. It does not show user authentication, database storage, plan history, progress tracking, or a dedicated administrative interface.</w:t>
      </w:r>
    </w:p>
    <w:p>
      <w:r>
        <w:t>The AI response is not validated against a clinical or exercise-science rule set. The prompt requests a BMI and calorie estimates, but the application does not calculate or verify these values independently in the shown code.</w:t>
      </w:r>
    </w:p>
    <w:p>
      <w:r>
        <w:t>The local model may require downloading model files and sufficient memory. The cloud model requires a valid API key and provider access. Model responses can vary and may contain omissions or inaccurate content.</w:t>
      </w:r>
    </w:p>
    <w:p>
      <w:r>
        <w:t>The generated HTML is rendered with the safe filter. This requires careful treatment of generated content if the application is exposed beyond a controlled demonstration.</w:t>
      </w:r>
    </w:p>
    <w:p>
      <w:r>
        <w:br w:type="page"/>
      </w:r>
    </w:p>
    <w:p>
      <w:pPr>
        <w:pStyle w:val="Heading1"/>
      </w:pPr>
      <w:r>
        <w:t>21. FUTURE ENHANCEMENTS</w:t>
      </w:r>
    </w:p>
    <w:p>
      <w:r>
        <w:t>Future work can improve reliability, safety, and usability while preserving the current architecture.</w:t>
      </w:r>
    </w:p>
    <w:p>
      <w:pPr>
        <w:pStyle w:val="ListBullet"/>
      </w:pPr>
      <w:r>
        <w:t>Add server-side validation for all numeric and categorical inputs.</w:t>
      </w:r>
    </w:p>
    <w:p>
      <w:pPr>
        <w:pStyle w:val="ListBullet"/>
      </w:pPr>
      <w:r>
        <w:t>Sanitize model-generated HTML before displaying it.</w:t>
      </w:r>
    </w:p>
    <w:p>
      <w:pPr>
        <w:pStyle w:val="ListBullet"/>
      </w:pPr>
      <w:r>
        <w:t>Add clear loading indicators and structured error messages.</w:t>
      </w:r>
    </w:p>
    <w:p>
      <w:pPr>
        <w:pStyle w:val="ListBullet"/>
      </w:pPr>
      <w:r>
        <w:t>Allow users to save, view, and revise previous plans.</w:t>
      </w:r>
    </w:p>
    <w:p>
      <w:pPr>
        <w:pStyle w:val="ListBullet"/>
      </w:pPr>
      <w:r>
        <w:t>Add optional workout completion tracking and progress summaries.</w:t>
      </w:r>
    </w:p>
    <w:p>
      <w:pPr>
        <w:pStyle w:val="ListBullet"/>
      </w:pPr>
      <w:r>
        <w:t>Add export-to-PDF or print support.</w:t>
      </w:r>
    </w:p>
    <w:p>
      <w:pPr>
        <w:pStyle w:val="ListBullet"/>
      </w:pPr>
      <w:r>
        <w:t>Improve responsive behavior and accessibility testing.</w:t>
      </w:r>
    </w:p>
    <w:p>
      <w:pPr>
        <w:pStyle w:val="ListBullet"/>
      </w:pPr>
      <w:r>
        <w:t>Add tests for prompt construction, model selection, and routes.</w:t>
      </w:r>
    </w:p>
    <w:p>
      <w:pPr>
        <w:pStyle w:val="ListBullet"/>
      </w:pPr>
      <w:r>
        <w:t>Provide transparent notices about AI-generated health information.</w:t>
      </w:r>
    </w:p>
    <w:p>
      <w:pPr>
        <w:pStyle w:val="ListBullet"/>
      </w:pPr>
      <w:r>
        <w:t>Consider professional review of exercise and nutrition content.</w:t>
      </w:r>
    </w:p>
    <w:p>
      <w:r>
        <w:br w:type="page"/>
      </w:r>
    </w:p>
    <w:p>
      <w:pPr>
        <w:pStyle w:val="Heading1"/>
      </w:pPr>
      <w:r>
        <w:t>22. CONCLUSION</w:t>
      </w:r>
    </w:p>
    <w:p>
      <w:r>
        <w:t>Fit Buddy demonstrates a simple AI-assisted fitness plan generation workflow. A user enters fitness details in an HTML form, FastAPI receives the submission, and the backend creates a prompt for an AI model. The application can use Gemini when a key is configured or a local Qwen model when it is not.</w:t>
      </w:r>
    </w:p>
    <w:p>
      <w:r>
        <w:t>The generated response is converted from Markdown to HTML and displayed through a Jinja2 template. The project therefore brings together web development, request handling, prompt construction, model integration, and dynamic page rendering.</w:t>
      </w:r>
    </w:p>
    <w:p>
      <w:r>
        <w:t>The supplied notebook establishes the prototype structure but does not provide formal test results or medical validation. Further validation, security controls, and user-focused improvements are appropriate before using the application beyond an academic demonstration.</w:t>
      </w:r>
    </w:p>
    <w:p>
      <w:r>
        <w:br w:type="page"/>
      </w:r>
    </w:p>
    <w:p>
      <w:pPr>
        <w:pStyle w:val="Heading1"/>
      </w:pPr>
      <w:r>
        <w:t>23. REFERENCES AND RESOURCE LINKS</w:t>
      </w:r>
    </w:p>
    <w:p>
      <w:r>
        <w:t>The following official documentation links correspond to technologies referenced in the notebook. They are provided for further study and for identifying the behavior and configuration of each library.</w:t>
      </w:r>
    </w:p>
    <w:p>
      <w:pPr>
        <w:pStyle w:val="ListBullet"/>
      </w:pPr>
      <w:r>
        <w:t>Python Documentation — https://docs.python.org/3/</w:t>
      </w:r>
    </w:p>
    <w:p>
      <w:pPr>
        <w:pStyle w:val="ListBullet"/>
      </w:pPr>
      <w:r>
        <w:t>FastAPI Documentation — https://fastapi.tiangolo.com/</w:t>
      </w:r>
    </w:p>
    <w:p>
      <w:pPr>
        <w:pStyle w:val="ListBullet"/>
      </w:pPr>
      <w:r>
        <w:t>Uvicorn Documentation — https://www.uvicorn.org/</w:t>
      </w:r>
    </w:p>
    <w:p>
      <w:pPr>
        <w:pStyle w:val="ListBullet"/>
      </w:pPr>
      <w:r>
        <w:t>Jinja Documentation — https://jinja.palletsprojects.com/</w:t>
      </w:r>
    </w:p>
    <w:p>
      <w:pPr>
        <w:pStyle w:val="ListBullet"/>
      </w:pPr>
      <w:r>
        <w:t>Python-Markdown Documentation — https://python-markdown.github.io/</w:t>
      </w:r>
    </w:p>
    <w:p>
      <w:pPr>
        <w:pStyle w:val="ListBullet"/>
      </w:pPr>
      <w:r>
        <w:t>Google Gen AI Python SDK — https://googleapis.github.io/python-genai/</w:t>
      </w:r>
    </w:p>
    <w:p>
      <w:pPr>
        <w:pStyle w:val="ListBullet"/>
      </w:pPr>
      <w:r>
        <w:t>Google AI for Developers — https://ai.google.dev/gemini-api/docs</w:t>
      </w:r>
    </w:p>
    <w:p>
      <w:pPr>
        <w:pStyle w:val="ListBullet"/>
      </w:pPr>
      <w:r>
        <w:t>Hugging Face Transformers — https://huggingface.co/docs/transformers/</w:t>
      </w:r>
    </w:p>
    <w:p>
      <w:pPr>
        <w:pStyle w:val="ListBullet"/>
      </w:pPr>
      <w:r>
        <w:t>Qwen2.5-0.5B-Instruct model page — https://huggingface.co/Qwen/Qwen2.5-0.5B-Instruct</w:t>
      </w:r>
    </w:p>
    <w:p>
      <w:pPr>
        <w:pStyle w:val="ListBullet"/>
      </w:pPr>
      <w:r>
        <w:t>PyTorch Documentation — https://pytorch.org/docs/stable/index.html</w:t>
      </w:r>
    </w:p>
    <w:p>
      <w:r>
        <w:br w:type="page"/>
      </w:r>
    </w:p>
    <w:p>
      <w:pPr>
        <w:pStyle w:val="Heading1"/>
      </w:pPr>
      <w:r>
        <w:t>24. APPENDIX A – IMPORTANT CODE</w:t>
      </w:r>
    </w:p>
    <w:p>
      <w:r>
        <w:t>The following compact excerpts describe the key implementation points from the notebook. They are included to connect the report explanation to the source code.</w:t>
      </w:r>
    </w:p>
    <w:p>
      <w:r>
        <w:br w:type="page"/>
      </w:r>
    </w:p>
    <w:p>
      <w:pPr>
        <w:pStyle w:val="Heading2"/>
      </w:pPr>
      <w:r>
        <w:t>FastAPI application and template</w:t>
      </w:r>
    </w:p>
    <w:p>
      <w:r>
        <w:rPr>
          <w:b w:val="0"/>
        </w:rPr>
        <w:t>app = FastAPI(title="Fit Buddy")</w:t>
      </w:r>
    </w:p>
    <w:p>
      <w:r>
        <w:rPr>
          <w:b w:val="0"/>
        </w:rPr>
        <w:t>templates = Jinja2Templates(directory=str(Path.cwd() / "templates"))</w:t>
      </w:r>
    </w:p>
    <w:p>
      <w:pPr>
        <w:pStyle w:val="Heading2"/>
      </w:pPr>
      <w:r>
        <w:t>AI model selection</w:t>
      </w:r>
    </w:p>
    <w:p>
      <w:r>
        <w:rPr>
          <w:b w:val="0"/>
        </w:rPr>
        <w:t>The ask_ai(prompt) function reads GEMINI_API_KEY. If present, it creates a Google GenAI client and calls the configured Gemini model. Otherwise, it initializes a Transformers text-generation pipeline for Qwen/Qwen2.5-0.5B-Instruct and reuses it through the _local variable.</w:t>
      </w:r>
    </w:p>
    <w:p>
      <w:pPr>
        <w:pStyle w:val="Heading2"/>
      </w:pPr>
      <w:r>
        <w:t>Generation route</w:t>
      </w:r>
    </w:p>
    <w:p>
      <w:r>
        <w:rPr>
          <w:b w:val="0"/>
        </w:rPr>
        <w:t>The POST /generate route receives form fields, constructs a personalized prompt, calls ask_ai(prompt), converts the returned Markdown using markdown.markdown(text, extensions=["tables"]), and renders the result with the submitted form values and engine label.</w:t>
      </w:r>
    </w:p>
    <w:p>
      <w:pPr>
        <w:pStyle w:val="Heading2"/>
      </w:pPr>
      <w:r>
        <w:t>Server startup</w:t>
      </w:r>
    </w:p>
    <w:p>
      <w:r>
        <w:rPr>
          <w:b w:val="0"/>
        </w:rPr>
        <w:t>The notebook selects an available port using a temporary socket and starts Uvicorn in a daemon thread. The Colab output helper then displays the selected port in an iframe.</w:t>
      </w:r>
    </w:p>
    <w:p>
      <w:pPr>
        <w:pStyle w:val="Heading1"/>
      </w:pPr>
      <w:r>
        <w:t>25. APPENDIX B – USER GUIDE</w:t>
      </w:r>
    </w:p>
    <w:p>
      <w:r>
        <w:t>1. Run the notebook cells in order, beginning with package installation.</w:t>
      </w:r>
    </w:p>
    <w:p>
      <w:r>
        <w:t>2. Ensure the template and backend creation cells complete successfully.</w:t>
      </w:r>
    </w:p>
    <w:p>
      <w:r>
        <w:t>3. For Gemini mode, configure GEMINI_API_KEY securely before starting the application. If the key is absent, the application attempts to use the local Qwen model.</w:t>
      </w:r>
    </w:p>
    <w:p>
      <w:r>
        <w:t>4. Run the server-start cell and wait for the server-start message.</w:t>
      </w:r>
    </w:p>
    <w:p>
      <w:r>
        <w:t>5. Open the embedded Fit Buddy page displayed by the notebook.</w:t>
      </w:r>
    </w:p>
    <w:p>
      <w:r>
        <w:t>6. Enter age, gender, weight, height, fitness goal, fitness level, workout days, equipment, and diet preference.</w:t>
      </w:r>
    </w:p>
    <w:p>
      <w:r>
        <w:t>7. Select “Generate My Plan” and wait for the response.</w:t>
      </w:r>
    </w:p>
    <w:p>
      <w:r>
        <w:t>8. Review the generated BMI summary, workout schedule, diet plan, and tips. Treat the response as general AI-generated information and consult a qualified professional before making health-related changes.</w:t>
      </w:r>
    </w:p>
    <w:p>
      <w:r>
        <w:t>9. If an error is displayed, check the required packages, API key or local model availability, and notebook runtime.</w:t>
      </w:r>
    </w:p>
    <w:p>
      <w:pPr>
        <w:pStyle w:val="ListBullet"/>
      </w:pPr>
      <w:r>
        <w:t>Prepared from: Priyadharshini_Project.ipynb</w:t>
      </w:r>
    </w:p>
    <w:p>
      <w:pPr>
        <w:pStyle w:val="ListBullet"/>
      </w:pPr>
      <w:r>
        <w:t>Before submission: add institution name, department, guide details, register number, and actual screenshots/test results if required.</w:t>
      </w:r>
    </w:p>
    <w:p>
      <w:r>
        <w:br w:type="page"/>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FIT BUDDY |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653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653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