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300F" w14:textId="31C0A004" w:rsidR="00CA7A29" w:rsidRPr="00CA7A29" w:rsidRDefault="00CA7A29" w:rsidP="00CA7A29">
      <w:pPr>
        <w:spacing w:line="360" w:lineRule="auto"/>
        <w:rPr>
          <w:rFonts w:ascii="Times New Roman" w:hAnsi="Times New Roman" w:cs="Times New Roman"/>
          <w:b/>
          <w:bCs/>
        </w:rPr>
      </w:pPr>
      <w:r>
        <w:rPr>
          <w:rFonts w:ascii="Times New Roman" w:hAnsi="Times New Roman" w:cs="Times New Roman"/>
          <w:b/>
          <w:bCs/>
        </w:rPr>
        <w:t xml:space="preserve">NAME: </w:t>
      </w:r>
      <w:r w:rsidRPr="00CA7A29">
        <w:rPr>
          <w:rFonts w:ascii="Times New Roman" w:hAnsi="Times New Roman" w:cs="Times New Roman"/>
          <w:b/>
          <w:bCs/>
        </w:rPr>
        <w:t>PRIYADHARSHINI K S</w:t>
      </w:r>
    </w:p>
    <w:p w14:paraId="0FDC9202" w14:textId="04E389D3" w:rsidR="00CA7A29" w:rsidRDefault="00CA7A29" w:rsidP="00CA7A29">
      <w:pPr>
        <w:spacing w:line="360" w:lineRule="auto"/>
        <w:rPr>
          <w:rFonts w:ascii="Times New Roman" w:hAnsi="Times New Roman" w:cs="Times New Roman"/>
          <w:b/>
          <w:bCs/>
        </w:rPr>
      </w:pPr>
      <w:r>
        <w:rPr>
          <w:rFonts w:ascii="Times New Roman" w:hAnsi="Times New Roman" w:cs="Times New Roman"/>
          <w:b/>
          <w:bCs/>
        </w:rPr>
        <w:t>REG NO: 192511248</w:t>
      </w:r>
    </w:p>
    <w:p w14:paraId="1E24E30D" w14:textId="19ED3514" w:rsidR="00CA7A29" w:rsidRDefault="00CA7A29" w:rsidP="00CA7A29">
      <w:pPr>
        <w:spacing w:line="360" w:lineRule="auto"/>
        <w:rPr>
          <w:rFonts w:ascii="Times New Roman" w:hAnsi="Times New Roman" w:cs="Times New Roman"/>
          <w:b/>
          <w:bCs/>
        </w:rPr>
      </w:pPr>
      <w:r>
        <w:rPr>
          <w:rFonts w:ascii="Times New Roman" w:hAnsi="Times New Roman" w:cs="Times New Roman"/>
          <w:b/>
          <w:bCs/>
        </w:rPr>
        <w:t>COURSE: COMPUTER ARCHITECTURE</w:t>
      </w:r>
    </w:p>
    <w:p w14:paraId="23D761AC" w14:textId="6BA78C27" w:rsidR="00CA7A29" w:rsidRDefault="00CA7A29" w:rsidP="00CA7A29">
      <w:pPr>
        <w:spacing w:line="360" w:lineRule="auto"/>
        <w:rPr>
          <w:rFonts w:ascii="Times New Roman" w:hAnsi="Times New Roman" w:cs="Times New Roman"/>
          <w:b/>
          <w:bCs/>
        </w:rPr>
      </w:pPr>
      <w:r>
        <w:rPr>
          <w:rFonts w:ascii="Times New Roman" w:hAnsi="Times New Roman" w:cs="Times New Roman"/>
          <w:b/>
          <w:bCs/>
        </w:rPr>
        <w:t>CODE: CSA1204</w:t>
      </w:r>
    </w:p>
    <w:p w14:paraId="16CB0A6F" w14:textId="77777777" w:rsidR="00117EF1" w:rsidRDefault="00117EF1" w:rsidP="00CA7A29">
      <w:pPr>
        <w:spacing w:line="360" w:lineRule="auto"/>
        <w:rPr>
          <w:rFonts w:ascii="Times New Roman" w:hAnsi="Times New Roman" w:cs="Times New Roman"/>
          <w:b/>
          <w:bCs/>
        </w:rPr>
      </w:pPr>
    </w:p>
    <w:p w14:paraId="36ACE9D9" w14:textId="09B5F07B"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Q1. Design and Simulation of Register Transfer, Arithmetic and Logic Operations</w:t>
      </w:r>
    </w:p>
    <w:p w14:paraId="2294009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Aim:</w:t>
      </w:r>
      <w:r w:rsidRPr="00CA7A29">
        <w:rPr>
          <w:rFonts w:ascii="Times New Roman" w:hAnsi="Times New Roman" w:cs="Times New Roman"/>
        </w:rPr>
        <w:br/>
        <w:t xml:space="preserve">To design and simulate a system that performs register transfer operations along with basic arithmetic and logic operations such as </w:t>
      </w:r>
      <w:r w:rsidRPr="00CA7A29">
        <w:rPr>
          <w:rFonts w:ascii="Times New Roman" w:hAnsi="Times New Roman" w:cs="Times New Roman"/>
          <w:b/>
          <w:bCs/>
        </w:rPr>
        <w:t>addition, subtraction, AND, and OR</w:t>
      </w:r>
      <w:r w:rsidRPr="00CA7A29">
        <w:rPr>
          <w:rFonts w:ascii="Times New Roman" w:hAnsi="Times New Roman" w:cs="Times New Roman"/>
        </w:rPr>
        <w:t xml:space="preserve">, and 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the role of the ALU during processing.</w:t>
      </w:r>
    </w:p>
    <w:p w14:paraId="22E7D476"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32CE756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A register is a small, high-speed storage location inside the processor used to temporarily store data and instructions. </w:t>
      </w:r>
      <w:r w:rsidRPr="00CA7A29">
        <w:rPr>
          <w:rFonts w:ascii="Times New Roman" w:hAnsi="Times New Roman" w:cs="Times New Roman"/>
          <w:b/>
          <w:bCs/>
        </w:rPr>
        <w:t>Register Transfer</w:t>
      </w:r>
      <w:r w:rsidRPr="00CA7A29">
        <w:rPr>
          <w:rFonts w:ascii="Times New Roman" w:hAnsi="Times New Roman" w:cs="Times New Roman"/>
        </w:rPr>
        <w:t xml:space="preserve"> refers to moving data from one register to another.</w:t>
      </w:r>
    </w:p>
    <w:p w14:paraId="357AD5A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w:t>
      </w:r>
      <w:r w:rsidRPr="00CA7A29">
        <w:rPr>
          <w:rFonts w:ascii="Times New Roman" w:hAnsi="Times New Roman" w:cs="Times New Roman"/>
          <w:b/>
          <w:bCs/>
        </w:rPr>
        <w:t>Arithmetic Logic Unit (ALU)</w:t>
      </w:r>
      <w:r w:rsidRPr="00CA7A29">
        <w:rPr>
          <w:rFonts w:ascii="Times New Roman" w:hAnsi="Times New Roman" w:cs="Times New Roman"/>
        </w:rPr>
        <w:t xml:space="preserve"> is the main processing unit responsible for performing arithmetic and logical operations. In this experiment, multiple registers are connected to an ALU to demonstrate how data is transferred and processed.</w:t>
      </w:r>
    </w:p>
    <w:p w14:paraId="446303F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Basic Components</w:t>
      </w:r>
    </w:p>
    <w:p w14:paraId="259CF41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system consists of:</w:t>
      </w:r>
    </w:p>
    <w:p w14:paraId="114C5DB6"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Registers</w:t>
      </w:r>
      <w:r w:rsidRPr="00CA7A29">
        <w:rPr>
          <w:rFonts w:ascii="Times New Roman" w:hAnsi="Times New Roman" w:cs="Times New Roman"/>
        </w:rPr>
        <w:t xml:space="preserve"> – Store temporary data.</w:t>
      </w:r>
    </w:p>
    <w:p w14:paraId="39B3DCAB"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Bus</w:t>
      </w:r>
      <w:r w:rsidRPr="00CA7A29">
        <w:rPr>
          <w:rFonts w:ascii="Times New Roman" w:hAnsi="Times New Roman" w:cs="Times New Roman"/>
        </w:rPr>
        <w:t xml:space="preserve"> – Transfers data between registers and the ALU.</w:t>
      </w:r>
    </w:p>
    <w:p w14:paraId="442565E3"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ALU</w:t>
      </w:r>
      <w:r w:rsidRPr="00CA7A29">
        <w:rPr>
          <w:rFonts w:ascii="Times New Roman" w:hAnsi="Times New Roman" w:cs="Times New Roman"/>
        </w:rPr>
        <w:t xml:space="preserve"> – Performs arithmetic and logical operations.</w:t>
      </w:r>
    </w:p>
    <w:p w14:paraId="69C2802B"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Control Unit</w:t>
      </w:r>
      <w:r w:rsidRPr="00CA7A29">
        <w:rPr>
          <w:rFonts w:ascii="Times New Roman" w:hAnsi="Times New Roman" w:cs="Times New Roman"/>
        </w:rPr>
        <w:t xml:space="preserve"> – Generates control signals to select the required operation.</w:t>
      </w:r>
    </w:p>
    <w:p w14:paraId="65BBCF21"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Output Register</w:t>
      </w:r>
      <w:r w:rsidRPr="00CA7A29">
        <w:rPr>
          <w:rFonts w:ascii="Times New Roman" w:hAnsi="Times New Roman" w:cs="Times New Roman"/>
        </w:rPr>
        <w:t xml:space="preserve"> – Stores the final result.</w:t>
      </w:r>
    </w:p>
    <w:p w14:paraId="7106193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Block Diagram</w:t>
      </w:r>
    </w:p>
    <w:p w14:paraId="1201AF2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5A9BE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             </w:t>
      </w:r>
      <w:proofErr w:type="gramStart"/>
      <w:r w:rsidRPr="00CA7A29">
        <w:rPr>
          <w:rFonts w:ascii="Times New Roman" w:hAnsi="Times New Roman" w:cs="Times New Roman"/>
        </w:rPr>
        <w:t>│  Register</w:t>
      </w:r>
      <w:proofErr w:type="gramEnd"/>
      <w:r w:rsidRPr="00CA7A29">
        <w:rPr>
          <w:rFonts w:ascii="Times New Roman" w:hAnsi="Times New Roman" w:cs="Times New Roman"/>
        </w:rPr>
        <w:t xml:space="preserve"> A │</w:t>
      </w:r>
    </w:p>
    <w:p w14:paraId="3C10DCD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6DF59B7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2592EB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263100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D6BCB8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4B6C77E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 Output Register</w:t>
      </w:r>
    </w:p>
    <w:p w14:paraId="1B409BA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18A135F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7BA0BAD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02DCA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57CF2F6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425B6B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roofErr w:type="gramStart"/>
      <w:r w:rsidRPr="00CA7A29">
        <w:rPr>
          <w:rFonts w:ascii="Times New Roman" w:hAnsi="Times New Roman" w:cs="Times New Roman"/>
        </w:rPr>
        <w:t>│  Register</w:t>
      </w:r>
      <w:proofErr w:type="gramEnd"/>
      <w:r w:rsidRPr="00CA7A29">
        <w:rPr>
          <w:rFonts w:ascii="Times New Roman" w:hAnsi="Times New Roman" w:cs="Times New Roman"/>
        </w:rPr>
        <w:t xml:space="preserve"> B │</w:t>
      </w:r>
    </w:p>
    <w:p w14:paraId="4834ED9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18CA90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registers provide input data to the ALU. The ALU performs the selected operation and sends the result to the output register.</w:t>
      </w:r>
    </w:p>
    <w:p w14:paraId="7C3C66B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Register Transfer Operations</w:t>
      </w:r>
    </w:p>
    <w:p w14:paraId="343CCAF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Register transfer can be represented using RTL notation.</w:t>
      </w:r>
    </w:p>
    <w:p w14:paraId="1B43ACA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w:t>
      </w:r>
    </w:p>
    <w:p w14:paraId="0E43D96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R1 → R2</w:t>
      </w:r>
    </w:p>
    <w:p w14:paraId="5BF881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This means that the contents of register </w:t>
      </w:r>
      <w:r w:rsidRPr="00CA7A29">
        <w:rPr>
          <w:rFonts w:ascii="Times New Roman" w:hAnsi="Times New Roman" w:cs="Times New Roman"/>
          <w:b/>
          <w:bCs/>
        </w:rPr>
        <w:t>R1 are transferred to R2</w:t>
      </w:r>
      <w:r w:rsidRPr="00CA7A29">
        <w:rPr>
          <w:rFonts w:ascii="Times New Roman" w:hAnsi="Times New Roman" w:cs="Times New Roman"/>
        </w:rPr>
        <w:t>.</w:t>
      </w:r>
    </w:p>
    <w:p w14:paraId="6785B0A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Other examples:</w:t>
      </w:r>
    </w:p>
    <w:p w14:paraId="0ED7DC2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R2</w:t>
      </w:r>
    </w:p>
    <w:p w14:paraId="0A258EF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R3</w:t>
      </w:r>
    </w:p>
    <w:p w14:paraId="5DE9BE6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R4</w:t>
      </w:r>
    </w:p>
    <w:p w14:paraId="6B39F26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transfer takes place when the corresponding control signal is activated.</w:t>
      </w:r>
    </w:p>
    <w:p w14:paraId="2915E8E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Arithmetic Operations</w:t>
      </w:r>
    </w:p>
    <w:p w14:paraId="4894033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Assume:</w:t>
      </w:r>
    </w:p>
    <w:p w14:paraId="714D0C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w:t>
      </w:r>
    </w:p>
    <w:p w14:paraId="33E6A14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5</w:t>
      </w:r>
    </w:p>
    <w:p w14:paraId="31C64C4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Addition</w:t>
      </w:r>
    </w:p>
    <w:p w14:paraId="1F6A1D8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44FCCC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Therefore,</w:t>
      </w:r>
    </w:p>
    <w:p w14:paraId="314D2DC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 + 5 = 15</w:t>
      </w:r>
    </w:p>
    <w:p w14:paraId="78E21B2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Subtraction</w:t>
      </w:r>
    </w:p>
    <w:p w14:paraId="1538D50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40504A6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Therefore,</w:t>
      </w:r>
    </w:p>
    <w:p w14:paraId="634400E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10 - 5 = 5</w:t>
      </w:r>
    </w:p>
    <w:p w14:paraId="42E283F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Logical Operations</w:t>
      </w:r>
    </w:p>
    <w:p w14:paraId="06EC83F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ALU can also perform logical operations on binary data.</w:t>
      </w:r>
    </w:p>
    <w:p w14:paraId="3A8FD5FA"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AND Operation</w:t>
      </w:r>
    </w:p>
    <w:p w14:paraId="3B10AE9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AND R2</w:t>
      </w:r>
    </w:p>
    <w:p w14:paraId="0A06975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39E9DA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1010</w:t>
      </w:r>
    </w:p>
    <w:p w14:paraId="5B5EE39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1100</w:t>
      </w:r>
    </w:p>
    <w:p w14:paraId="624DDA8A" w14:textId="77777777" w:rsidR="00CA7A29" w:rsidRPr="00CA7A29" w:rsidRDefault="00CA7A29" w:rsidP="00CA7A29">
      <w:pPr>
        <w:spacing w:line="360" w:lineRule="auto"/>
        <w:rPr>
          <w:rFonts w:ascii="Times New Roman" w:hAnsi="Times New Roman" w:cs="Times New Roman"/>
        </w:rPr>
      </w:pPr>
    </w:p>
    <w:p w14:paraId="5FC5D3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1000</w:t>
      </w:r>
    </w:p>
    <w:p w14:paraId="4347EB6B"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OR Operation</w:t>
      </w:r>
    </w:p>
    <w:p w14:paraId="391F35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OR R2</w:t>
      </w:r>
    </w:p>
    <w:p w14:paraId="7D5149F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3290ACB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1010</w:t>
      </w:r>
    </w:p>
    <w:p w14:paraId="733E52F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1100</w:t>
      </w:r>
    </w:p>
    <w:p w14:paraId="390215A4" w14:textId="77777777" w:rsidR="00CA7A29" w:rsidRPr="00CA7A29" w:rsidRDefault="00CA7A29" w:rsidP="00CA7A29">
      <w:pPr>
        <w:spacing w:line="360" w:lineRule="auto"/>
        <w:rPr>
          <w:rFonts w:ascii="Times New Roman" w:hAnsi="Times New Roman" w:cs="Times New Roman"/>
        </w:rPr>
      </w:pPr>
    </w:p>
    <w:p w14:paraId="2004FFB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1110</w:t>
      </w:r>
    </w:p>
    <w:p w14:paraId="7AD389E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7. Sequence of Operations</w:t>
      </w:r>
    </w:p>
    <w:p w14:paraId="205DCB5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possible execution sequence is:</w:t>
      </w:r>
    </w:p>
    <w:tbl>
      <w:tblPr>
        <w:tblStyle w:val="TableGrid"/>
        <w:tblW w:w="0" w:type="auto"/>
        <w:tblLook w:val="04A0" w:firstRow="1" w:lastRow="0" w:firstColumn="1" w:lastColumn="0" w:noHBand="0" w:noVBand="1"/>
      </w:tblPr>
      <w:tblGrid>
        <w:gridCol w:w="670"/>
        <w:gridCol w:w="2336"/>
        <w:gridCol w:w="2589"/>
      </w:tblGrid>
      <w:tr w:rsidR="00CA7A29" w:rsidRPr="00CA7A29" w14:paraId="7108929F" w14:textId="77777777" w:rsidTr="00CA7A29">
        <w:tc>
          <w:tcPr>
            <w:tcW w:w="0" w:type="auto"/>
            <w:hideMark/>
          </w:tcPr>
          <w:p w14:paraId="494DB406"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Step</w:t>
            </w:r>
          </w:p>
        </w:tc>
        <w:tc>
          <w:tcPr>
            <w:tcW w:w="0" w:type="auto"/>
            <w:hideMark/>
          </w:tcPr>
          <w:p w14:paraId="45001C9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Operation</w:t>
            </w:r>
          </w:p>
        </w:tc>
        <w:tc>
          <w:tcPr>
            <w:tcW w:w="0" w:type="auto"/>
            <w:hideMark/>
          </w:tcPr>
          <w:p w14:paraId="3056124B"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Result</w:t>
            </w:r>
          </w:p>
        </w:tc>
      </w:tr>
      <w:tr w:rsidR="00CA7A29" w:rsidRPr="00CA7A29" w14:paraId="0DF69748" w14:textId="77777777" w:rsidTr="00CA7A29">
        <w:tc>
          <w:tcPr>
            <w:tcW w:w="0" w:type="auto"/>
            <w:hideMark/>
          </w:tcPr>
          <w:p w14:paraId="70EDD3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1</w:t>
            </w:r>
          </w:p>
        </w:tc>
        <w:tc>
          <w:tcPr>
            <w:tcW w:w="0" w:type="auto"/>
            <w:hideMark/>
          </w:tcPr>
          <w:p w14:paraId="6EDC705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Load data into R1</w:t>
            </w:r>
          </w:p>
        </w:tc>
        <w:tc>
          <w:tcPr>
            <w:tcW w:w="0" w:type="auto"/>
            <w:hideMark/>
          </w:tcPr>
          <w:p w14:paraId="19CDF9D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R1 = 10</w:t>
            </w:r>
          </w:p>
        </w:tc>
      </w:tr>
      <w:tr w:rsidR="00CA7A29" w:rsidRPr="00CA7A29" w14:paraId="631B3EB5" w14:textId="77777777" w:rsidTr="00CA7A29">
        <w:tc>
          <w:tcPr>
            <w:tcW w:w="0" w:type="auto"/>
            <w:hideMark/>
          </w:tcPr>
          <w:p w14:paraId="4816676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2</w:t>
            </w:r>
          </w:p>
        </w:tc>
        <w:tc>
          <w:tcPr>
            <w:tcW w:w="0" w:type="auto"/>
            <w:hideMark/>
          </w:tcPr>
          <w:p w14:paraId="1E89570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Load data into R2</w:t>
            </w:r>
          </w:p>
        </w:tc>
        <w:tc>
          <w:tcPr>
            <w:tcW w:w="0" w:type="auto"/>
            <w:hideMark/>
          </w:tcPr>
          <w:p w14:paraId="15DD3A8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R2 = 5</w:t>
            </w:r>
          </w:p>
        </w:tc>
      </w:tr>
      <w:tr w:rsidR="00CA7A29" w:rsidRPr="00CA7A29" w14:paraId="2F2F828C" w14:textId="77777777" w:rsidTr="00CA7A29">
        <w:tc>
          <w:tcPr>
            <w:tcW w:w="0" w:type="auto"/>
            <w:hideMark/>
          </w:tcPr>
          <w:p w14:paraId="274194A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3</w:t>
            </w:r>
          </w:p>
        </w:tc>
        <w:tc>
          <w:tcPr>
            <w:tcW w:w="0" w:type="auto"/>
            <w:hideMark/>
          </w:tcPr>
          <w:p w14:paraId="19F077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Transfer R1 to ALU</w:t>
            </w:r>
          </w:p>
        </w:tc>
        <w:tc>
          <w:tcPr>
            <w:tcW w:w="0" w:type="auto"/>
            <w:hideMark/>
          </w:tcPr>
          <w:p w14:paraId="39272E7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First operand selected</w:t>
            </w:r>
          </w:p>
        </w:tc>
      </w:tr>
      <w:tr w:rsidR="00CA7A29" w:rsidRPr="00CA7A29" w14:paraId="50E45C44" w14:textId="77777777" w:rsidTr="00CA7A29">
        <w:tc>
          <w:tcPr>
            <w:tcW w:w="0" w:type="auto"/>
            <w:hideMark/>
          </w:tcPr>
          <w:p w14:paraId="4CB0087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4</w:t>
            </w:r>
          </w:p>
        </w:tc>
        <w:tc>
          <w:tcPr>
            <w:tcW w:w="0" w:type="auto"/>
            <w:hideMark/>
          </w:tcPr>
          <w:p w14:paraId="184225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Transfer R2 to ALU</w:t>
            </w:r>
          </w:p>
        </w:tc>
        <w:tc>
          <w:tcPr>
            <w:tcW w:w="0" w:type="auto"/>
            <w:hideMark/>
          </w:tcPr>
          <w:p w14:paraId="3CA2E97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Second operand selected</w:t>
            </w:r>
          </w:p>
        </w:tc>
      </w:tr>
      <w:tr w:rsidR="00CA7A29" w:rsidRPr="00CA7A29" w14:paraId="27558E79" w14:textId="77777777" w:rsidTr="00CA7A29">
        <w:tc>
          <w:tcPr>
            <w:tcW w:w="0" w:type="auto"/>
            <w:hideMark/>
          </w:tcPr>
          <w:p w14:paraId="63B4803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5</w:t>
            </w:r>
          </w:p>
        </w:tc>
        <w:tc>
          <w:tcPr>
            <w:tcW w:w="0" w:type="auto"/>
            <w:hideMark/>
          </w:tcPr>
          <w:p w14:paraId="1EA7537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ADD operation</w:t>
            </w:r>
          </w:p>
        </w:tc>
        <w:tc>
          <w:tcPr>
            <w:tcW w:w="0" w:type="auto"/>
            <w:hideMark/>
          </w:tcPr>
          <w:p w14:paraId="143A9AE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R3 = 15</w:t>
            </w:r>
          </w:p>
        </w:tc>
      </w:tr>
      <w:tr w:rsidR="00CA7A29" w:rsidRPr="00CA7A29" w14:paraId="13B8EEE4" w14:textId="77777777" w:rsidTr="00CA7A29">
        <w:tc>
          <w:tcPr>
            <w:tcW w:w="0" w:type="auto"/>
            <w:hideMark/>
          </w:tcPr>
          <w:p w14:paraId="184789C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6</w:t>
            </w:r>
          </w:p>
        </w:tc>
        <w:tc>
          <w:tcPr>
            <w:tcW w:w="0" w:type="auto"/>
            <w:hideMark/>
          </w:tcPr>
          <w:p w14:paraId="0B7D7E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SUB operation</w:t>
            </w:r>
          </w:p>
        </w:tc>
        <w:tc>
          <w:tcPr>
            <w:tcW w:w="0" w:type="auto"/>
            <w:hideMark/>
          </w:tcPr>
          <w:p w14:paraId="686F5FB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R3 = 5</w:t>
            </w:r>
          </w:p>
        </w:tc>
      </w:tr>
      <w:tr w:rsidR="00CA7A29" w:rsidRPr="00CA7A29" w14:paraId="203FD05F" w14:textId="77777777" w:rsidTr="00CA7A29">
        <w:tc>
          <w:tcPr>
            <w:tcW w:w="0" w:type="auto"/>
            <w:hideMark/>
          </w:tcPr>
          <w:p w14:paraId="38B165C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7</w:t>
            </w:r>
          </w:p>
        </w:tc>
        <w:tc>
          <w:tcPr>
            <w:tcW w:w="0" w:type="auto"/>
            <w:hideMark/>
          </w:tcPr>
          <w:p w14:paraId="0899C7E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AND operation</w:t>
            </w:r>
          </w:p>
        </w:tc>
        <w:tc>
          <w:tcPr>
            <w:tcW w:w="0" w:type="auto"/>
            <w:hideMark/>
          </w:tcPr>
          <w:p w14:paraId="0E95B4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Logical result obtained</w:t>
            </w:r>
          </w:p>
        </w:tc>
      </w:tr>
      <w:tr w:rsidR="00CA7A29" w:rsidRPr="00CA7A29" w14:paraId="2FC48CE3" w14:textId="77777777" w:rsidTr="00CA7A29">
        <w:tc>
          <w:tcPr>
            <w:tcW w:w="0" w:type="auto"/>
            <w:hideMark/>
          </w:tcPr>
          <w:p w14:paraId="4B29895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8</w:t>
            </w:r>
          </w:p>
        </w:tc>
        <w:tc>
          <w:tcPr>
            <w:tcW w:w="0" w:type="auto"/>
            <w:hideMark/>
          </w:tcPr>
          <w:p w14:paraId="13872E6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OR operation</w:t>
            </w:r>
          </w:p>
        </w:tc>
        <w:tc>
          <w:tcPr>
            <w:tcW w:w="0" w:type="auto"/>
            <w:hideMark/>
          </w:tcPr>
          <w:p w14:paraId="440C87D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Logical result obtained</w:t>
            </w:r>
          </w:p>
        </w:tc>
      </w:tr>
    </w:tbl>
    <w:p w14:paraId="5B63E5E3" w14:textId="77777777" w:rsidR="00CA7A29" w:rsidRDefault="00CA7A29" w:rsidP="00CA7A29">
      <w:pPr>
        <w:spacing w:line="360" w:lineRule="auto"/>
        <w:rPr>
          <w:rFonts w:ascii="Times New Roman" w:hAnsi="Times New Roman" w:cs="Times New Roman"/>
          <w:b/>
          <w:bCs/>
        </w:rPr>
      </w:pPr>
    </w:p>
    <w:p w14:paraId="225DC060" w14:textId="3B7A3C31"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8. Role of ALU</w:t>
      </w:r>
    </w:p>
    <w:p w14:paraId="01A9E98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ALU plays an important role in processing data. It receives operands from registers, performs the operation specified by the control unit, and sends the result to the destination register.</w:t>
      </w:r>
    </w:p>
    <w:p w14:paraId="6E70EB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Thus, the ALU acts as the central processing element for both </w:t>
      </w:r>
      <w:r w:rsidRPr="00CA7A29">
        <w:rPr>
          <w:rFonts w:ascii="Times New Roman" w:hAnsi="Times New Roman" w:cs="Times New Roman"/>
          <w:b/>
          <w:bCs/>
        </w:rPr>
        <w:t>arithmetic and logical operations</w:t>
      </w:r>
      <w:r w:rsidRPr="00CA7A29">
        <w:rPr>
          <w:rFonts w:ascii="Times New Roman" w:hAnsi="Times New Roman" w:cs="Times New Roman"/>
        </w:rPr>
        <w:t>.</w:t>
      </w:r>
    </w:p>
    <w:p w14:paraId="7CFE2F8C"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9. Result and Analysis</w:t>
      </w:r>
    </w:p>
    <w:p w14:paraId="3E72FAE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designed system successfully demonstrates register-to-register data transfer and ALU-based processing. Addition and subtraction are performed as arithmetic operations, while AND </w:t>
      </w:r>
      <w:proofErr w:type="spellStart"/>
      <w:r w:rsidRPr="00CA7A29">
        <w:rPr>
          <w:rFonts w:ascii="Times New Roman" w:hAnsi="Times New Roman" w:cs="Times New Roman"/>
        </w:rPr>
        <w:t>and</w:t>
      </w:r>
      <w:proofErr w:type="spellEnd"/>
      <w:r w:rsidRPr="00CA7A29">
        <w:rPr>
          <w:rFonts w:ascii="Times New Roman" w:hAnsi="Times New Roman" w:cs="Times New Roman"/>
        </w:rPr>
        <w:t xml:space="preserve"> OR are performed as logical operations.</w:t>
      </w:r>
    </w:p>
    <w:p w14:paraId="5C0F6EA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experiment shows that proper control signals are required to select registers, transfer data and determine the ALU operation. Multiple registers allow intermediate values to be stored and transferred efficiently.</w:t>
      </w:r>
    </w:p>
    <w:p w14:paraId="4DC3A74C" w14:textId="77777777" w:rsidR="00CA7A29" w:rsidRDefault="00CA7A29" w:rsidP="00CA7A29">
      <w:pPr>
        <w:spacing w:line="360" w:lineRule="auto"/>
        <w:rPr>
          <w:rFonts w:ascii="Times New Roman" w:hAnsi="Times New Roman" w:cs="Times New Roman"/>
          <w:b/>
          <w:bCs/>
        </w:rPr>
      </w:pPr>
    </w:p>
    <w:p w14:paraId="5715634C" w14:textId="22771740"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10. Conclusion</w:t>
      </w:r>
    </w:p>
    <w:p w14:paraId="6A8F37E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register transfer system was successfully designed and simulated. The experiment demonstrated how data moves between registers and how the ALU performs arithmetic and logical operations. It also helped in understanding the sequence of operations and the important role of the ALU in processor data processing.</w:t>
      </w:r>
    </w:p>
    <w:p w14:paraId="7BCA498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pict w14:anchorId="529CF090">
          <v:rect id="_x0000_i1073" style="width:0;height:1.5pt" o:hralign="center" o:hrstd="t" o:hr="t" fillcolor="#a0a0a0" stroked="f"/>
        </w:pict>
      </w:r>
    </w:p>
    <w:p w14:paraId="1A73601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Q2. Single-Bus and Multi-Bus Organization</w:t>
      </w:r>
    </w:p>
    <w:p w14:paraId="573B087C"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0EC14F9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create a model of a computer system using </w:t>
      </w:r>
      <w:r w:rsidRPr="00CA7A29">
        <w:rPr>
          <w:rFonts w:ascii="Times New Roman" w:hAnsi="Times New Roman" w:cs="Times New Roman"/>
          <w:b/>
          <w:bCs/>
        </w:rPr>
        <w:t>single-bus and multi-bus organization</w:t>
      </w:r>
      <w:r w:rsidRPr="00CA7A29">
        <w:rPr>
          <w:rFonts w:ascii="Times New Roman" w:hAnsi="Times New Roman" w:cs="Times New Roman"/>
        </w:rPr>
        <w:t>, perform data transfer between registers, memory and I/O, and compare their time and efficiency.</w:t>
      </w:r>
    </w:p>
    <w:p w14:paraId="291840A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22763CB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bus is a communication pathway used to transfer data between different components of a computer system. Registers, memory and I/O devices communicate with each other through buses.</w:t>
      </w:r>
    </w:p>
    <w:p w14:paraId="2D03E25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Two common bus organizations are:</w:t>
      </w:r>
    </w:p>
    <w:p w14:paraId="090FF83C" w14:textId="77777777" w:rsidR="00CA7A29" w:rsidRPr="00CA7A29" w:rsidRDefault="00CA7A29" w:rsidP="00CA7A29">
      <w:pPr>
        <w:numPr>
          <w:ilvl w:val="0"/>
          <w:numId w:val="2"/>
        </w:numPr>
        <w:spacing w:line="360" w:lineRule="auto"/>
        <w:rPr>
          <w:rFonts w:ascii="Times New Roman" w:hAnsi="Times New Roman" w:cs="Times New Roman"/>
        </w:rPr>
      </w:pPr>
      <w:r w:rsidRPr="00CA7A29">
        <w:rPr>
          <w:rFonts w:ascii="Times New Roman" w:hAnsi="Times New Roman" w:cs="Times New Roman"/>
        </w:rPr>
        <w:t>Single-bus organization</w:t>
      </w:r>
    </w:p>
    <w:p w14:paraId="44B2BF3B" w14:textId="77777777" w:rsidR="00CA7A29" w:rsidRPr="00CA7A29" w:rsidRDefault="00CA7A29" w:rsidP="00CA7A29">
      <w:pPr>
        <w:numPr>
          <w:ilvl w:val="0"/>
          <w:numId w:val="2"/>
        </w:numPr>
        <w:spacing w:line="360" w:lineRule="auto"/>
        <w:rPr>
          <w:rFonts w:ascii="Times New Roman" w:hAnsi="Times New Roman" w:cs="Times New Roman"/>
        </w:rPr>
      </w:pPr>
      <w:r w:rsidRPr="00CA7A29">
        <w:rPr>
          <w:rFonts w:ascii="Times New Roman" w:hAnsi="Times New Roman" w:cs="Times New Roman"/>
        </w:rPr>
        <w:t>Multi-bus organization</w:t>
      </w:r>
    </w:p>
    <w:p w14:paraId="185F256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Single-Bus Organization</w:t>
      </w:r>
    </w:p>
    <w:p w14:paraId="152BD57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single-bus system, all registers and components share one common bus.</w:t>
      </w:r>
    </w:p>
    <w:p w14:paraId="4DA9DEC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R1 ──┐</w:t>
      </w:r>
    </w:p>
    <w:p w14:paraId="08D50F6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R2 ──</w:t>
      </w:r>
      <w:r w:rsidRPr="00CA7A29">
        <w:rPr>
          <w:rFonts w:ascii="Times New Roman" w:eastAsia="MS Gothic" w:hAnsi="Times New Roman" w:cs="Times New Roman"/>
        </w:rPr>
        <w:t>┤</w:t>
      </w:r>
    </w:p>
    <w:p w14:paraId="70BCAD5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R3 ──</w:t>
      </w:r>
      <w:r w:rsidRPr="00CA7A29">
        <w:rPr>
          <w:rFonts w:ascii="Times New Roman" w:eastAsia="MS Gothic" w:hAnsi="Times New Roman" w:cs="Times New Roman"/>
        </w:rPr>
        <w:t>┤</w:t>
      </w:r>
      <w:r w:rsidRPr="00CA7A29">
        <w:rPr>
          <w:rFonts w:ascii="Times New Roman" w:hAnsi="Times New Roman" w:cs="Times New Roman"/>
        </w:rPr>
        <w:t>──► Common Bus ──► ALU</w:t>
      </w:r>
    </w:p>
    <w:p w14:paraId="1152FB6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R4 ──┘                    │</w:t>
      </w:r>
    </w:p>
    <w:p w14:paraId="3782C68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2F07006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Memory/I/O</w:t>
      </w:r>
    </w:p>
    <w:p w14:paraId="3AA78E0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Only one data transfer can normally use the common bus at a time. Therefore, multiple operations may need to wait for the bus.</w:t>
      </w:r>
    </w:p>
    <w:p w14:paraId="490103E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Multi-Bus Organization</w:t>
      </w:r>
    </w:p>
    <w:p w14:paraId="4700835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multi-bus system uses two or more buses simultaneously.</w:t>
      </w:r>
    </w:p>
    <w:p w14:paraId="79BAD40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Bus A ────┐</w:t>
      </w:r>
    </w:p>
    <w:p w14:paraId="0F64F85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w:t>
      </w:r>
      <w:r w:rsidRPr="00CA7A29">
        <w:rPr>
          <w:rFonts w:ascii="Times New Roman" w:eastAsia="MS Gothic" w:hAnsi="Times New Roman" w:cs="Times New Roman"/>
        </w:rPr>
        <w:t>┤</w:t>
      </w:r>
      <w:r w:rsidRPr="00CA7A29">
        <w:rPr>
          <w:rFonts w:ascii="Times New Roman" w:hAnsi="Times New Roman" w:cs="Times New Roman"/>
        </w:rPr>
        <w:t xml:space="preserve">               │</w:t>
      </w:r>
    </w:p>
    <w:p w14:paraId="2F972B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w:t>
      </w:r>
      <w:r w:rsidRPr="00CA7A29">
        <w:rPr>
          <w:rFonts w:ascii="Times New Roman" w:eastAsia="MS Gothic" w:hAnsi="Times New Roman" w:cs="Times New Roman"/>
        </w:rPr>
        <w:t>├</w:t>
      </w:r>
      <w:r w:rsidRPr="00CA7A29">
        <w:rPr>
          <w:rFonts w:ascii="Times New Roman" w:hAnsi="Times New Roman" w:cs="Times New Roman"/>
        </w:rPr>
        <w:t>──► Result</w:t>
      </w:r>
    </w:p>
    <w:p w14:paraId="5564BD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w:t>
      </w:r>
      <w:r w:rsidRPr="00CA7A29">
        <w:rPr>
          <w:rFonts w:ascii="Times New Roman" w:eastAsia="MS Gothic" w:hAnsi="Times New Roman" w:cs="Times New Roman"/>
        </w:rPr>
        <w:t>┤</w:t>
      </w:r>
      <w:r w:rsidRPr="00CA7A29">
        <w:rPr>
          <w:rFonts w:ascii="Times New Roman" w:hAnsi="Times New Roman" w:cs="Times New Roman"/>
        </w:rPr>
        <w:t xml:space="preserve">               │</w:t>
      </w:r>
    </w:p>
    <w:p w14:paraId="14C10F1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Bus B ────┘</w:t>
      </w:r>
    </w:p>
    <w:p w14:paraId="4D6DE18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Multiple operands can be transferred at the same time, reducing the number of clock cycles required.</w:t>
      </w:r>
    </w:p>
    <w:p w14:paraId="0B725DB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Data Transfer</w:t>
      </w:r>
    </w:p>
    <w:p w14:paraId="3D816B7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290409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20</w:t>
      </w:r>
    </w:p>
    <w:p w14:paraId="1AE57F6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10</w:t>
      </w:r>
    </w:p>
    <w:p w14:paraId="71546CC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addition:</w:t>
      </w:r>
    </w:p>
    <w:p w14:paraId="4EDCEAA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0C22C78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single-bus organization, the operands may need to be transferred sequentially.</w:t>
      </w:r>
    </w:p>
    <w:p w14:paraId="2D4D95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multi-bus organization, both operands can be supplied to the ALU simultaneously.</w:t>
      </w:r>
    </w:p>
    <w:p w14:paraId="146B764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Comparison</w:t>
      </w:r>
    </w:p>
    <w:tbl>
      <w:tblPr>
        <w:tblStyle w:val="TableGrid"/>
        <w:tblW w:w="0" w:type="auto"/>
        <w:tblLook w:val="04A0" w:firstRow="1" w:lastRow="0" w:firstColumn="1" w:lastColumn="0" w:noHBand="0" w:noVBand="1"/>
      </w:tblPr>
      <w:tblGrid>
        <w:gridCol w:w="2302"/>
        <w:gridCol w:w="2249"/>
        <w:gridCol w:w="1516"/>
      </w:tblGrid>
      <w:tr w:rsidR="00CA7A29" w:rsidRPr="00CA7A29" w14:paraId="63A36F35" w14:textId="77777777" w:rsidTr="00CA7A29">
        <w:tc>
          <w:tcPr>
            <w:tcW w:w="0" w:type="auto"/>
            <w:hideMark/>
          </w:tcPr>
          <w:p w14:paraId="79A66F2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Feature</w:t>
            </w:r>
          </w:p>
        </w:tc>
        <w:tc>
          <w:tcPr>
            <w:tcW w:w="0" w:type="auto"/>
            <w:hideMark/>
          </w:tcPr>
          <w:p w14:paraId="0102ABFF"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Single Bus</w:t>
            </w:r>
          </w:p>
        </w:tc>
        <w:tc>
          <w:tcPr>
            <w:tcW w:w="0" w:type="auto"/>
            <w:hideMark/>
          </w:tcPr>
          <w:p w14:paraId="5E8D091C"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Multi Bus</w:t>
            </w:r>
          </w:p>
        </w:tc>
      </w:tr>
      <w:tr w:rsidR="00CA7A29" w:rsidRPr="00CA7A29" w14:paraId="7FF09FDF" w14:textId="77777777" w:rsidTr="00CA7A29">
        <w:tc>
          <w:tcPr>
            <w:tcW w:w="0" w:type="auto"/>
            <w:hideMark/>
          </w:tcPr>
          <w:p w14:paraId="0FEE291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Number of buses</w:t>
            </w:r>
          </w:p>
        </w:tc>
        <w:tc>
          <w:tcPr>
            <w:tcW w:w="0" w:type="auto"/>
            <w:hideMark/>
          </w:tcPr>
          <w:p w14:paraId="3EABDD6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One</w:t>
            </w:r>
          </w:p>
        </w:tc>
        <w:tc>
          <w:tcPr>
            <w:tcW w:w="0" w:type="auto"/>
            <w:hideMark/>
          </w:tcPr>
          <w:p w14:paraId="6258B3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Multiple</w:t>
            </w:r>
          </w:p>
        </w:tc>
      </w:tr>
      <w:tr w:rsidR="00CA7A29" w:rsidRPr="00CA7A29" w14:paraId="7E4F2CD9" w14:textId="77777777" w:rsidTr="00CA7A29">
        <w:tc>
          <w:tcPr>
            <w:tcW w:w="0" w:type="auto"/>
            <w:hideMark/>
          </w:tcPr>
          <w:p w14:paraId="4D32338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 transfer</w:t>
            </w:r>
          </w:p>
        </w:tc>
        <w:tc>
          <w:tcPr>
            <w:tcW w:w="0" w:type="auto"/>
            <w:hideMark/>
          </w:tcPr>
          <w:p w14:paraId="19EFDC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Sequential</w:t>
            </w:r>
          </w:p>
        </w:tc>
        <w:tc>
          <w:tcPr>
            <w:tcW w:w="0" w:type="auto"/>
            <w:hideMark/>
          </w:tcPr>
          <w:p w14:paraId="21EF8F0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More parallel</w:t>
            </w:r>
          </w:p>
        </w:tc>
      </w:tr>
      <w:tr w:rsidR="00CA7A29" w:rsidRPr="00CA7A29" w14:paraId="5D5366C4" w14:textId="77777777" w:rsidTr="00CA7A29">
        <w:tc>
          <w:tcPr>
            <w:tcW w:w="0" w:type="auto"/>
            <w:hideMark/>
          </w:tcPr>
          <w:p w14:paraId="3E78863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Hardware complexity</w:t>
            </w:r>
          </w:p>
        </w:tc>
        <w:tc>
          <w:tcPr>
            <w:tcW w:w="0" w:type="auto"/>
            <w:hideMark/>
          </w:tcPr>
          <w:p w14:paraId="30C15F0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Low</w:t>
            </w:r>
          </w:p>
        </w:tc>
        <w:tc>
          <w:tcPr>
            <w:tcW w:w="0" w:type="auto"/>
            <w:hideMark/>
          </w:tcPr>
          <w:p w14:paraId="05670C6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w:t>
            </w:r>
          </w:p>
        </w:tc>
      </w:tr>
      <w:tr w:rsidR="00CA7A29" w:rsidRPr="00CA7A29" w14:paraId="5A5E25D6" w14:textId="77777777" w:rsidTr="00CA7A29">
        <w:tc>
          <w:tcPr>
            <w:tcW w:w="0" w:type="auto"/>
            <w:hideMark/>
          </w:tcPr>
          <w:p w14:paraId="639A528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Cost</w:t>
            </w:r>
          </w:p>
        </w:tc>
        <w:tc>
          <w:tcPr>
            <w:tcW w:w="0" w:type="auto"/>
            <w:hideMark/>
          </w:tcPr>
          <w:p w14:paraId="325C0EE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Lower</w:t>
            </w:r>
          </w:p>
        </w:tc>
        <w:tc>
          <w:tcPr>
            <w:tcW w:w="0" w:type="auto"/>
            <w:hideMark/>
          </w:tcPr>
          <w:p w14:paraId="10B3BCC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Higher</w:t>
            </w:r>
          </w:p>
        </w:tc>
      </w:tr>
      <w:tr w:rsidR="00CA7A29" w:rsidRPr="00CA7A29" w14:paraId="4662BF8B" w14:textId="77777777" w:rsidTr="00CA7A29">
        <w:tc>
          <w:tcPr>
            <w:tcW w:w="0" w:type="auto"/>
            <w:hideMark/>
          </w:tcPr>
          <w:p w14:paraId="68DE732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Speed</w:t>
            </w:r>
          </w:p>
        </w:tc>
        <w:tc>
          <w:tcPr>
            <w:tcW w:w="0" w:type="auto"/>
            <w:hideMark/>
          </w:tcPr>
          <w:p w14:paraId="38F3CAE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Comparatively lower</w:t>
            </w:r>
          </w:p>
        </w:tc>
        <w:tc>
          <w:tcPr>
            <w:tcW w:w="0" w:type="auto"/>
            <w:hideMark/>
          </w:tcPr>
          <w:p w14:paraId="7BBABFF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Higher</w:t>
            </w:r>
          </w:p>
        </w:tc>
      </w:tr>
      <w:tr w:rsidR="00CA7A29" w:rsidRPr="00CA7A29" w14:paraId="7EFA62AF" w14:textId="77777777" w:rsidTr="00CA7A29">
        <w:tc>
          <w:tcPr>
            <w:tcW w:w="0" w:type="auto"/>
            <w:hideMark/>
          </w:tcPr>
          <w:p w14:paraId="555B117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Bottleneck</w:t>
            </w:r>
          </w:p>
        </w:tc>
        <w:tc>
          <w:tcPr>
            <w:tcW w:w="0" w:type="auto"/>
            <w:hideMark/>
          </w:tcPr>
          <w:p w14:paraId="21BAA1A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More likely</w:t>
            </w:r>
          </w:p>
        </w:tc>
        <w:tc>
          <w:tcPr>
            <w:tcW w:w="0" w:type="auto"/>
            <w:hideMark/>
          </w:tcPr>
          <w:p w14:paraId="0FD87B2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Reduced</w:t>
            </w:r>
          </w:p>
        </w:tc>
      </w:tr>
      <w:tr w:rsidR="00CA7A29" w:rsidRPr="00CA7A29" w14:paraId="6A27E732" w14:textId="77777777" w:rsidTr="00CA7A29">
        <w:tc>
          <w:tcPr>
            <w:tcW w:w="0" w:type="auto"/>
            <w:hideMark/>
          </w:tcPr>
          <w:p w14:paraId="66A8BE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Efficiency</w:t>
            </w:r>
          </w:p>
        </w:tc>
        <w:tc>
          <w:tcPr>
            <w:tcW w:w="0" w:type="auto"/>
            <w:hideMark/>
          </w:tcPr>
          <w:p w14:paraId="72A6AF8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Moderate</w:t>
            </w:r>
          </w:p>
        </w:tc>
        <w:tc>
          <w:tcPr>
            <w:tcW w:w="0" w:type="auto"/>
            <w:hideMark/>
          </w:tcPr>
          <w:p w14:paraId="7FA7F9D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w:t>
            </w:r>
          </w:p>
        </w:tc>
      </w:tr>
    </w:tbl>
    <w:p w14:paraId="4A479AB1" w14:textId="77777777" w:rsidR="00CA7A29" w:rsidRDefault="00CA7A29" w:rsidP="00CA7A29">
      <w:pPr>
        <w:spacing w:line="360" w:lineRule="auto"/>
        <w:rPr>
          <w:rFonts w:ascii="Times New Roman" w:hAnsi="Times New Roman" w:cs="Times New Roman"/>
          <w:b/>
          <w:bCs/>
        </w:rPr>
      </w:pPr>
    </w:p>
    <w:p w14:paraId="17DD5763" w14:textId="7D33E0E5"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Analysis</w:t>
      </w:r>
    </w:p>
    <w:p w14:paraId="216E2BD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single-bus organization is simple and economical but can become a bottleneck because different components compete for the same bus.</w:t>
      </w:r>
    </w:p>
    <w:p w14:paraId="1A9567E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multi-bus organization provides greater parallelism. Multiple data transfers can occur simultaneously, reducing waiting time and improving processor performance. This directly addresses the assessment requirement 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how multiple buses improve parallel transfer and reduce bottlenecks.</w:t>
      </w:r>
    </w:p>
    <w:p w14:paraId="70C089C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25723DE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single-bus and multi-bus systems were </w:t>
      </w:r>
      <w:proofErr w:type="spellStart"/>
      <w:r w:rsidRPr="00CA7A29">
        <w:rPr>
          <w:rFonts w:ascii="Times New Roman" w:hAnsi="Times New Roman" w:cs="Times New Roman"/>
        </w:rPr>
        <w:t>modeled</w:t>
      </w:r>
      <w:proofErr w:type="spellEnd"/>
      <w:r w:rsidRPr="00CA7A29">
        <w:rPr>
          <w:rFonts w:ascii="Times New Roman" w:hAnsi="Times New Roman" w:cs="Times New Roman"/>
        </w:rPr>
        <w:t xml:space="preserve"> successfully. The multi-bus organization provides faster and more efficient data transfer because it supports greater parallelism.</w:t>
      </w:r>
    </w:p>
    <w:p w14:paraId="2ABCCF8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28736D3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Multi-bus organization offers better performance than single-bus organization, although it requires additional hardware and increases system complexity.</w:t>
      </w:r>
    </w:p>
    <w:p w14:paraId="6F32207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pict w14:anchorId="69C5A617">
          <v:rect id="_x0000_i1074" style="width:0;height:1.5pt" o:hralign="center" o:hrstd="t" o:hr="t" fillcolor="#a0a0a0" stroked="f"/>
        </w:pict>
      </w:r>
    </w:p>
    <w:p w14:paraId="7114394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Q3. Five-Stage Instruction Pipeline</w:t>
      </w:r>
    </w:p>
    <w:p w14:paraId="2FE5BCD9"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1B8A8DE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simulate a </w:t>
      </w:r>
      <w:r w:rsidRPr="00CA7A29">
        <w:rPr>
          <w:rFonts w:ascii="Times New Roman" w:hAnsi="Times New Roman" w:cs="Times New Roman"/>
          <w:b/>
          <w:bCs/>
        </w:rPr>
        <w:t>5-stage instruction pipeline</w:t>
      </w:r>
      <w:r w:rsidRPr="00CA7A29">
        <w:rPr>
          <w:rFonts w:ascii="Times New Roman" w:hAnsi="Times New Roman" w:cs="Times New Roman"/>
        </w:rPr>
        <w:t xml:space="preserve"> consisting of Fetch, Decode, Execute, Memory and Write-back, and compare its performance with a non-pipelined processor using speedup and throughput.</w:t>
      </w:r>
    </w:p>
    <w:p w14:paraId="641A114D" w14:textId="77777777" w:rsidR="00CA7A29" w:rsidRDefault="00CA7A29" w:rsidP="00CA7A29">
      <w:pPr>
        <w:spacing w:line="360" w:lineRule="auto"/>
        <w:rPr>
          <w:rFonts w:ascii="Times New Roman" w:hAnsi="Times New Roman" w:cs="Times New Roman"/>
          <w:b/>
          <w:bCs/>
        </w:rPr>
      </w:pPr>
    </w:p>
    <w:p w14:paraId="1BFCDC5A" w14:textId="77777777" w:rsidR="00CA7A29" w:rsidRDefault="00CA7A29" w:rsidP="00CA7A29">
      <w:pPr>
        <w:spacing w:line="360" w:lineRule="auto"/>
        <w:rPr>
          <w:rFonts w:ascii="Times New Roman" w:hAnsi="Times New Roman" w:cs="Times New Roman"/>
          <w:b/>
          <w:bCs/>
        </w:rPr>
      </w:pPr>
    </w:p>
    <w:p w14:paraId="2D728BD2" w14:textId="5716AD22"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1E6AB3E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Pipelining is a technique used in processors to improve instruction execution speed. An instruction is divided into several stages, and different instructions can occupy different stages simultaneously.</w:t>
      </w:r>
    </w:p>
    <w:p w14:paraId="7E84A31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five stages are:</w:t>
      </w:r>
    </w:p>
    <w:p w14:paraId="4171CB6D"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IF – Instruction Fetch</w:t>
      </w:r>
    </w:p>
    <w:p w14:paraId="4595EA3E"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ID – Instruction Decode</w:t>
      </w:r>
    </w:p>
    <w:p w14:paraId="2348179B"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EX – Execute</w:t>
      </w:r>
    </w:p>
    <w:p w14:paraId="1FBE48F0"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MEM – Memory Access</w:t>
      </w:r>
    </w:p>
    <w:p w14:paraId="6200D86E"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WB – Write Back</w:t>
      </w:r>
    </w:p>
    <w:p w14:paraId="557BEB7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Pipeline Structure</w:t>
      </w:r>
    </w:p>
    <w:p w14:paraId="0E054F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w:t>
      </w:r>
    </w:p>
    <w:p w14:paraId="7CD848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06378E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5321F42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58A186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IF    │ Instruction Fetch</w:t>
      </w:r>
    </w:p>
    <w:p w14:paraId="47BAEE6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6959CFC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584A24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3C52D60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ID    │ Instruction Decode</w:t>
      </w:r>
    </w:p>
    <w:p w14:paraId="50E9F9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3B0FC29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6AA07D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23FB477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EX    │ Execute</w:t>
      </w:r>
    </w:p>
    <w:p w14:paraId="79F0F52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2BF97BA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D08E4F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7944E63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MEM   │ Memory Access</w:t>
      </w:r>
    </w:p>
    <w:p w14:paraId="6341C4C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6D278BB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2127E1D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1210DB3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WB    │ Write Back</w:t>
      </w:r>
    </w:p>
    <w:p w14:paraId="2BB59C9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7145837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Pipeline Execution</w:t>
      </w:r>
    </w:p>
    <w:p w14:paraId="12D0EC3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Consider five instructions:</w:t>
      </w:r>
    </w:p>
    <w:p w14:paraId="74036D4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w:t>
      </w:r>
    </w:p>
    <w:p w14:paraId="4283E81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w:t>
      </w:r>
    </w:p>
    <w:p w14:paraId="596C06F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I3</w:t>
      </w:r>
    </w:p>
    <w:p w14:paraId="2054CDB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I4</w:t>
      </w:r>
    </w:p>
    <w:p w14:paraId="706482A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I5</w:t>
      </w:r>
    </w:p>
    <w:p w14:paraId="5AF4273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execution can be represented as:</w:t>
      </w:r>
    </w:p>
    <w:tbl>
      <w:tblPr>
        <w:tblStyle w:val="TableGrid"/>
        <w:tblW w:w="0" w:type="auto"/>
        <w:tblLook w:val="04A0" w:firstRow="1" w:lastRow="0" w:firstColumn="1" w:lastColumn="0" w:noHBand="0" w:noVBand="1"/>
      </w:tblPr>
      <w:tblGrid>
        <w:gridCol w:w="790"/>
        <w:gridCol w:w="790"/>
        <w:gridCol w:w="790"/>
        <w:gridCol w:w="790"/>
        <w:gridCol w:w="790"/>
        <w:gridCol w:w="790"/>
      </w:tblGrid>
      <w:tr w:rsidR="00CA7A29" w:rsidRPr="00CA7A29" w14:paraId="7A672EC0" w14:textId="77777777" w:rsidTr="00CA7A29">
        <w:tc>
          <w:tcPr>
            <w:tcW w:w="0" w:type="auto"/>
            <w:hideMark/>
          </w:tcPr>
          <w:p w14:paraId="639142D1"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Cycle</w:t>
            </w:r>
          </w:p>
        </w:tc>
        <w:tc>
          <w:tcPr>
            <w:tcW w:w="0" w:type="auto"/>
            <w:hideMark/>
          </w:tcPr>
          <w:p w14:paraId="56BD43F6"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I1</w:t>
            </w:r>
          </w:p>
        </w:tc>
        <w:tc>
          <w:tcPr>
            <w:tcW w:w="0" w:type="auto"/>
            <w:hideMark/>
          </w:tcPr>
          <w:p w14:paraId="35E50DC2"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I2</w:t>
            </w:r>
          </w:p>
        </w:tc>
        <w:tc>
          <w:tcPr>
            <w:tcW w:w="0" w:type="auto"/>
            <w:hideMark/>
          </w:tcPr>
          <w:p w14:paraId="2F4D99B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I3</w:t>
            </w:r>
          </w:p>
        </w:tc>
        <w:tc>
          <w:tcPr>
            <w:tcW w:w="0" w:type="auto"/>
            <w:hideMark/>
          </w:tcPr>
          <w:p w14:paraId="4F0E5A2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I4</w:t>
            </w:r>
          </w:p>
        </w:tc>
        <w:tc>
          <w:tcPr>
            <w:tcW w:w="0" w:type="auto"/>
            <w:hideMark/>
          </w:tcPr>
          <w:p w14:paraId="74A5096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I5</w:t>
            </w:r>
          </w:p>
        </w:tc>
      </w:tr>
      <w:tr w:rsidR="00CA7A29" w:rsidRPr="00CA7A29" w14:paraId="0DE41B2C" w14:textId="77777777" w:rsidTr="00CA7A29">
        <w:tc>
          <w:tcPr>
            <w:tcW w:w="0" w:type="auto"/>
            <w:hideMark/>
          </w:tcPr>
          <w:p w14:paraId="637976B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1</w:t>
            </w:r>
          </w:p>
        </w:tc>
        <w:tc>
          <w:tcPr>
            <w:tcW w:w="0" w:type="auto"/>
            <w:hideMark/>
          </w:tcPr>
          <w:p w14:paraId="45CBDA7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3887EEFA"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1E7C310"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43331946"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1A5D71D1" w14:textId="77777777" w:rsidR="00CA7A29" w:rsidRPr="00CA7A29" w:rsidRDefault="00CA7A29" w:rsidP="00CA7A29">
            <w:pPr>
              <w:spacing w:after="160" w:line="360" w:lineRule="auto"/>
              <w:rPr>
                <w:rFonts w:ascii="Times New Roman" w:hAnsi="Times New Roman" w:cs="Times New Roman"/>
              </w:rPr>
            </w:pPr>
          </w:p>
        </w:tc>
      </w:tr>
      <w:tr w:rsidR="00CA7A29" w:rsidRPr="00CA7A29" w14:paraId="54876EEC" w14:textId="77777777" w:rsidTr="00CA7A29">
        <w:tc>
          <w:tcPr>
            <w:tcW w:w="0" w:type="auto"/>
            <w:hideMark/>
          </w:tcPr>
          <w:p w14:paraId="02F31BF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2</w:t>
            </w:r>
          </w:p>
        </w:tc>
        <w:tc>
          <w:tcPr>
            <w:tcW w:w="0" w:type="auto"/>
            <w:hideMark/>
          </w:tcPr>
          <w:p w14:paraId="43846FF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4AC7B75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6AD14AF6"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A35AEB5"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87C52F5" w14:textId="77777777" w:rsidR="00CA7A29" w:rsidRPr="00CA7A29" w:rsidRDefault="00CA7A29" w:rsidP="00CA7A29">
            <w:pPr>
              <w:spacing w:after="160" w:line="360" w:lineRule="auto"/>
              <w:rPr>
                <w:rFonts w:ascii="Times New Roman" w:hAnsi="Times New Roman" w:cs="Times New Roman"/>
              </w:rPr>
            </w:pPr>
          </w:p>
        </w:tc>
      </w:tr>
      <w:tr w:rsidR="00CA7A29" w:rsidRPr="00CA7A29" w14:paraId="219110D3" w14:textId="77777777" w:rsidTr="00CA7A29">
        <w:tc>
          <w:tcPr>
            <w:tcW w:w="0" w:type="auto"/>
            <w:hideMark/>
          </w:tcPr>
          <w:p w14:paraId="6AB73F8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3</w:t>
            </w:r>
          </w:p>
        </w:tc>
        <w:tc>
          <w:tcPr>
            <w:tcW w:w="0" w:type="auto"/>
            <w:hideMark/>
          </w:tcPr>
          <w:p w14:paraId="130E130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1DFD220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1310282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6DE0914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B31D3A4" w14:textId="77777777" w:rsidR="00CA7A29" w:rsidRPr="00CA7A29" w:rsidRDefault="00CA7A29" w:rsidP="00CA7A29">
            <w:pPr>
              <w:spacing w:after="160" w:line="360" w:lineRule="auto"/>
              <w:rPr>
                <w:rFonts w:ascii="Times New Roman" w:hAnsi="Times New Roman" w:cs="Times New Roman"/>
              </w:rPr>
            </w:pPr>
          </w:p>
        </w:tc>
      </w:tr>
      <w:tr w:rsidR="00CA7A29" w:rsidRPr="00CA7A29" w14:paraId="25B932B1" w14:textId="77777777" w:rsidTr="00CA7A29">
        <w:tc>
          <w:tcPr>
            <w:tcW w:w="0" w:type="auto"/>
            <w:hideMark/>
          </w:tcPr>
          <w:p w14:paraId="553F24C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4</w:t>
            </w:r>
          </w:p>
        </w:tc>
        <w:tc>
          <w:tcPr>
            <w:tcW w:w="0" w:type="auto"/>
            <w:hideMark/>
          </w:tcPr>
          <w:p w14:paraId="7271B92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FD82FF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73B4A55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7437E4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1F47EF6F" w14:textId="77777777" w:rsidR="00CA7A29" w:rsidRPr="00CA7A29" w:rsidRDefault="00CA7A29" w:rsidP="00CA7A29">
            <w:pPr>
              <w:spacing w:after="160" w:line="360" w:lineRule="auto"/>
              <w:rPr>
                <w:rFonts w:ascii="Times New Roman" w:hAnsi="Times New Roman" w:cs="Times New Roman"/>
              </w:rPr>
            </w:pPr>
          </w:p>
        </w:tc>
      </w:tr>
      <w:tr w:rsidR="00CA7A29" w:rsidRPr="00CA7A29" w14:paraId="054CF313" w14:textId="77777777" w:rsidTr="00CA7A29">
        <w:tc>
          <w:tcPr>
            <w:tcW w:w="0" w:type="auto"/>
            <w:hideMark/>
          </w:tcPr>
          <w:p w14:paraId="4CDA811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5</w:t>
            </w:r>
          </w:p>
        </w:tc>
        <w:tc>
          <w:tcPr>
            <w:tcW w:w="0" w:type="auto"/>
            <w:hideMark/>
          </w:tcPr>
          <w:p w14:paraId="7596886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2AFB8A5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EF825C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60CDC6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5142A8A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r>
      <w:tr w:rsidR="00CA7A29" w:rsidRPr="00CA7A29" w14:paraId="7CE34AF6" w14:textId="77777777" w:rsidTr="00CA7A29">
        <w:tc>
          <w:tcPr>
            <w:tcW w:w="0" w:type="auto"/>
            <w:hideMark/>
          </w:tcPr>
          <w:p w14:paraId="7415E2A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6</w:t>
            </w:r>
          </w:p>
        </w:tc>
        <w:tc>
          <w:tcPr>
            <w:tcW w:w="0" w:type="auto"/>
            <w:hideMark/>
          </w:tcPr>
          <w:p w14:paraId="06A56788"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128182E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0D86CD9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78A5AF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61CFD32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r>
      <w:tr w:rsidR="00CA7A29" w:rsidRPr="00CA7A29" w14:paraId="41D9D000" w14:textId="77777777" w:rsidTr="00CA7A29">
        <w:tc>
          <w:tcPr>
            <w:tcW w:w="0" w:type="auto"/>
            <w:hideMark/>
          </w:tcPr>
          <w:p w14:paraId="36BFC57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7</w:t>
            </w:r>
          </w:p>
        </w:tc>
        <w:tc>
          <w:tcPr>
            <w:tcW w:w="0" w:type="auto"/>
            <w:hideMark/>
          </w:tcPr>
          <w:p w14:paraId="76082BA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27F2D9D"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4059D6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7674493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6628AF4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r>
      <w:tr w:rsidR="00CA7A29" w:rsidRPr="00CA7A29" w14:paraId="5A43B660" w14:textId="77777777" w:rsidTr="00CA7A29">
        <w:tc>
          <w:tcPr>
            <w:tcW w:w="0" w:type="auto"/>
            <w:hideMark/>
          </w:tcPr>
          <w:p w14:paraId="5C0D5E3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8</w:t>
            </w:r>
          </w:p>
        </w:tc>
        <w:tc>
          <w:tcPr>
            <w:tcW w:w="0" w:type="auto"/>
            <w:hideMark/>
          </w:tcPr>
          <w:p w14:paraId="07E4A2D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694744A1"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6E20B55E"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7DAD20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20B852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r>
      <w:tr w:rsidR="00CA7A29" w:rsidRPr="00CA7A29" w14:paraId="51EFBA29" w14:textId="77777777" w:rsidTr="00CA7A29">
        <w:tc>
          <w:tcPr>
            <w:tcW w:w="0" w:type="auto"/>
            <w:hideMark/>
          </w:tcPr>
          <w:p w14:paraId="72B861D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9</w:t>
            </w:r>
          </w:p>
        </w:tc>
        <w:tc>
          <w:tcPr>
            <w:tcW w:w="0" w:type="auto"/>
            <w:hideMark/>
          </w:tcPr>
          <w:p w14:paraId="268E03DE"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1372D3F"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2CCF9C4F"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3AC550C"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54778B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r>
    </w:tbl>
    <w:p w14:paraId="6368DA24" w14:textId="77777777" w:rsidR="00CA7A29" w:rsidRDefault="00CA7A29" w:rsidP="00CA7A29">
      <w:pPr>
        <w:spacing w:line="360" w:lineRule="auto"/>
        <w:rPr>
          <w:rFonts w:ascii="Times New Roman" w:hAnsi="Times New Roman" w:cs="Times New Roman"/>
        </w:rPr>
      </w:pPr>
    </w:p>
    <w:p w14:paraId="74C58617" w14:textId="201BBE86"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After the pipeline is filled, one instruction can complete during each cycle.</w:t>
      </w:r>
    </w:p>
    <w:p w14:paraId="58B6205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Non-Pipelined Execution</w:t>
      </w:r>
    </w:p>
    <w:p w14:paraId="5E03400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non-pipelined processor, an instruction completes all five stages before the next instruction starts.</w:t>
      </w:r>
    </w:p>
    <w:p w14:paraId="3DBB727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five instructions:</w:t>
      </w:r>
    </w:p>
    <w:p w14:paraId="5B23A5C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5 × 5 = 25 stage cycles</w:t>
      </w:r>
    </w:p>
    <w:p w14:paraId="019BE65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With an ideal five-stage pipeline:</w:t>
      </w:r>
    </w:p>
    <w:p w14:paraId="54E054A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5 + (5 - 1) = 9 cycles</w:t>
      </w:r>
    </w:p>
    <w:p w14:paraId="3D1D25C0"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Speedup</w:t>
      </w:r>
    </w:p>
    <w:p w14:paraId="223DFED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Speedup is calculated as:</w:t>
      </w:r>
    </w:p>
    <w:p w14:paraId="3F66012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 xml:space="preserve">Speedup = </w:t>
      </w:r>
      <w:proofErr w:type="gramStart"/>
      <w:r w:rsidRPr="00CA7A29">
        <w:rPr>
          <w:rFonts w:ascii="Times New Roman" w:hAnsi="Times New Roman" w:cs="Times New Roman"/>
          <w:b/>
          <w:bCs/>
        </w:rPr>
        <w:t>Non-pipelined</w:t>
      </w:r>
      <w:proofErr w:type="gramEnd"/>
      <w:r w:rsidRPr="00CA7A29">
        <w:rPr>
          <w:rFonts w:ascii="Times New Roman" w:hAnsi="Times New Roman" w:cs="Times New Roman"/>
          <w:b/>
          <w:bCs/>
        </w:rPr>
        <w:t xml:space="preserve"> execution time / Pipelined execution time</w:t>
      </w:r>
    </w:p>
    <w:p w14:paraId="4748065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the above example:</w:t>
      </w:r>
    </w:p>
    <w:p w14:paraId="3128467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Speedup = 25 / 9 ≈ 2.78</w:t>
      </w:r>
    </w:p>
    <w:p w14:paraId="7125388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actual speedup depends on the number of instructions and pipeline delays.</w:t>
      </w:r>
    </w:p>
    <w:p w14:paraId="3BF643F9"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Throughput</w:t>
      </w:r>
    </w:p>
    <w:p w14:paraId="719A72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Throughput represents the number of instructions completed per unit of time.</w:t>
      </w:r>
    </w:p>
    <w:p w14:paraId="4D25EBE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After the pipeline is filled, the processor can ideally complete approximately </w:t>
      </w:r>
      <w:r w:rsidRPr="00CA7A29">
        <w:rPr>
          <w:rFonts w:ascii="Times New Roman" w:hAnsi="Times New Roman" w:cs="Times New Roman"/>
          <w:b/>
          <w:bCs/>
        </w:rPr>
        <w:t>one instruction per clock cycle</w:t>
      </w:r>
      <w:r w:rsidRPr="00CA7A29">
        <w:rPr>
          <w:rFonts w:ascii="Times New Roman" w:hAnsi="Times New Roman" w:cs="Times New Roman"/>
        </w:rPr>
        <w:t>.</w:t>
      </w:r>
    </w:p>
    <w:p w14:paraId="42D7473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57D319F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five-stage pipeline was successfully simulated. The pipelined processor required fewer cycles than the equivalent non-pipelined processor.</w:t>
      </w:r>
    </w:p>
    <w:p w14:paraId="472C20C9" w14:textId="77777777" w:rsidR="00CA7A29" w:rsidRDefault="00CA7A29" w:rsidP="00CA7A29">
      <w:pPr>
        <w:spacing w:line="360" w:lineRule="auto"/>
        <w:rPr>
          <w:rFonts w:ascii="Times New Roman" w:hAnsi="Times New Roman" w:cs="Times New Roman"/>
          <w:b/>
          <w:bCs/>
        </w:rPr>
      </w:pPr>
    </w:p>
    <w:p w14:paraId="5896DEAF" w14:textId="48859183"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2EE9B8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Pipelining improves processor performance by allowing different instructions to be processed simultaneously in different stages. It increases instruction throughput and reduces the average time required per instruction.</w:t>
      </w:r>
    </w:p>
    <w:p w14:paraId="5766CA1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pict w14:anchorId="5E81C221">
          <v:rect id="_x0000_i1075" style="width:0;height:1.5pt" o:hralign="center" o:hrstd="t" o:hr="t" fillcolor="#a0a0a0" stroked="f"/>
        </w:pict>
      </w:r>
    </w:p>
    <w:p w14:paraId="1D637DD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Q4. Pipeline Hazards and Hazard Resolution Techniques</w:t>
      </w:r>
    </w:p>
    <w:p w14:paraId="0CE0794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1A9870A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develop a pipeline execution scenario containing </w:t>
      </w:r>
      <w:r w:rsidRPr="00CA7A29">
        <w:rPr>
          <w:rFonts w:ascii="Times New Roman" w:hAnsi="Times New Roman" w:cs="Times New Roman"/>
          <w:b/>
          <w:bCs/>
        </w:rPr>
        <w:t>data, control and structural hazards</w:t>
      </w:r>
      <w:r w:rsidRPr="00CA7A29">
        <w:rPr>
          <w:rFonts w:ascii="Times New Roman" w:hAnsi="Times New Roman" w:cs="Times New Roman"/>
        </w:rPr>
        <w:t>, observe their effects and implement stalling, data forwarding and branch prediction techniques.</w:t>
      </w:r>
    </w:p>
    <w:p w14:paraId="65269FCA"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15CD028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pipeline hazard is a situation that prevents the next instruction from executing in its normal pipeline cycle.</w:t>
      </w:r>
    </w:p>
    <w:p w14:paraId="74E65EA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 are three major types:</w:t>
      </w:r>
    </w:p>
    <w:p w14:paraId="44C98781"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Data Hazard</w:t>
      </w:r>
    </w:p>
    <w:p w14:paraId="0260361C"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Control Hazard</w:t>
      </w:r>
    </w:p>
    <w:p w14:paraId="40088645"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Structural Hazard</w:t>
      </w:r>
    </w:p>
    <w:p w14:paraId="2213E474" w14:textId="4A0709AA" w:rsidR="00CA7A29" w:rsidRPr="00CA7A29" w:rsidRDefault="00CA7A29" w:rsidP="00CA7A29">
      <w:pPr>
        <w:spacing w:line="360" w:lineRule="auto"/>
        <w:rPr>
          <w:rFonts w:ascii="Times New Roman" w:hAnsi="Times New Roman" w:cs="Times New Roman"/>
        </w:rPr>
      </w:pPr>
    </w:p>
    <w:p w14:paraId="7030096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Data Hazard</w:t>
      </w:r>
    </w:p>
    <w:p w14:paraId="7DE4ED3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data hazard occurs when one instruction depends on the result produced by an earlier instruction.</w:t>
      </w:r>
    </w:p>
    <w:p w14:paraId="526E01B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6144D17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R1 ← R2 + R3</w:t>
      </w:r>
    </w:p>
    <w:p w14:paraId="282502C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R4 ← R1 + R5</w:t>
      </w:r>
    </w:p>
    <w:p w14:paraId="2EE91EE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Here, </w:t>
      </w:r>
      <w:r w:rsidRPr="00CA7A29">
        <w:rPr>
          <w:rFonts w:ascii="Times New Roman" w:hAnsi="Times New Roman" w:cs="Times New Roman"/>
          <w:b/>
          <w:bCs/>
        </w:rPr>
        <w:t>I2 requires R1</w:t>
      </w:r>
      <w:r w:rsidRPr="00CA7A29">
        <w:rPr>
          <w:rFonts w:ascii="Times New Roman" w:hAnsi="Times New Roman" w:cs="Times New Roman"/>
        </w:rPr>
        <w:t>, which is produced by I1.</w:t>
      </w:r>
    </w:p>
    <w:p w14:paraId="4053791B"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Data Forwarding</w:t>
      </w:r>
    </w:p>
    <w:p w14:paraId="5D59DD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result of I1 can be directly forwarded from the pipeline to I2 without waiting for the value to be written back into the register.</w:t>
      </w:r>
    </w:p>
    <w:p w14:paraId="5BA45E4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EX → Forwarding → I2</w:t>
      </w:r>
    </w:p>
    <w:p w14:paraId="4BC1FA6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reduces unnecessary stalls.</w:t>
      </w:r>
    </w:p>
    <w:p w14:paraId="6BAFF9C3" w14:textId="0B0A911C" w:rsidR="00CA7A29" w:rsidRPr="00CA7A29" w:rsidRDefault="00CA7A29" w:rsidP="00CA7A29">
      <w:pPr>
        <w:spacing w:line="360" w:lineRule="auto"/>
        <w:rPr>
          <w:rFonts w:ascii="Times New Roman" w:hAnsi="Times New Roman" w:cs="Times New Roman"/>
        </w:rPr>
      </w:pPr>
    </w:p>
    <w:p w14:paraId="590D9E7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Control Hazard</w:t>
      </w:r>
    </w:p>
    <w:p w14:paraId="7A84C8A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A control hazard occurs because of branch or </w:t>
      </w:r>
      <w:proofErr w:type="gramStart"/>
      <w:r w:rsidRPr="00CA7A29">
        <w:rPr>
          <w:rFonts w:ascii="Times New Roman" w:hAnsi="Times New Roman" w:cs="Times New Roman"/>
        </w:rPr>
        <w:t>jump</w:t>
      </w:r>
      <w:proofErr w:type="gramEnd"/>
      <w:r w:rsidRPr="00CA7A29">
        <w:rPr>
          <w:rFonts w:ascii="Times New Roman" w:hAnsi="Times New Roman" w:cs="Times New Roman"/>
        </w:rPr>
        <w:t xml:space="preserve"> instructions.</w:t>
      </w:r>
    </w:p>
    <w:p w14:paraId="5312291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7AC079A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BEQ R1, R2, TARGET</w:t>
      </w:r>
    </w:p>
    <w:p w14:paraId="4508E5D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processor may not immediately know which instruction should be fetched next.</w:t>
      </w:r>
    </w:p>
    <w:p w14:paraId="016777F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Branch Prediction</w:t>
      </w:r>
    </w:p>
    <w:p w14:paraId="79717A3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processor predicts whether the branch will be taken or not taken.</w:t>
      </w:r>
    </w:p>
    <w:p w14:paraId="116B9BF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If the prediction is correct, execution continues without a major delay.</w:t>
      </w:r>
    </w:p>
    <w:p w14:paraId="684BAA26" w14:textId="2F6D8430" w:rsidR="00CA7A29" w:rsidRPr="00CA7A29" w:rsidRDefault="00CA7A29" w:rsidP="00CA7A29">
      <w:pPr>
        <w:spacing w:line="360" w:lineRule="auto"/>
        <w:rPr>
          <w:rFonts w:ascii="Times New Roman" w:hAnsi="Times New Roman" w:cs="Times New Roman"/>
        </w:rPr>
      </w:pPr>
    </w:p>
    <w:p w14:paraId="39CB55F6"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Structural Hazard</w:t>
      </w:r>
    </w:p>
    <w:p w14:paraId="48AD96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structural hazard occurs when two instructions require the same hardware resource at the same time.</w:t>
      </w:r>
    </w:p>
    <w:p w14:paraId="466A3E4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 if instruction fetch and data memory access require the same memory resource simultaneously, a conflict can occur.</w:t>
      </w:r>
    </w:p>
    <w:p w14:paraId="74E46E5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Stalling</w:t>
      </w:r>
    </w:p>
    <w:p w14:paraId="7A69775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processor temporarily stops one instruction until the required resource becomes available.</w:t>
      </w:r>
    </w:p>
    <w:p w14:paraId="3B15058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 → Execute</w:t>
      </w:r>
    </w:p>
    <w:p w14:paraId="3081BE5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7C6F250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STALL</w:t>
      </w:r>
    </w:p>
    <w:p w14:paraId="4EED7F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82FDE0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Continue</w:t>
      </w:r>
    </w:p>
    <w:p w14:paraId="2F65973F" w14:textId="1774F4F0" w:rsidR="00CA7A29" w:rsidRPr="00CA7A29" w:rsidRDefault="00CA7A29" w:rsidP="00CA7A29">
      <w:pPr>
        <w:spacing w:line="360" w:lineRule="auto"/>
        <w:rPr>
          <w:rFonts w:ascii="Times New Roman" w:hAnsi="Times New Roman" w:cs="Times New Roman"/>
        </w:rPr>
      </w:pPr>
    </w:p>
    <w:p w14:paraId="67682A8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Hazard Comparison</w:t>
      </w:r>
    </w:p>
    <w:tbl>
      <w:tblPr>
        <w:tblStyle w:val="TableGrid"/>
        <w:tblW w:w="0" w:type="auto"/>
        <w:tblLook w:val="04A0" w:firstRow="1" w:lastRow="0" w:firstColumn="1" w:lastColumn="0" w:noHBand="0" w:noVBand="1"/>
      </w:tblPr>
      <w:tblGrid>
        <w:gridCol w:w="1163"/>
        <w:gridCol w:w="1902"/>
        <w:gridCol w:w="2856"/>
        <w:gridCol w:w="1943"/>
      </w:tblGrid>
      <w:tr w:rsidR="00CA7A29" w:rsidRPr="00CA7A29" w14:paraId="0C783437" w14:textId="77777777" w:rsidTr="00CA7A29">
        <w:tc>
          <w:tcPr>
            <w:tcW w:w="0" w:type="auto"/>
            <w:hideMark/>
          </w:tcPr>
          <w:p w14:paraId="223419F8"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Hazard</w:t>
            </w:r>
          </w:p>
        </w:tc>
        <w:tc>
          <w:tcPr>
            <w:tcW w:w="0" w:type="auto"/>
            <w:hideMark/>
          </w:tcPr>
          <w:p w14:paraId="43D4F6E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Cause</w:t>
            </w:r>
          </w:p>
        </w:tc>
        <w:tc>
          <w:tcPr>
            <w:tcW w:w="0" w:type="auto"/>
            <w:hideMark/>
          </w:tcPr>
          <w:p w14:paraId="5C115535"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Example</w:t>
            </w:r>
          </w:p>
        </w:tc>
        <w:tc>
          <w:tcPr>
            <w:tcW w:w="0" w:type="auto"/>
            <w:hideMark/>
          </w:tcPr>
          <w:p w14:paraId="1FFEC92B"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Solution</w:t>
            </w:r>
          </w:p>
        </w:tc>
      </w:tr>
      <w:tr w:rsidR="00CA7A29" w:rsidRPr="00CA7A29" w14:paraId="4B709285" w14:textId="77777777" w:rsidTr="00CA7A29">
        <w:tc>
          <w:tcPr>
            <w:tcW w:w="0" w:type="auto"/>
            <w:hideMark/>
          </w:tcPr>
          <w:p w14:paraId="7A77E14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w:t>
            </w:r>
          </w:p>
        </w:tc>
        <w:tc>
          <w:tcPr>
            <w:tcW w:w="0" w:type="auto"/>
            <w:hideMark/>
          </w:tcPr>
          <w:p w14:paraId="640AE6B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 dependency</w:t>
            </w:r>
          </w:p>
        </w:tc>
        <w:tc>
          <w:tcPr>
            <w:tcW w:w="0" w:type="auto"/>
            <w:hideMark/>
          </w:tcPr>
          <w:p w14:paraId="1142E17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R1 used by next instruction</w:t>
            </w:r>
          </w:p>
        </w:tc>
        <w:tc>
          <w:tcPr>
            <w:tcW w:w="0" w:type="auto"/>
            <w:hideMark/>
          </w:tcPr>
          <w:p w14:paraId="4DD04EE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Forwarding</w:t>
            </w:r>
          </w:p>
        </w:tc>
      </w:tr>
      <w:tr w:rsidR="00CA7A29" w:rsidRPr="00CA7A29" w14:paraId="13CE39EC" w14:textId="77777777" w:rsidTr="00CA7A29">
        <w:tc>
          <w:tcPr>
            <w:tcW w:w="0" w:type="auto"/>
            <w:hideMark/>
          </w:tcPr>
          <w:p w14:paraId="38B1C98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Control</w:t>
            </w:r>
          </w:p>
        </w:tc>
        <w:tc>
          <w:tcPr>
            <w:tcW w:w="0" w:type="auto"/>
            <w:hideMark/>
          </w:tcPr>
          <w:p w14:paraId="178D891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Branch/jump</w:t>
            </w:r>
          </w:p>
        </w:tc>
        <w:tc>
          <w:tcPr>
            <w:tcW w:w="0" w:type="auto"/>
            <w:hideMark/>
          </w:tcPr>
          <w:p w14:paraId="2BD084D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BEQ</w:t>
            </w:r>
          </w:p>
        </w:tc>
        <w:tc>
          <w:tcPr>
            <w:tcW w:w="0" w:type="auto"/>
            <w:hideMark/>
          </w:tcPr>
          <w:p w14:paraId="79858F0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Branch prediction</w:t>
            </w:r>
          </w:p>
        </w:tc>
      </w:tr>
      <w:tr w:rsidR="00CA7A29" w:rsidRPr="00CA7A29" w14:paraId="63B7B767" w14:textId="77777777" w:rsidTr="00CA7A29">
        <w:tc>
          <w:tcPr>
            <w:tcW w:w="0" w:type="auto"/>
            <w:hideMark/>
          </w:tcPr>
          <w:p w14:paraId="6990D5C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Structural</w:t>
            </w:r>
          </w:p>
        </w:tc>
        <w:tc>
          <w:tcPr>
            <w:tcW w:w="0" w:type="auto"/>
            <w:hideMark/>
          </w:tcPr>
          <w:p w14:paraId="7466BC6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Resource conflict</w:t>
            </w:r>
          </w:p>
        </w:tc>
        <w:tc>
          <w:tcPr>
            <w:tcW w:w="0" w:type="auto"/>
            <w:hideMark/>
          </w:tcPr>
          <w:p w14:paraId="2456148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Same hardware resource</w:t>
            </w:r>
          </w:p>
        </w:tc>
        <w:tc>
          <w:tcPr>
            <w:tcW w:w="0" w:type="auto"/>
            <w:hideMark/>
          </w:tcPr>
          <w:p w14:paraId="155E74E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Stalling</w:t>
            </w:r>
          </w:p>
        </w:tc>
      </w:tr>
    </w:tbl>
    <w:p w14:paraId="6D7A3545" w14:textId="77777777" w:rsidR="00CA7A29" w:rsidRDefault="00CA7A29" w:rsidP="00CA7A29">
      <w:pPr>
        <w:spacing w:line="360" w:lineRule="auto"/>
        <w:rPr>
          <w:rFonts w:ascii="Times New Roman" w:hAnsi="Times New Roman" w:cs="Times New Roman"/>
          <w:b/>
          <w:bCs/>
        </w:rPr>
      </w:pPr>
    </w:p>
    <w:p w14:paraId="1A03E36E" w14:textId="63B3380D"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Effect on Performance</w:t>
      </w:r>
    </w:p>
    <w:p w14:paraId="2238B3D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Hazards can introduce additional clock cycles called </w:t>
      </w:r>
      <w:r w:rsidRPr="00CA7A29">
        <w:rPr>
          <w:rFonts w:ascii="Times New Roman" w:hAnsi="Times New Roman" w:cs="Times New Roman"/>
          <w:b/>
          <w:bCs/>
        </w:rPr>
        <w:t>pipeline stalls</w:t>
      </w:r>
      <w:r w:rsidRPr="00CA7A29">
        <w:rPr>
          <w:rFonts w:ascii="Times New Roman" w:hAnsi="Times New Roman" w:cs="Times New Roman"/>
        </w:rPr>
        <w:t>. These reduce the effective speedup and throughput of the processor.</w:t>
      </w:r>
    </w:p>
    <w:p w14:paraId="7458713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Techniques such as forwarding, branch prediction and proper resource allocation reduce the number of stalls and improve pipeline performance.</w:t>
      </w:r>
    </w:p>
    <w:p w14:paraId="7FFBF53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7FFC101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three major pipeline hazards were identified and their effects on instruction execution were </w:t>
      </w:r>
      <w:proofErr w:type="spellStart"/>
      <w:r w:rsidRPr="00CA7A29">
        <w:rPr>
          <w:rFonts w:ascii="Times New Roman" w:hAnsi="Times New Roman" w:cs="Times New Roman"/>
        </w:rPr>
        <w:t>analyzed</w:t>
      </w:r>
      <w:proofErr w:type="spellEnd"/>
      <w:r w:rsidRPr="00CA7A29">
        <w:rPr>
          <w:rFonts w:ascii="Times New Roman" w:hAnsi="Times New Roman" w:cs="Times New Roman"/>
        </w:rPr>
        <w:t>. Stalling, forwarding and branch prediction were applied as appropriate hazard-resolution techniques.</w:t>
      </w:r>
    </w:p>
    <w:p w14:paraId="0401D74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55ABF2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Pipeline hazards can reduce processor performance, but suitable techniques can minimize their impact. Data forwarding handles data dependencies, branch prediction reduces control-hazard penalties, and stalling handles situations where resources are unavailable.</w:t>
      </w:r>
    </w:p>
    <w:p w14:paraId="4091EE9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pict w14:anchorId="4579BA6D">
          <v:rect id="_x0000_i1080" style="width:0;height:1.5pt" o:hralign="center" o:hrstd="t" o:hr="t" fillcolor="#a0a0a0" stroked="f"/>
        </w:pict>
      </w:r>
    </w:p>
    <w:p w14:paraId="315D5065" w14:textId="77777777" w:rsidR="00CA7A29" w:rsidRDefault="00CA7A29" w:rsidP="00CA7A29">
      <w:pPr>
        <w:spacing w:line="360" w:lineRule="auto"/>
        <w:rPr>
          <w:rFonts w:ascii="Times New Roman" w:hAnsi="Times New Roman" w:cs="Times New Roman"/>
          <w:b/>
          <w:bCs/>
        </w:rPr>
      </w:pPr>
    </w:p>
    <w:p w14:paraId="704FD9DE" w14:textId="77777777" w:rsidR="00CA7A29" w:rsidRDefault="00CA7A29" w:rsidP="00CA7A29">
      <w:pPr>
        <w:spacing w:line="360" w:lineRule="auto"/>
        <w:rPr>
          <w:rFonts w:ascii="Times New Roman" w:hAnsi="Times New Roman" w:cs="Times New Roman"/>
          <w:b/>
          <w:bCs/>
        </w:rPr>
      </w:pPr>
    </w:p>
    <w:p w14:paraId="5D4EC7BD" w14:textId="77777777" w:rsidR="00CA7A29" w:rsidRDefault="00CA7A29" w:rsidP="00CA7A29">
      <w:pPr>
        <w:spacing w:line="360" w:lineRule="auto"/>
        <w:rPr>
          <w:rFonts w:ascii="Times New Roman" w:hAnsi="Times New Roman" w:cs="Times New Roman"/>
          <w:b/>
          <w:bCs/>
        </w:rPr>
      </w:pPr>
    </w:p>
    <w:p w14:paraId="7F502265" w14:textId="77777777" w:rsidR="00CA7A29" w:rsidRDefault="00CA7A29" w:rsidP="00CA7A29">
      <w:pPr>
        <w:spacing w:line="360" w:lineRule="auto"/>
        <w:rPr>
          <w:rFonts w:ascii="Times New Roman" w:hAnsi="Times New Roman" w:cs="Times New Roman"/>
          <w:b/>
          <w:bCs/>
        </w:rPr>
      </w:pPr>
    </w:p>
    <w:p w14:paraId="397B07EC" w14:textId="32519865"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Q5. Superscalar, Out-of-Order, Speculative Execution and SMT</w:t>
      </w:r>
    </w:p>
    <w:p w14:paraId="3FEBC63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53212C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a processor supporting </w:t>
      </w:r>
      <w:r w:rsidRPr="00CA7A29">
        <w:rPr>
          <w:rFonts w:ascii="Times New Roman" w:hAnsi="Times New Roman" w:cs="Times New Roman"/>
          <w:b/>
          <w:bCs/>
        </w:rPr>
        <w:t>superscalar, out-of-order and speculative execution</w:t>
      </w:r>
      <w:r w:rsidRPr="00CA7A29">
        <w:rPr>
          <w:rFonts w:ascii="Times New Roman" w:hAnsi="Times New Roman" w:cs="Times New Roman"/>
        </w:rPr>
        <w:t>, and study hyper-threading and simultaneous multithreading (SMT) to evaluate instruction throughput and resource utilization.</w:t>
      </w:r>
    </w:p>
    <w:p w14:paraId="3ABE1DE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2A8F3A6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can execute more than one instruction in a single clock cycle by using multiple execution units.</w:t>
      </w:r>
    </w:p>
    <w:p w14:paraId="53C086C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w:t>
      </w:r>
    </w:p>
    <w:p w14:paraId="1BFFD98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1</w:t>
      </w:r>
    </w:p>
    <w:p w14:paraId="4148402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Instructions ─</w:t>
      </w:r>
      <w:r w:rsidRPr="00CA7A29">
        <w:rPr>
          <w:rFonts w:ascii="Times New Roman" w:eastAsia="MS Gothic" w:hAnsi="Times New Roman" w:cs="Times New Roman"/>
        </w:rPr>
        <w:t>┼</w:t>
      </w:r>
      <w:r w:rsidRPr="00CA7A29">
        <w:rPr>
          <w:rFonts w:ascii="Times New Roman" w:hAnsi="Times New Roman" w:cs="Times New Roman"/>
        </w:rPr>
        <w:t>──► ALU 2</w:t>
      </w:r>
    </w:p>
    <w:p w14:paraId="0BD299B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 FPU</w:t>
      </w:r>
    </w:p>
    <w:p w14:paraId="295F26F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Load/Store Unit</w:t>
      </w:r>
    </w:p>
    <w:p w14:paraId="4266C1C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allows independent instructions to execute in parallel.</w:t>
      </w:r>
    </w:p>
    <w:p w14:paraId="7B23AB6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Superscalar Execution</w:t>
      </w:r>
    </w:p>
    <w:p w14:paraId="22747C2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Suppose four independent instructions are available:</w:t>
      </w:r>
    </w:p>
    <w:p w14:paraId="69CB618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ADD</w:t>
      </w:r>
    </w:p>
    <w:p w14:paraId="3A6A03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 SUB</w:t>
      </w:r>
    </w:p>
    <w:p w14:paraId="1027C95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I3 → AND</w:t>
      </w:r>
    </w:p>
    <w:p w14:paraId="6164E7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I4 → OR</w:t>
      </w:r>
    </w:p>
    <w:p w14:paraId="770F16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with multiple execution units may execute several of them simultaneously.</w:t>
      </w:r>
    </w:p>
    <w:p w14:paraId="18F1D2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increases instruction throughput.</w:t>
      </w:r>
    </w:p>
    <w:p w14:paraId="101DF7D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Out-of-Order Execution</w:t>
      </w:r>
    </w:p>
    <w:p w14:paraId="68B9D6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In-order execution processes instructions according to their program order.</w:t>
      </w:r>
    </w:p>
    <w:p w14:paraId="3C65412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Out-of-order execution allows an instruction that is ready to execute before an earlier instruction that is waiting for data or a resource.</w:t>
      </w:r>
    </w:p>
    <w:p w14:paraId="1381A90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703D161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Waiting for data</w:t>
      </w:r>
    </w:p>
    <w:p w14:paraId="7284D62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 Ready</w:t>
      </w:r>
    </w:p>
    <w:p w14:paraId="6D179A4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I3 → Ready</w:t>
      </w:r>
    </w:p>
    <w:p w14:paraId="3D87BF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Instead of keeping the processor idle, I2 and I3 can execute while I1 is waiting.</w:t>
      </w:r>
    </w:p>
    <w:p w14:paraId="1BC3283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improves resource utilization.</w:t>
      </w:r>
    </w:p>
    <w:p w14:paraId="28EAC31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Speculative Execution</w:t>
      </w:r>
    </w:p>
    <w:p w14:paraId="514BF0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Speculative execution allows the processor to execute instructions before it is certain that they are required.</w:t>
      </w:r>
    </w:p>
    <w:p w14:paraId="6944E5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is particularly useful around branch instructions.</w:t>
      </w:r>
    </w:p>
    <w:p w14:paraId="131BFA3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Branch</w:t>
      </w:r>
    </w:p>
    <w:p w14:paraId="335A85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2D13B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 Path A → Speculative execution</w:t>
      </w:r>
    </w:p>
    <w:p w14:paraId="1FDECC8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41583E6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Path B → Alternative path</w:t>
      </w:r>
    </w:p>
    <w:p w14:paraId="715F424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If the prediction is correct, useful work has already been completed. If it is incorrect, the speculative results are discarded and the correct path is executed.</w:t>
      </w:r>
    </w:p>
    <w:p w14:paraId="6E7E422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Hyper-Threading and SMT</w:t>
      </w:r>
    </w:p>
    <w:p w14:paraId="7CBBEF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Simultaneous Multithreading (SMT)</w:t>
      </w:r>
      <w:r w:rsidRPr="00CA7A29">
        <w:rPr>
          <w:rFonts w:ascii="Times New Roman" w:hAnsi="Times New Roman" w:cs="Times New Roman"/>
        </w:rPr>
        <w:t xml:space="preserve"> allows multiple instruction streams or threads to share processor resources.</w:t>
      </w:r>
    </w:p>
    <w:p w14:paraId="50F09F1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Hyper-threading is a form of SMT technology that allows a physical processor core to appear as multiple logical processors.</w:t>
      </w:r>
    </w:p>
    <w:p w14:paraId="3A13BAD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21F3147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Physical Core</w:t>
      </w:r>
    </w:p>
    <w:p w14:paraId="0564A44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0FDD34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249E8B0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714875A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Thread 1         Thread 2</w:t>
      </w:r>
    </w:p>
    <w:p w14:paraId="03D601B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440C7F5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2E7E908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487BC6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Shared Resources</w:t>
      </w:r>
    </w:p>
    <w:p w14:paraId="4F841AE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can improve processor utilization when one thread cannot fully use all available resources.</w:t>
      </w:r>
    </w:p>
    <w:p w14:paraId="1A07D187"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Performance Comparison</w:t>
      </w:r>
    </w:p>
    <w:tbl>
      <w:tblPr>
        <w:tblStyle w:val="TableGrid"/>
        <w:tblW w:w="0" w:type="auto"/>
        <w:tblLook w:val="04A0" w:firstRow="1" w:lastRow="0" w:firstColumn="1" w:lastColumn="0" w:noHBand="0" w:noVBand="1"/>
      </w:tblPr>
      <w:tblGrid>
        <w:gridCol w:w="2329"/>
        <w:gridCol w:w="5835"/>
      </w:tblGrid>
      <w:tr w:rsidR="00CA7A29" w:rsidRPr="00CA7A29" w14:paraId="62FBA60A" w14:textId="77777777" w:rsidTr="00CA7A29">
        <w:tc>
          <w:tcPr>
            <w:tcW w:w="0" w:type="auto"/>
            <w:hideMark/>
          </w:tcPr>
          <w:p w14:paraId="38FDECD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Technique</w:t>
            </w:r>
          </w:p>
        </w:tc>
        <w:tc>
          <w:tcPr>
            <w:tcW w:w="0" w:type="auto"/>
            <w:hideMark/>
          </w:tcPr>
          <w:p w14:paraId="0073511E"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Main Advantage</w:t>
            </w:r>
          </w:p>
        </w:tc>
      </w:tr>
      <w:tr w:rsidR="00CA7A29" w:rsidRPr="00CA7A29" w14:paraId="5CFA06CF" w14:textId="77777777" w:rsidTr="00CA7A29">
        <w:tc>
          <w:tcPr>
            <w:tcW w:w="0" w:type="auto"/>
            <w:hideMark/>
          </w:tcPr>
          <w:p w14:paraId="6B1DCC0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Superscalar</w:t>
            </w:r>
          </w:p>
        </w:tc>
        <w:tc>
          <w:tcPr>
            <w:tcW w:w="0" w:type="auto"/>
            <w:hideMark/>
          </w:tcPr>
          <w:p w14:paraId="71296AF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Executes multiple instructions per cycle</w:t>
            </w:r>
          </w:p>
        </w:tc>
      </w:tr>
      <w:tr w:rsidR="00CA7A29" w:rsidRPr="00CA7A29" w14:paraId="46ADD811" w14:textId="77777777" w:rsidTr="00CA7A29">
        <w:tc>
          <w:tcPr>
            <w:tcW w:w="0" w:type="auto"/>
            <w:hideMark/>
          </w:tcPr>
          <w:p w14:paraId="7EE4152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Out-of-order</w:t>
            </w:r>
          </w:p>
        </w:tc>
        <w:tc>
          <w:tcPr>
            <w:tcW w:w="0" w:type="auto"/>
            <w:hideMark/>
          </w:tcPr>
          <w:p w14:paraId="0F0B7C5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Executes ready instructions without waiting unnecessarily</w:t>
            </w:r>
          </w:p>
        </w:tc>
      </w:tr>
      <w:tr w:rsidR="00CA7A29" w:rsidRPr="00CA7A29" w14:paraId="48983990" w14:textId="77777777" w:rsidTr="00CA7A29">
        <w:tc>
          <w:tcPr>
            <w:tcW w:w="0" w:type="auto"/>
            <w:hideMark/>
          </w:tcPr>
          <w:p w14:paraId="1646E2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Speculative execution</w:t>
            </w:r>
          </w:p>
        </w:tc>
        <w:tc>
          <w:tcPr>
            <w:tcW w:w="0" w:type="auto"/>
            <w:hideMark/>
          </w:tcPr>
          <w:p w14:paraId="3869A97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Performs useful work before branch outcome is confirmed</w:t>
            </w:r>
          </w:p>
        </w:tc>
      </w:tr>
      <w:tr w:rsidR="00CA7A29" w:rsidRPr="00CA7A29" w14:paraId="224BDA31" w14:textId="77777777" w:rsidTr="00CA7A29">
        <w:tc>
          <w:tcPr>
            <w:tcW w:w="0" w:type="auto"/>
            <w:hideMark/>
          </w:tcPr>
          <w:p w14:paraId="12E52D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SMT</w:t>
            </w:r>
          </w:p>
        </w:tc>
        <w:tc>
          <w:tcPr>
            <w:tcW w:w="0" w:type="auto"/>
            <w:hideMark/>
          </w:tcPr>
          <w:p w14:paraId="7D14CEB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Allows multiple threads to share processor resources</w:t>
            </w:r>
          </w:p>
        </w:tc>
      </w:tr>
      <w:tr w:rsidR="00CA7A29" w:rsidRPr="00CA7A29" w14:paraId="730324E6" w14:textId="77777777" w:rsidTr="00CA7A29">
        <w:tc>
          <w:tcPr>
            <w:tcW w:w="0" w:type="auto"/>
            <w:hideMark/>
          </w:tcPr>
          <w:p w14:paraId="52FE3FD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Hyper-threading</w:t>
            </w:r>
          </w:p>
        </w:tc>
        <w:tc>
          <w:tcPr>
            <w:tcW w:w="0" w:type="auto"/>
            <w:hideMark/>
          </w:tcPr>
          <w:p w14:paraId="7EE35A1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Improves utilization of a physical processor core</w:t>
            </w:r>
          </w:p>
        </w:tc>
      </w:tr>
    </w:tbl>
    <w:p w14:paraId="652B6FC0" w14:textId="77777777" w:rsidR="00CA7A29" w:rsidRDefault="00CA7A29" w:rsidP="00CA7A29">
      <w:pPr>
        <w:spacing w:line="360" w:lineRule="auto"/>
        <w:rPr>
          <w:rFonts w:ascii="Times New Roman" w:hAnsi="Times New Roman" w:cs="Times New Roman"/>
          <w:b/>
          <w:bCs/>
        </w:rPr>
      </w:pPr>
    </w:p>
    <w:p w14:paraId="5AAB8CF4" w14:textId="4A6D7B99"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7. Instruction Throughput</w:t>
      </w:r>
    </w:p>
    <w:p w14:paraId="024B612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 throughput refers to the number of instructions completed per unit of time.</w:t>
      </w:r>
    </w:p>
    <w:p w14:paraId="20DB005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can achieve higher throughput than a scalar processor because several instructions may execute in parallel.</w:t>
      </w:r>
    </w:p>
    <w:p w14:paraId="0CA7F3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Out-of-order execution further improves utilization by keeping available execution units busy.</w:t>
      </w:r>
    </w:p>
    <w:p w14:paraId="7B7B7366" w14:textId="77777777" w:rsidR="00CA7A29" w:rsidRDefault="00CA7A29" w:rsidP="00CA7A29">
      <w:pPr>
        <w:spacing w:line="360" w:lineRule="auto"/>
        <w:rPr>
          <w:rFonts w:ascii="Times New Roman" w:hAnsi="Times New Roman" w:cs="Times New Roman"/>
          <w:b/>
          <w:bCs/>
        </w:rPr>
      </w:pPr>
    </w:p>
    <w:p w14:paraId="22365331" w14:textId="4E6B0A6A"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8. Resource Utilization</w:t>
      </w:r>
    </w:p>
    <w:p w14:paraId="19224DC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major processor resources include:</w:t>
      </w:r>
    </w:p>
    <w:p w14:paraId="540E9000"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ALUs</w:t>
      </w:r>
    </w:p>
    <w:p w14:paraId="4DB73F7E"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Floating-point units</w:t>
      </w:r>
    </w:p>
    <w:p w14:paraId="0A0BA968"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Load/store units</w:t>
      </w:r>
    </w:p>
    <w:p w14:paraId="7C6EAC15"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Registers</w:t>
      </w:r>
    </w:p>
    <w:p w14:paraId="3CCC8F66"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Instruction issue units</w:t>
      </w:r>
    </w:p>
    <w:p w14:paraId="0EA619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Superscalar and SMT techniques attempt to keep these resources active rather than leaving them idle.</w:t>
      </w:r>
    </w:p>
    <w:p w14:paraId="153DFCE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061B24C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operation of superscalar, out-of-order and speculative execution was </w:t>
      </w:r>
      <w:proofErr w:type="spellStart"/>
      <w:r w:rsidRPr="00CA7A29">
        <w:rPr>
          <w:rFonts w:ascii="Times New Roman" w:hAnsi="Times New Roman" w:cs="Times New Roman"/>
        </w:rPr>
        <w:t>analyzed</w:t>
      </w:r>
      <w:proofErr w:type="spellEnd"/>
      <w:r w:rsidRPr="00CA7A29">
        <w:rPr>
          <w:rFonts w:ascii="Times New Roman" w:hAnsi="Times New Roman" w:cs="Times New Roman"/>
        </w:rPr>
        <w:t xml:space="preserve"> along with hyper-threading and SMT. These techniques allow multiple instructions or threads to make progress in parallel and can improve instruction throughput and processor resource utilization.</w:t>
      </w:r>
    </w:p>
    <w:p w14:paraId="5A5E7C0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75C8BF9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Superscalar execution increases parallel instruction execution, out-of-order execution reduces waiting for dependent resources, speculative execution improves performance around branches, and SMT improves utilization by allowing multiple threads to share processor resources. Together, these techniques contribute to higher processor performance.</w:t>
      </w:r>
    </w:p>
    <w:p w14:paraId="56C5CBF8" w14:textId="77777777" w:rsidR="00C115CD" w:rsidRPr="00CA7A29" w:rsidRDefault="00C115CD" w:rsidP="00CA7A29">
      <w:pPr>
        <w:spacing w:line="360" w:lineRule="auto"/>
        <w:rPr>
          <w:rFonts w:ascii="Times New Roman" w:hAnsi="Times New Roman" w:cs="Times New Roman"/>
        </w:rPr>
      </w:pPr>
    </w:p>
    <w:sectPr w:rsidR="00C115CD" w:rsidRPr="00CA7A29" w:rsidSect="00117E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336E3"/>
    <w:multiLevelType w:val="multilevel"/>
    <w:tmpl w:val="A00C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1269E"/>
    <w:multiLevelType w:val="multilevel"/>
    <w:tmpl w:val="6A16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94675C"/>
    <w:multiLevelType w:val="multilevel"/>
    <w:tmpl w:val="252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527A5"/>
    <w:multiLevelType w:val="multilevel"/>
    <w:tmpl w:val="213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AA3"/>
    <w:multiLevelType w:val="multilevel"/>
    <w:tmpl w:val="30CC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692289">
    <w:abstractNumId w:val="2"/>
  </w:num>
  <w:num w:numId="2" w16cid:durableId="348799489">
    <w:abstractNumId w:val="4"/>
  </w:num>
  <w:num w:numId="3" w16cid:durableId="1057586063">
    <w:abstractNumId w:val="0"/>
  </w:num>
  <w:num w:numId="4" w16cid:durableId="297102863">
    <w:abstractNumId w:val="1"/>
  </w:num>
  <w:num w:numId="5" w16cid:durableId="1167330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29"/>
    <w:rsid w:val="00117EF1"/>
    <w:rsid w:val="0014102C"/>
    <w:rsid w:val="002D3927"/>
    <w:rsid w:val="00C115CD"/>
    <w:rsid w:val="00CA7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1C06"/>
  <w15:chartTrackingRefBased/>
  <w15:docId w15:val="{90983505-B7A1-4B35-9AC7-1ADAB4D3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A29"/>
    <w:rPr>
      <w:rFonts w:eastAsiaTheme="majorEastAsia" w:cstheme="majorBidi"/>
      <w:color w:val="272727" w:themeColor="text1" w:themeTint="D8"/>
    </w:rPr>
  </w:style>
  <w:style w:type="paragraph" w:styleId="Title">
    <w:name w:val="Title"/>
    <w:basedOn w:val="Normal"/>
    <w:next w:val="Normal"/>
    <w:link w:val="TitleChar"/>
    <w:uiPriority w:val="10"/>
    <w:qFormat/>
    <w:rsid w:val="00CA7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A29"/>
    <w:pPr>
      <w:spacing w:before="160"/>
      <w:jc w:val="center"/>
    </w:pPr>
    <w:rPr>
      <w:i/>
      <w:iCs/>
      <w:color w:val="404040" w:themeColor="text1" w:themeTint="BF"/>
    </w:rPr>
  </w:style>
  <w:style w:type="character" w:customStyle="1" w:styleId="QuoteChar">
    <w:name w:val="Quote Char"/>
    <w:basedOn w:val="DefaultParagraphFont"/>
    <w:link w:val="Quote"/>
    <w:uiPriority w:val="29"/>
    <w:rsid w:val="00CA7A29"/>
    <w:rPr>
      <w:i/>
      <w:iCs/>
      <w:color w:val="404040" w:themeColor="text1" w:themeTint="BF"/>
    </w:rPr>
  </w:style>
  <w:style w:type="paragraph" w:styleId="ListParagraph">
    <w:name w:val="List Paragraph"/>
    <w:basedOn w:val="Normal"/>
    <w:uiPriority w:val="34"/>
    <w:qFormat/>
    <w:rsid w:val="00CA7A29"/>
    <w:pPr>
      <w:ind w:left="720"/>
      <w:contextualSpacing/>
    </w:pPr>
  </w:style>
  <w:style w:type="character" w:styleId="IntenseEmphasis">
    <w:name w:val="Intense Emphasis"/>
    <w:basedOn w:val="DefaultParagraphFont"/>
    <w:uiPriority w:val="21"/>
    <w:qFormat/>
    <w:rsid w:val="00CA7A29"/>
    <w:rPr>
      <w:i/>
      <w:iCs/>
      <w:color w:val="0F4761" w:themeColor="accent1" w:themeShade="BF"/>
    </w:rPr>
  </w:style>
  <w:style w:type="paragraph" w:styleId="IntenseQuote">
    <w:name w:val="Intense Quote"/>
    <w:basedOn w:val="Normal"/>
    <w:next w:val="Normal"/>
    <w:link w:val="IntenseQuoteChar"/>
    <w:uiPriority w:val="30"/>
    <w:qFormat/>
    <w:rsid w:val="00CA7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A29"/>
    <w:rPr>
      <w:i/>
      <w:iCs/>
      <w:color w:val="0F4761" w:themeColor="accent1" w:themeShade="BF"/>
    </w:rPr>
  </w:style>
  <w:style w:type="character" w:styleId="IntenseReference">
    <w:name w:val="Intense Reference"/>
    <w:basedOn w:val="DefaultParagraphFont"/>
    <w:uiPriority w:val="32"/>
    <w:qFormat/>
    <w:rsid w:val="00CA7A29"/>
    <w:rPr>
      <w:b/>
      <w:bCs/>
      <w:smallCaps/>
      <w:color w:val="0F4761" w:themeColor="accent1" w:themeShade="BF"/>
      <w:spacing w:val="5"/>
    </w:rPr>
  </w:style>
  <w:style w:type="table" w:styleId="TableGrid">
    <w:name w:val="Table Grid"/>
    <w:basedOn w:val="TableNormal"/>
    <w:uiPriority w:val="39"/>
    <w:rsid w:val="00CA7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2279</Words>
  <Characters>12993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Mohammed Kashif</cp:lastModifiedBy>
  <cp:revision>1</cp:revision>
  <dcterms:created xsi:type="dcterms:W3CDTF">2026-08-24T12:49:00Z</dcterms:created>
  <dcterms:modified xsi:type="dcterms:W3CDTF">2026-08-24T13:01:00Z</dcterms:modified>
</cp:coreProperties>
</file>