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992C" w14:textId="77777777" w:rsidR="00011B5B" w:rsidRDefault="00000000">
      <w:pPr>
        <w:pStyle w:val="Heading1"/>
      </w:pPr>
      <w:r>
        <w:rPr>
          <w:spacing w:val="-2"/>
        </w:rPr>
        <w:t>SIMATS</w:t>
      </w:r>
      <w:r>
        <w:rPr>
          <w:spacing w:val="-19"/>
        </w:rPr>
        <w:t xml:space="preserve"> </w:t>
      </w:r>
      <w:r>
        <w:rPr>
          <w:spacing w:val="-2"/>
        </w:rPr>
        <w:t>ENGINEERING</w:t>
      </w:r>
    </w:p>
    <w:p w14:paraId="36480D58" w14:textId="77777777" w:rsidR="00011B5B" w:rsidRDefault="00000000">
      <w:pPr>
        <w:pStyle w:val="Heading2"/>
      </w:pPr>
      <w:r>
        <w:t>ASSESSMENT</w:t>
      </w:r>
      <w:r>
        <w:rPr>
          <w:spacing w:val="-10"/>
        </w:rPr>
        <w:t xml:space="preserve"> </w:t>
      </w:r>
      <w:r>
        <w:t>TOOL</w:t>
      </w:r>
      <w:r>
        <w:rPr>
          <w:spacing w:val="-9"/>
        </w:rPr>
        <w:t xml:space="preserve"> </w:t>
      </w:r>
      <w:r>
        <w:rPr>
          <w:spacing w:val="-10"/>
        </w:rPr>
        <w:t>2</w:t>
      </w:r>
    </w:p>
    <w:p w14:paraId="0534B314" w14:textId="77777777" w:rsidR="00011B5B" w:rsidRDefault="00011B5B">
      <w:pPr>
        <w:rPr>
          <w:b/>
          <w:sz w:val="28"/>
        </w:rPr>
      </w:pPr>
    </w:p>
    <w:p w14:paraId="51C6AC07" w14:textId="77777777" w:rsidR="00011B5B" w:rsidRDefault="00011B5B">
      <w:pPr>
        <w:spacing w:before="137"/>
        <w:rPr>
          <w:b/>
          <w:sz w:val="28"/>
        </w:rPr>
      </w:pPr>
    </w:p>
    <w:p w14:paraId="4DC2775D" w14:textId="77777777" w:rsidR="00011B5B" w:rsidRDefault="00000000">
      <w:pPr>
        <w:pStyle w:val="Heading4"/>
        <w:tabs>
          <w:tab w:val="left" w:pos="2182"/>
        </w:tabs>
        <w:spacing w:before="1"/>
      </w:pPr>
      <w:r>
        <w:t xml:space="preserve">COURSE </w:t>
      </w:r>
      <w:r>
        <w:rPr>
          <w:spacing w:val="-2"/>
        </w:rPr>
        <w:t>NAME:</w:t>
      </w:r>
      <w:r>
        <w:tab/>
        <w:t>Operating Systems</w:t>
      </w:r>
      <w:r>
        <w:rPr>
          <w:spacing w:val="66"/>
        </w:rPr>
        <w:t xml:space="preserve"> </w:t>
      </w:r>
      <w:r>
        <w:t>COURSE CODE:</w:t>
      </w:r>
      <w:r>
        <w:rPr>
          <w:spacing w:val="65"/>
        </w:rPr>
        <w:t xml:space="preserve"> </w:t>
      </w:r>
      <w:r>
        <w:rPr>
          <w:spacing w:val="-2"/>
        </w:rPr>
        <w:t>CSA04</w:t>
      </w:r>
    </w:p>
    <w:p w14:paraId="3869F710" w14:textId="77777777" w:rsidR="00011B5B" w:rsidRDefault="00011B5B">
      <w:pPr>
        <w:pStyle w:val="BodyText"/>
        <w:rPr>
          <w:rFonts w:ascii="Arial"/>
          <w:b/>
          <w:i w:val="0"/>
          <w:sz w:val="20"/>
        </w:rPr>
      </w:pPr>
    </w:p>
    <w:p w14:paraId="5437F734" w14:textId="77777777" w:rsidR="00011B5B" w:rsidRDefault="00011B5B">
      <w:pPr>
        <w:pStyle w:val="BodyText"/>
        <w:rPr>
          <w:rFonts w:ascii="Arial"/>
          <w:b/>
          <w:i w:val="0"/>
          <w:sz w:val="20"/>
        </w:rPr>
      </w:pPr>
    </w:p>
    <w:p w14:paraId="0213704B" w14:textId="77777777" w:rsidR="00011B5B" w:rsidRDefault="00011B5B">
      <w:pPr>
        <w:pStyle w:val="BodyText"/>
        <w:rPr>
          <w:rFonts w:ascii="Arial"/>
          <w:b/>
          <w:i w:val="0"/>
          <w:sz w:val="20"/>
        </w:rPr>
      </w:pPr>
    </w:p>
    <w:p w14:paraId="3EC79E06" w14:textId="77777777" w:rsidR="00011B5B" w:rsidRDefault="00000000">
      <w:pPr>
        <w:pStyle w:val="BodyText"/>
        <w:spacing w:before="60"/>
        <w:rPr>
          <w:rFonts w:ascii="Arial"/>
          <w:b/>
          <w:i w:val="0"/>
          <w:sz w:val="20"/>
        </w:rPr>
      </w:pPr>
      <w:r>
        <w:rPr>
          <w:rFonts w:ascii="Arial"/>
          <w:b/>
          <w:i w:val="0"/>
          <w:noProof/>
          <w:sz w:val="20"/>
        </w:rPr>
        <mc:AlternateContent>
          <mc:Choice Requires="wps">
            <w:drawing>
              <wp:anchor distT="0" distB="0" distL="0" distR="0" simplePos="0" relativeHeight="487587840" behindDoc="1" locked="0" layoutInCell="1" allowOverlap="1" wp14:anchorId="35BECE1F" wp14:editId="73F653AD">
                <wp:simplePos x="0" y="0"/>
                <wp:positionH relativeFrom="page">
                  <wp:posOffset>933450</wp:posOffset>
                </wp:positionH>
                <wp:positionV relativeFrom="paragraph">
                  <wp:posOffset>199602</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9B78BC" id="Graphic 1" o:spid="_x0000_s1026" style="position:absolute;margin-left:73.5pt;margin-top:15.7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" path="m,l5762625,e" filled="f" strokeweight="3pt">
                <v:path arrowok="t"/>
                <w10:wrap type="topAndBottom" anchorx="page"/>
              </v:shape>
            </w:pict>
          </mc:Fallback>
        </mc:AlternateContent>
      </w:r>
    </w:p>
    <w:p w14:paraId="0B062F8A" w14:textId="77777777" w:rsidR="00011B5B" w:rsidRDefault="00011B5B">
      <w:pPr>
        <w:pStyle w:val="BodyText"/>
        <w:spacing w:before="46"/>
        <w:rPr>
          <w:rFonts w:ascii="Arial"/>
          <w:b/>
          <w:i w:val="0"/>
        </w:rPr>
      </w:pPr>
    </w:p>
    <w:p w14:paraId="075A8612" w14:textId="77777777" w:rsidR="00011B5B" w:rsidRDefault="00000000">
      <w:pPr>
        <w:pStyle w:val="Heading3"/>
      </w:pPr>
      <w:r>
        <w:t xml:space="preserve">COURSE OUTCOME </w:t>
      </w:r>
      <w:r>
        <w:rPr>
          <w:spacing w:val="-2"/>
        </w:rPr>
        <w:t>COVERED</w:t>
      </w:r>
    </w:p>
    <w:p w14:paraId="36D61836" w14:textId="77777777" w:rsidR="00011B5B" w:rsidRDefault="00011B5B">
      <w:pPr>
        <w:pStyle w:val="BodyText"/>
        <w:rPr>
          <w:rFonts w:ascii="Arial"/>
          <w:b/>
          <w:i w:val="0"/>
        </w:rPr>
      </w:pPr>
    </w:p>
    <w:p w14:paraId="4E6BA7E2" w14:textId="77777777" w:rsidR="00011B5B" w:rsidRDefault="00011B5B">
      <w:pPr>
        <w:pStyle w:val="BodyText"/>
        <w:spacing w:before="21"/>
        <w:rPr>
          <w:rFonts w:ascii="Arial"/>
          <w:b/>
          <w:i w:val="0"/>
        </w:rPr>
      </w:pPr>
    </w:p>
    <w:p w14:paraId="131461E5" w14:textId="77777777" w:rsidR="00011B5B" w:rsidRDefault="00000000">
      <w:pPr>
        <w:pStyle w:val="BodyText"/>
        <w:spacing w:line="261" w:lineRule="auto"/>
        <w:ind w:left="23" w:right="707"/>
        <w:rPr>
          <w:rFonts w:ascii="Arial"/>
        </w:rPr>
      </w:pPr>
      <w:r>
        <w:rPr>
          <w:rFonts w:ascii="Arial"/>
          <w:b/>
          <w:sz w:val="20"/>
        </w:rPr>
        <w:t>CO4:</w:t>
      </w:r>
      <w:r>
        <w:rPr>
          <w:rFonts w:ascii="Arial"/>
          <w:b/>
          <w:spacing w:val="-5"/>
          <w:sz w:val="20"/>
        </w:rPr>
        <w:t xml:space="preserve"> </w:t>
      </w:r>
      <w:r>
        <w:rPr>
          <w:rFonts w:ascii="Arial"/>
        </w:rPr>
        <w:t>Optimize</w:t>
      </w:r>
      <w:r>
        <w:rPr>
          <w:rFonts w:ascii="Arial"/>
          <w:spacing w:val="-4"/>
        </w:rPr>
        <w:t xml:space="preserve"> </w:t>
      </w:r>
      <w:r>
        <w:rPr>
          <w:rFonts w:ascii="Arial"/>
        </w:rPr>
        <w:t>various</w:t>
      </w:r>
      <w:r>
        <w:rPr>
          <w:rFonts w:ascii="Arial"/>
          <w:spacing w:val="-4"/>
        </w:rPr>
        <w:t xml:space="preserve"> </w:t>
      </w:r>
      <w:r>
        <w:rPr>
          <w:rFonts w:ascii="Arial"/>
        </w:rPr>
        <w:t>file</w:t>
      </w:r>
      <w:r>
        <w:rPr>
          <w:rFonts w:ascii="Arial"/>
          <w:spacing w:val="-4"/>
        </w:rPr>
        <w:t xml:space="preserve"> </w:t>
      </w:r>
      <w:r>
        <w:rPr>
          <w:rFonts w:ascii="Arial"/>
        </w:rPr>
        <w:t>allocation</w:t>
      </w:r>
      <w:r>
        <w:rPr>
          <w:rFonts w:ascii="Arial"/>
          <w:spacing w:val="-4"/>
        </w:rPr>
        <w:t xml:space="preserve"> </w:t>
      </w:r>
      <w:r>
        <w:rPr>
          <w:rFonts w:ascii="Arial"/>
        </w:rPr>
        <w:t>strategies</w:t>
      </w:r>
      <w:r>
        <w:rPr>
          <w:rFonts w:ascii="Arial"/>
          <w:spacing w:val="-4"/>
        </w:rPr>
        <w:t xml:space="preserve"> </w:t>
      </w:r>
      <w:r>
        <w:rPr>
          <w:rFonts w:ascii="Arial"/>
        </w:rPr>
        <w:t>and</w:t>
      </w:r>
      <w:r>
        <w:rPr>
          <w:rFonts w:ascii="Arial"/>
          <w:spacing w:val="-4"/>
        </w:rPr>
        <w:t xml:space="preserve"> </w:t>
      </w:r>
      <w:r>
        <w:rPr>
          <w:rFonts w:ascii="Arial"/>
        </w:rPr>
        <w:t>disk</w:t>
      </w:r>
      <w:r>
        <w:rPr>
          <w:rFonts w:ascii="Arial"/>
          <w:spacing w:val="-4"/>
        </w:rPr>
        <w:t xml:space="preserve"> </w:t>
      </w:r>
      <w:r>
        <w:rPr>
          <w:rFonts w:ascii="Arial"/>
        </w:rPr>
        <w:t>scheduling</w:t>
      </w:r>
      <w:r>
        <w:rPr>
          <w:rFonts w:ascii="Arial"/>
          <w:spacing w:val="-4"/>
        </w:rPr>
        <w:t xml:space="preserve"> </w:t>
      </w:r>
      <w:r>
        <w:rPr>
          <w:rFonts w:ascii="Arial"/>
        </w:rPr>
        <w:t>algorithms</w:t>
      </w:r>
      <w:r>
        <w:rPr>
          <w:rFonts w:ascii="Arial"/>
          <w:spacing w:val="-4"/>
        </w:rPr>
        <w:t xml:space="preserve"> </w:t>
      </w:r>
      <w:r>
        <w:rPr>
          <w:rFonts w:ascii="Arial"/>
        </w:rPr>
        <w:t>to identify optimal methods for enhancing system performance.</w:t>
      </w:r>
    </w:p>
    <w:p w14:paraId="0FFC4B09" w14:textId="77777777" w:rsidR="00011B5B" w:rsidRDefault="00000000">
      <w:pPr>
        <w:pStyle w:val="BodyText"/>
        <w:spacing w:before="275"/>
        <w:ind w:left="23"/>
        <w:rPr>
          <w:rFonts w:ascii="Arial"/>
        </w:rPr>
      </w:pPr>
      <w:r>
        <w:rPr>
          <w:rFonts w:ascii="Arial"/>
        </w:rPr>
        <w:t>Assessment</w:t>
      </w:r>
      <w:r>
        <w:rPr>
          <w:rFonts w:ascii="Arial"/>
          <w:spacing w:val="-12"/>
        </w:rPr>
        <w:t xml:space="preserve"> </w:t>
      </w:r>
      <w:r>
        <w:rPr>
          <w:rFonts w:ascii="Arial"/>
        </w:rPr>
        <w:t>Tool</w:t>
      </w:r>
      <w:r>
        <w:rPr>
          <w:rFonts w:ascii="Arial"/>
          <w:spacing w:val="-9"/>
        </w:rPr>
        <w:t xml:space="preserve"> </w:t>
      </w:r>
      <w:r>
        <w:rPr>
          <w:rFonts w:ascii="Arial"/>
        </w:rPr>
        <w:t>Weightage:</w:t>
      </w:r>
      <w:r>
        <w:rPr>
          <w:rFonts w:ascii="Arial"/>
          <w:spacing w:val="-9"/>
        </w:rPr>
        <w:t xml:space="preserve"> </w:t>
      </w:r>
      <w:r>
        <w:rPr>
          <w:rFonts w:ascii="Arial"/>
          <w:spacing w:val="-5"/>
        </w:rPr>
        <w:t>30%</w:t>
      </w:r>
    </w:p>
    <w:p w14:paraId="5CD75EA0" w14:textId="77777777" w:rsidR="00011B5B" w:rsidRDefault="00000000">
      <w:pPr>
        <w:pStyle w:val="BodyText"/>
        <w:spacing w:before="197"/>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4BF4FA93" wp14:editId="103DB472">
                <wp:simplePos x="0" y="0"/>
                <wp:positionH relativeFrom="page">
                  <wp:posOffset>933450</wp:posOffset>
                </wp:positionH>
                <wp:positionV relativeFrom="paragraph">
                  <wp:posOffset>286771</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E9BE1A"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4D560F78" w14:textId="77777777" w:rsidR="00011B5B" w:rsidRDefault="00011B5B">
      <w:pPr>
        <w:pStyle w:val="BodyText"/>
        <w:spacing w:before="47"/>
        <w:rPr>
          <w:rFonts w:ascii="Arial"/>
        </w:rPr>
      </w:pPr>
    </w:p>
    <w:p w14:paraId="799C4548" w14:textId="77777777" w:rsidR="00011B5B" w:rsidRDefault="00000000">
      <w:pPr>
        <w:pStyle w:val="Heading4"/>
        <w:tabs>
          <w:tab w:val="left" w:pos="7222"/>
        </w:tabs>
      </w:pPr>
      <w:r>
        <w:t xml:space="preserve">QUESTIONS: </w:t>
      </w:r>
      <w:r>
        <w:rPr>
          <w:spacing w:val="-10"/>
        </w:rPr>
        <w:t>5</w:t>
      </w:r>
      <w:r>
        <w:tab/>
      </w:r>
      <w:r>
        <w:rPr>
          <w:spacing w:val="-2"/>
        </w:rPr>
        <w:t>Total</w:t>
      </w:r>
      <w:r>
        <w:rPr>
          <w:spacing w:val="-8"/>
        </w:rPr>
        <w:t xml:space="preserve"> </w:t>
      </w:r>
      <w:r>
        <w:rPr>
          <w:spacing w:val="-2"/>
        </w:rPr>
        <w:t>Marks:25</w:t>
      </w:r>
    </w:p>
    <w:p w14:paraId="7B1AE16D" w14:textId="77777777" w:rsidR="00011B5B" w:rsidRDefault="00011B5B">
      <w:pPr>
        <w:pStyle w:val="BodyText"/>
        <w:rPr>
          <w:rFonts w:ascii="Arial"/>
          <w:b/>
          <w:i w:val="0"/>
        </w:rPr>
      </w:pPr>
    </w:p>
    <w:p w14:paraId="5146FF9E" w14:textId="77777777" w:rsidR="00011B5B" w:rsidRDefault="00000000">
      <w:pPr>
        <w:ind w:right="1292"/>
        <w:jc w:val="center"/>
        <w:rPr>
          <w:rFonts w:ascii="Arial MT"/>
          <w:sz w:val="24"/>
        </w:rPr>
      </w:pPr>
      <w:r>
        <w:rPr>
          <w:rFonts w:ascii="Arial MT"/>
          <w:sz w:val="24"/>
        </w:rPr>
        <w:t xml:space="preserve">Annexure </w:t>
      </w:r>
      <w:r>
        <w:rPr>
          <w:rFonts w:ascii="Arial MT"/>
          <w:spacing w:val="-10"/>
          <w:sz w:val="24"/>
        </w:rPr>
        <w:t>A</w:t>
      </w:r>
    </w:p>
    <w:p w14:paraId="2BC93554" w14:textId="77777777" w:rsidR="00011B5B" w:rsidRDefault="00011B5B">
      <w:pPr>
        <w:pStyle w:val="BodyText"/>
        <w:rPr>
          <w:rFonts w:ascii="Arial MT"/>
          <w:i w:val="0"/>
        </w:rPr>
      </w:pPr>
    </w:p>
    <w:p w14:paraId="610FA4B1" w14:textId="77777777" w:rsidR="00011B5B" w:rsidRDefault="00000000">
      <w:pPr>
        <w:ind w:left="614" w:right="1292"/>
        <w:jc w:val="center"/>
        <w:rPr>
          <w:sz w:val="28"/>
        </w:rPr>
      </w:pPr>
      <w:r>
        <w:rPr>
          <w:spacing w:val="-2"/>
          <w:sz w:val="28"/>
        </w:rPr>
        <w:t>INDUSTRY</w:t>
      </w:r>
      <w:r>
        <w:rPr>
          <w:spacing w:val="-6"/>
          <w:sz w:val="28"/>
        </w:rPr>
        <w:t xml:space="preserve"> </w:t>
      </w:r>
      <w:r>
        <w:rPr>
          <w:spacing w:val="-2"/>
          <w:sz w:val="28"/>
        </w:rPr>
        <w:t>PROBLEM</w:t>
      </w:r>
      <w:r>
        <w:rPr>
          <w:spacing w:val="-6"/>
          <w:sz w:val="28"/>
        </w:rPr>
        <w:t xml:space="preserve"> </w:t>
      </w:r>
      <w:r>
        <w:rPr>
          <w:spacing w:val="-2"/>
          <w:sz w:val="28"/>
        </w:rPr>
        <w:t>SOLVING</w:t>
      </w:r>
      <w:r>
        <w:rPr>
          <w:spacing w:val="-6"/>
          <w:sz w:val="28"/>
        </w:rPr>
        <w:t xml:space="preserve"> </w:t>
      </w:r>
      <w:r>
        <w:rPr>
          <w:spacing w:val="-4"/>
          <w:sz w:val="28"/>
        </w:rPr>
        <w:t>TASK</w:t>
      </w:r>
    </w:p>
    <w:p w14:paraId="302DF796" w14:textId="77777777" w:rsidR="00011B5B" w:rsidRDefault="00011B5B">
      <w:pPr>
        <w:rPr>
          <w:sz w:val="20"/>
        </w:rPr>
      </w:pPr>
    </w:p>
    <w:p w14:paraId="6E8014CC" w14:textId="77777777" w:rsidR="00011B5B" w:rsidRDefault="00011B5B">
      <w:pPr>
        <w:rPr>
          <w:sz w:val="20"/>
        </w:rPr>
      </w:pPr>
    </w:p>
    <w:p w14:paraId="42AAD81C" w14:textId="77777777" w:rsidR="00011B5B" w:rsidRDefault="00011B5B">
      <w:pPr>
        <w:rPr>
          <w:sz w:val="20"/>
        </w:rPr>
      </w:pPr>
    </w:p>
    <w:p w14:paraId="2F3189B5" w14:textId="77777777" w:rsidR="00011B5B" w:rsidRDefault="00011B5B">
      <w:pPr>
        <w:rPr>
          <w:sz w:val="20"/>
        </w:rPr>
      </w:pPr>
    </w:p>
    <w:p w14:paraId="1A7CAEEF" w14:textId="77777777" w:rsidR="00011B5B" w:rsidRDefault="00000000">
      <w:pPr>
        <w:spacing w:before="105"/>
        <w:rPr>
          <w:sz w:val="20"/>
        </w:rPr>
      </w:pPr>
      <w:r>
        <w:rPr>
          <w:noProof/>
          <w:sz w:val="20"/>
        </w:rPr>
        <mc:AlternateContent>
          <mc:Choice Requires="wps">
            <w:drawing>
              <wp:anchor distT="0" distB="0" distL="0" distR="0" simplePos="0" relativeHeight="487588864" behindDoc="1" locked="0" layoutInCell="1" allowOverlap="1" wp14:anchorId="2A402121" wp14:editId="7943ACCD">
                <wp:simplePos x="0" y="0"/>
                <wp:positionH relativeFrom="page">
                  <wp:posOffset>933450</wp:posOffset>
                </wp:positionH>
                <wp:positionV relativeFrom="paragraph">
                  <wp:posOffset>228576</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0453F" id="Graphic 3" o:spid="_x0000_s1026" style="position:absolute;margin-left:73.5pt;margin-top:18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" path="m,l5762625,e" filled="f" strokeweight="3pt">
                <v:path arrowok="t"/>
                <w10:wrap type="topAndBottom" anchorx="page"/>
              </v:shape>
            </w:pict>
          </mc:Fallback>
        </mc:AlternateContent>
      </w:r>
    </w:p>
    <w:p w14:paraId="3C4FD9EC" w14:textId="77777777" w:rsidR="00011B5B" w:rsidRDefault="00011B5B">
      <w:pPr>
        <w:spacing w:before="1"/>
        <w:rPr>
          <w:sz w:val="28"/>
        </w:rPr>
      </w:pPr>
    </w:p>
    <w:p w14:paraId="5E67F711" w14:textId="77777777" w:rsidR="00011B5B" w:rsidRDefault="00000000">
      <w:pPr>
        <w:ind w:left="23"/>
        <w:rPr>
          <w:b/>
          <w:i/>
          <w:sz w:val="24"/>
        </w:rPr>
      </w:pPr>
      <w:r>
        <w:rPr>
          <w:b/>
          <w:i/>
          <w:sz w:val="24"/>
        </w:rPr>
        <w:t xml:space="preserve">Code of </w:t>
      </w:r>
      <w:r>
        <w:rPr>
          <w:b/>
          <w:i/>
          <w:spacing w:val="-2"/>
          <w:sz w:val="24"/>
        </w:rPr>
        <w:t>Conduct:</w:t>
      </w:r>
    </w:p>
    <w:p w14:paraId="557E3A31" w14:textId="77777777" w:rsidR="00011B5B" w:rsidRDefault="00011B5B">
      <w:pPr>
        <w:rPr>
          <w:b/>
          <w:i/>
          <w:sz w:val="24"/>
        </w:rPr>
      </w:pPr>
    </w:p>
    <w:p w14:paraId="668B3CAB" w14:textId="45FA3738" w:rsidR="00011B5B" w:rsidRDefault="00000000">
      <w:pPr>
        <w:pStyle w:val="BodyText"/>
        <w:tabs>
          <w:tab w:val="left" w:pos="2649"/>
        </w:tabs>
        <w:ind w:left="23" w:right="707"/>
      </w:pPr>
      <w:r>
        <w:t xml:space="preserve">I </w:t>
      </w:r>
      <w:r w:rsidR="00D627D2">
        <w:t>PRIYADHARSHINI K S - 192511248</w:t>
      </w:r>
      <w:r>
        <w:rPr>
          <w:i w:val="0"/>
          <w:u w:val="single"/>
        </w:rPr>
        <w:tab/>
      </w:r>
      <w:r>
        <w:rPr>
          <w:i w:val="0"/>
          <w:spacing w:val="-27"/>
        </w:rPr>
        <w:t xml:space="preserve"> </w:t>
      </w:r>
      <w:r>
        <w:t>(Name / Reg No) certify that this submission is my original work and that I have adhered to the guidelines specified for this assessment.</w:t>
      </w:r>
    </w:p>
    <w:p w14:paraId="06A36848" w14:textId="77777777" w:rsidR="00011B5B" w:rsidRDefault="00000000">
      <w:pPr>
        <w:pStyle w:val="BodyText"/>
        <w:ind w:left="23"/>
      </w:pPr>
      <w:r>
        <w:t>I</w:t>
      </w:r>
      <w:r>
        <w:rPr>
          <w:spacing w:val="-1"/>
        </w:rPr>
        <w:t xml:space="preserve"> </w:t>
      </w:r>
      <w:r>
        <w:t>understand</w:t>
      </w:r>
      <w:r>
        <w:rPr>
          <w:spacing w:val="-1"/>
        </w:rPr>
        <w:t xml:space="preserve"> </w:t>
      </w:r>
      <w:r>
        <w:t>that</w:t>
      </w:r>
      <w:r>
        <w:rPr>
          <w:spacing w:val="-1"/>
        </w:rPr>
        <w:t xml:space="preserve"> </w:t>
      </w:r>
      <w:r>
        <w:t>any violation</w:t>
      </w:r>
      <w:r>
        <w:rPr>
          <w:spacing w:val="-1"/>
        </w:rPr>
        <w:t xml:space="preserve"> </w:t>
      </w:r>
      <w:r>
        <w:t>of</w:t>
      </w:r>
      <w:r>
        <w:rPr>
          <w:spacing w:val="-1"/>
        </w:rPr>
        <w:t xml:space="preserve"> </w:t>
      </w:r>
      <w:r>
        <w:t>academic integrity</w:t>
      </w:r>
      <w:r>
        <w:rPr>
          <w:spacing w:val="-1"/>
        </w:rPr>
        <w:t xml:space="preserve"> </w:t>
      </w:r>
      <w:r>
        <w:t>rules</w:t>
      </w:r>
      <w:r>
        <w:rPr>
          <w:spacing w:val="-1"/>
        </w:rPr>
        <w:t xml:space="preserve"> </w:t>
      </w:r>
      <w:r>
        <w:t>will result</w:t>
      </w:r>
      <w:r>
        <w:rPr>
          <w:spacing w:val="-1"/>
        </w:rPr>
        <w:t xml:space="preserve"> </w:t>
      </w:r>
      <w:r>
        <w:t>in</w:t>
      </w:r>
      <w:r>
        <w:rPr>
          <w:spacing w:val="-1"/>
        </w:rPr>
        <w:t xml:space="preserve"> </w:t>
      </w:r>
      <w:r>
        <w:t xml:space="preserve">disciplinary </w:t>
      </w:r>
      <w:r>
        <w:rPr>
          <w:spacing w:val="-2"/>
        </w:rPr>
        <w:t>action.</w:t>
      </w:r>
    </w:p>
    <w:p w14:paraId="45E444CF" w14:textId="77777777" w:rsidR="00011B5B" w:rsidRDefault="00011B5B">
      <w:pPr>
        <w:rPr>
          <w:i/>
          <w:sz w:val="24"/>
        </w:rPr>
      </w:pPr>
    </w:p>
    <w:p w14:paraId="61308AF2" w14:textId="77777777" w:rsidR="00011B5B" w:rsidRDefault="00000000">
      <w:pPr>
        <w:ind w:left="23"/>
        <w:rPr>
          <w:b/>
          <w:i/>
          <w:sz w:val="24"/>
        </w:rPr>
      </w:pPr>
      <w:r>
        <w:rPr>
          <w:b/>
          <w:i/>
          <w:sz w:val="24"/>
        </w:rPr>
        <w:t xml:space="preserve">Signature of the </w:t>
      </w:r>
      <w:r>
        <w:rPr>
          <w:b/>
          <w:i/>
          <w:spacing w:val="-2"/>
          <w:sz w:val="24"/>
        </w:rPr>
        <w:t>student:</w:t>
      </w:r>
    </w:p>
    <w:p w14:paraId="1E4F4646" w14:textId="775C3325" w:rsidR="00D627D2" w:rsidRDefault="00D627D2">
      <w:pPr>
        <w:rPr>
          <w:b/>
          <w:i/>
          <w:sz w:val="24"/>
        </w:rPr>
        <w:sectPr w:rsidR="00D627D2">
          <w:type w:val="continuous"/>
          <w:pgSz w:w="11920" w:h="16840"/>
          <w:pgMar w:top="1380" w:right="708" w:bottom="280" w:left="1417" w:header="720" w:footer="720" w:gutter="0"/>
          <w:cols w:space="720"/>
        </w:sectPr>
      </w:pPr>
      <w:r>
        <w:rPr>
          <w:b/>
          <w:i/>
          <w:sz w:val="24"/>
        </w:rPr>
        <w:t xml:space="preserve"> PRIYADHARSHINI K S</w:t>
      </w:r>
    </w:p>
    <w:p w14:paraId="6247B588" w14:textId="77777777" w:rsidR="00011B5B" w:rsidRDefault="00000000">
      <w:pPr>
        <w:spacing w:before="80"/>
        <w:ind w:left="92" w:right="1292"/>
        <w:jc w:val="center"/>
        <w:rPr>
          <w:rFonts w:ascii="Arial"/>
          <w:b/>
          <w:sz w:val="24"/>
        </w:rPr>
      </w:pPr>
      <w:r>
        <w:rPr>
          <w:rFonts w:ascii="Arial"/>
          <w:b/>
          <w:sz w:val="24"/>
        </w:rPr>
        <w:lastRenderedPageBreak/>
        <w:t xml:space="preserve">Annexure </w:t>
      </w:r>
      <w:r>
        <w:rPr>
          <w:rFonts w:ascii="Arial"/>
          <w:b/>
          <w:spacing w:val="-10"/>
          <w:sz w:val="24"/>
        </w:rPr>
        <w:t>A</w:t>
      </w:r>
    </w:p>
    <w:p w14:paraId="740C14E5" w14:textId="77777777" w:rsidR="00011B5B" w:rsidRDefault="00000000">
      <w:pPr>
        <w:pStyle w:val="Heading3"/>
        <w:spacing w:before="276"/>
        <w:rPr>
          <w:rFonts w:ascii="Times New Roman"/>
        </w:rPr>
      </w:pPr>
      <w:r>
        <w:rPr>
          <w:rFonts w:ascii="Times New Roman"/>
        </w:rPr>
        <w:t>INDUSTRY</w:t>
      </w:r>
      <w:r>
        <w:rPr>
          <w:rFonts w:ascii="Times New Roman"/>
          <w:spacing w:val="-11"/>
        </w:rPr>
        <w:t xml:space="preserve"> </w:t>
      </w:r>
      <w:r>
        <w:rPr>
          <w:rFonts w:ascii="Times New Roman"/>
        </w:rPr>
        <w:t>PROBLEM</w:t>
      </w:r>
      <w:r>
        <w:rPr>
          <w:rFonts w:ascii="Times New Roman"/>
          <w:spacing w:val="-11"/>
        </w:rPr>
        <w:t xml:space="preserve"> </w:t>
      </w:r>
      <w:r>
        <w:rPr>
          <w:rFonts w:ascii="Times New Roman"/>
        </w:rPr>
        <w:t>SOLVING</w:t>
      </w:r>
      <w:r>
        <w:rPr>
          <w:rFonts w:ascii="Times New Roman"/>
          <w:spacing w:val="-10"/>
        </w:rPr>
        <w:t xml:space="preserve"> </w:t>
      </w:r>
      <w:r>
        <w:rPr>
          <w:rFonts w:ascii="Times New Roman"/>
          <w:spacing w:val="-4"/>
        </w:rPr>
        <w:t>TASK</w:t>
      </w:r>
    </w:p>
    <w:p w14:paraId="0E8A8404" w14:textId="77777777" w:rsidR="00011B5B" w:rsidRDefault="00011B5B">
      <w:pPr>
        <w:spacing w:before="42"/>
        <w:rPr>
          <w:b/>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7740"/>
        <w:gridCol w:w="780"/>
      </w:tblGrid>
      <w:tr w:rsidR="00011B5B" w14:paraId="1A42CB7F" w14:textId="77777777">
        <w:trPr>
          <w:trHeight w:val="220"/>
        </w:trPr>
        <w:tc>
          <w:tcPr>
            <w:tcW w:w="740" w:type="dxa"/>
            <w:shd w:val="clear" w:color="auto" w:fill="BDBDBD"/>
          </w:tcPr>
          <w:p w14:paraId="72F73370" w14:textId="77777777" w:rsidR="00011B5B" w:rsidRDefault="00000000">
            <w:pPr>
              <w:pStyle w:val="TableParagraph"/>
              <w:spacing w:line="200" w:lineRule="exact"/>
              <w:ind w:left="114"/>
              <w:rPr>
                <w:b/>
                <w:sz w:val="20"/>
              </w:rPr>
            </w:pPr>
            <w:proofErr w:type="spellStart"/>
            <w:proofErr w:type="gramStart"/>
            <w:r>
              <w:rPr>
                <w:b/>
                <w:spacing w:val="-4"/>
                <w:sz w:val="20"/>
              </w:rPr>
              <w:t>S.No</w:t>
            </w:r>
            <w:proofErr w:type="spellEnd"/>
            <w:proofErr w:type="gramEnd"/>
          </w:p>
        </w:tc>
        <w:tc>
          <w:tcPr>
            <w:tcW w:w="7740" w:type="dxa"/>
            <w:shd w:val="clear" w:color="auto" w:fill="BDBDBD"/>
          </w:tcPr>
          <w:p w14:paraId="107D536A" w14:textId="77777777" w:rsidR="00011B5B" w:rsidRDefault="00000000">
            <w:pPr>
              <w:pStyle w:val="TableParagraph"/>
              <w:spacing w:line="200" w:lineRule="exact"/>
              <w:ind w:left="105"/>
              <w:jc w:val="center"/>
              <w:rPr>
                <w:b/>
                <w:sz w:val="20"/>
              </w:rPr>
            </w:pPr>
            <w:r>
              <w:rPr>
                <w:b/>
                <w:sz w:val="20"/>
              </w:rPr>
              <w:t>Industry</w:t>
            </w:r>
            <w:r>
              <w:rPr>
                <w:b/>
                <w:spacing w:val="-12"/>
                <w:sz w:val="20"/>
              </w:rPr>
              <w:t xml:space="preserve"> </w:t>
            </w:r>
            <w:r>
              <w:rPr>
                <w:b/>
                <w:sz w:val="20"/>
              </w:rPr>
              <w:t>Problem</w:t>
            </w:r>
            <w:r>
              <w:rPr>
                <w:b/>
                <w:spacing w:val="-12"/>
                <w:sz w:val="20"/>
              </w:rPr>
              <w:t xml:space="preserve"> </w:t>
            </w:r>
            <w:r>
              <w:rPr>
                <w:b/>
                <w:sz w:val="20"/>
              </w:rPr>
              <w:t>Solving</w:t>
            </w:r>
            <w:r>
              <w:rPr>
                <w:b/>
                <w:spacing w:val="-12"/>
                <w:sz w:val="20"/>
              </w:rPr>
              <w:t xml:space="preserve"> </w:t>
            </w:r>
            <w:r>
              <w:rPr>
                <w:b/>
                <w:sz w:val="20"/>
              </w:rPr>
              <w:t>Task</w:t>
            </w:r>
            <w:r>
              <w:rPr>
                <w:b/>
                <w:spacing w:val="-11"/>
                <w:sz w:val="20"/>
              </w:rPr>
              <w:t xml:space="preserve"> </w:t>
            </w:r>
            <w:r>
              <w:rPr>
                <w:b/>
                <w:spacing w:val="-2"/>
                <w:sz w:val="20"/>
              </w:rPr>
              <w:t>Questions</w:t>
            </w:r>
          </w:p>
        </w:tc>
        <w:tc>
          <w:tcPr>
            <w:tcW w:w="780" w:type="dxa"/>
            <w:shd w:val="clear" w:color="auto" w:fill="BDBDBD"/>
          </w:tcPr>
          <w:p w14:paraId="32F5C993" w14:textId="77777777" w:rsidR="00011B5B" w:rsidRDefault="00000000">
            <w:pPr>
              <w:pStyle w:val="TableParagraph"/>
              <w:spacing w:line="200" w:lineRule="exact"/>
              <w:ind w:left="30"/>
              <w:jc w:val="center"/>
              <w:rPr>
                <w:b/>
                <w:sz w:val="20"/>
              </w:rPr>
            </w:pPr>
            <w:r>
              <w:rPr>
                <w:b/>
                <w:spacing w:val="-2"/>
                <w:sz w:val="20"/>
              </w:rPr>
              <w:t>Marks</w:t>
            </w:r>
          </w:p>
        </w:tc>
      </w:tr>
      <w:tr w:rsidR="00011B5B" w14:paraId="79B3ED3B" w14:textId="77777777">
        <w:trPr>
          <w:trHeight w:val="840"/>
        </w:trPr>
        <w:tc>
          <w:tcPr>
            <w:tcW w:w="740" w:type="dxa"/>
          </w:tcPr>
          <w:p w14:paraId="0F85785E" w14:textId="77777777" w:rsidR="00011B5B" w:rsidRDefault="00011B5B">
            <w:pPr>
              <w:pStyle w:val="TableParagraph"/>
              <w:spacing w:before="76"/>
              <w:rPr>
                <w:b/>
                <w:sz w:val="20"/>
              </w:rPr>
            </w:pPr>
          </w:p>
          <w:p w14:paraId="0E676E97" w14:textId="77777777" w:rsidR="00011B5B" w:rsidRDefault="00000000">
            <w:pPr>
              <w:pStyle w:val="TableParagraph"/>
              <w:spacing w:before="1"/>
              <w:ind w:left="35"/>
              <w:jc w:val="center"/>
              <w:rPr>
                <w:b/>
                <w:sz w:val="20"/>
              </w:rPr>
            </w:pPr>
            <w:r>
              <w:rPr>
                <w:b/>
                <w:spacing w:val="-10"/>
                <w:sz w:val="20"/>
              </w:rPr>
              <w:t>1</w:t>
            </w:r>
          </w:p>
        </w:tc>
        <w:tc>
          <w:tcPr>
            <w:tcW w:w="7740" w:type="dxa"/>
          </w:tcPr>
          <w:p w14:paraId="310A526D" w14:textId="77777777" w:rsidR="00011B5B" w:rsidRDefault="00000000">
            <w:pPr>
              <w:pStyle w:val="TableParagraph"/>
              <w:ind w:left="109" w:right="405"/>
              <w:jc w:val="both"/>
              <w:rPr>
                <w:sz w:val="20"/>
              </w:rPr>
            </w:pPr>
            <w:r>
              <w:rPr>
                <w:sz w:val="20"/>
              </w:rPr>
              <w:t>Acloudstoragecompanyisfacingperformanceissuesduetofrequentfileaccessdelays.</w:t>
            </w:r>
            <w:r>
              <w:rPr>
                <w:spacing w:val="-13"/>
                <w:sz w:val="20"/>
              </w:rPr>
              <w:t xml:space="preserve"> </w:t>
            </w:r>
            <w:r>
              <w:rPr>
                <w:sz w:val="20"/>
              </w:rPr>
              <w:t>Analyze whether</w:t>
            </w:r>
            <w:r>
              <w:rPr>
                <w:spacing w:val="-4"/>
                <w:sz w:val="20"/>
              </w:rPr>
              <w:t xml:space="preserve"> </w:t>
            </w:r>
            <w:r>
              <w:rPr>
                <w:b/>
                <w:sz w:val="20"/>
              </w:rPr>
              <w:t>contiguous,</w:t>
            </w:r>
            <w:r>
              <w:rPr>
                <w:b/>
                <w:spacing w:val="-4"/>
                <w:sz w:val="20"/>
              </w:rPr>
              <w:t xml:space="preserve"> </w:t>
            </w:r>
            <w:r>
              <w:rPr>
                <w:b/>
                <w:sz w:val="20"/>
              </w:rPr>
              <w:t>linked,</w:t>
            </w:r>
            <w:r>
              <w:rPr>
                <w:b/>
                <w:spacing w:val="-4"/>
                <w:sz w:val="20"/>
              </w:rPr>
              <w:t xml:space="preserve"> </w:t>
            </w:r>
            <w:r>
              <w:rPr>
                <w:b/>
                <w:sz w:val="20"/>
              </w:rPr>
              <w:t>or</w:t>
            </w:r>
            <w:r>
              <w:rPr>
                <w:b/>
                <w:spacing w:val="-4"/>
                <w:sz w:val="20"/>
              </w:rPr>
              <w:t xml:space="preserve"> </w:t>
            </w:r>
            <w:r>
              <w:rPr>
                <w:b/>
                <w:sz w:val="20"/>
              </w:rPr>
              <w:t>indexed</w:t>
            </w:r>
            <w:r>
              <w:rPr>
                <w:b/>
                <w:spacing w:val="-4"/>
                <w:sz w:val="20"/>
              </w:rPr>
              <w:t xml:space="preserve"> </w:t>
            </w:r>
            <w:r>
              <w:rPr>
                <w:b/>
                <w:sz w:val="20"/>
              </w:rPr>
              <w:t>allocation</w:t>
            </w:r>
            <w:r>
              <w:rPr>
                <w:b/>
                <w:spacing w:val="-4"/>
                <w:sz w:val="20"/>
              </w:rPr>
              <w:t xml:space="preserve"> </w:t>
            </w:r>
            <w:r>
              <w:rPr>
                <w:sz w:val="20"/>
              </w:rPr>
              <w:t>would</w:t>
            </w:r>
            <w:r>
              <w:rPr>
                <w:spacing w:val="-4"/>
                <w:sz w:val="20"/>
              </w:rPr>
              <w:t xml:space="preserve"> </w:t>
            </w:r>
            <w:r>
              <w:rPr>
                <w:sz w:val="20"/>
              </w:rPr>
              <w:t>be</w:t>
            </w:r>
            <w:r>
              <w:rPr>
                <w:spacing w:val="-4"/>
                <w:sz w:val="20"/>
              </w:rPr>
              <w:t xml:space="preserve"> </w:t>
            </w:r>
            <w:r>
              <w:rPr>
                <w:sz w:val="20"/>
              </w:rPr>
              <w:t>most</w:t>
            </w:r>
            <w:r>
              <w:rPr>
                <w:spacing w:val="-4"/>
                <w:sz w:val="20"/>
              </w:rPr>
              <w:t xml:space="preserve"> </w:t>
            </w:r>
            <w:r>
              <w:rPr>
                <w:sz w:val="20"/>
              </w:rPr>
              <w:t>suitable</w:t>
            </w:r>
            <w:r>
              <w:rPr>
                <w:spacing w:val="-4"/>
                <w:sz w:val="20"/>
              </w:rPr>
              <w:t xml:space="preserve"> </w:t>
            </w:r>
            <w:r>
              <w:rPr>
                <w:sz w:val="20"/>
              </w:rPr>
              <w:t>for</w:t>
            </w:r>
            <w:r>
              <w:rPr>
                <w:spacing w:val="-4"/>
                <w:sz w:val="20"/>
              </w:rPr>
              <w:t xml:space="preserve"> </w:t>
            </w:r>
            <w:r>
              <w:rPr>
                <w:sz w:val="20"/>
              </w:rPr>
              <w:t>improving access speed and justify your choice with reasons.</w:t>
            </w:r>
          </w:p>
        </w:tc>
        <w:tc>
          <w:tcPr>
            <w:tcW w:w="780" w:type="dxa"/>
          </w:tcPr>
          <w:p w14:paraId="7408E295" w14:textId="77777777" w:rsidR="00011B5B" w:rsidRDefault="00011B5B">
            <w:pPr>
              <w:pStyle w:val="TableParagraph"/>
              <w:spacing w:before="76"/>
              <w:rPr>
                <w:b/>
                <w:sz w:val="20"/>
              </w:rPr>
            </w:pPr>
          </w:p>
          <w:p w14:paraId="13E956CF" w14:textId="77777777" w:rsidR="00011B5B" w:rsidRDefault="00000000">
            <w:pPr>
              <w:pStyle w:val="TableParagraph"/>
              <w:spacing w:before="1"/>
              <w:ind w:left="30"/>
              <w:jc w:val="center"/>
              <w:rPr>
                <w:b/>
                <w:sz w:val="20"/>
              </w:rPr>
            </w:pPr>
            <w:r>
              <w:rPr>
                <w:b/>
                <w:spacing w:val="-10"/>
                <w:sz w:val="20"/>
              </w:rPr>
              <w:t>5</w:t>
            </w:r>
          </w:p>
        </w:tc>
      </w:tr>
      <w:tr w:rsidR="00011B5B" w14:paraId="367D1BAE" w14:textId="77777777">
        <w:trPr>
          <w:trHeight w:val="859"/>
        </w:trPr>
        <w:tc>
          <w:tcPr>
            <w:tcW w:w="740" w:type="dxa"/>
          </w:tcPr>
          <w:p w14:paraId="06A0ECD2" w14:textId="77777777" w:rsidR="00011B5B" w:rsidRDefault="00011B5B">
            <w:pPr>
              <w:pStyle w:val="TableParagraph"/>
              <w:spacing w:before="85"/>
              <w:rPr>
                <w:b/>
                <w:sz w:val="20"/>
              </w:rPr>
            </w:pPr>
          </w:p>
          <w:p w14:paraId="66A9D57B" w14:textId="77777777" w:rsidR="00011B5B" w:rsidRDefault="00000000">
            <w:pPr>
              <w:pStyle w:val="TableParagraph"/>
              <w:spacing w:before="1"/>
              <w:ind w:left="35"/>
              <w:jc w:val="center"/>
              <w:rPr>
                <w:b/>
                <w:sz w:val="20"/>
              </w:rPr>
            </w:pPr>
            <w:r>
              <w:rPr>
                <w:b/>
                <w:spacing w:val="-10"/>
                <w:sz w:val="20"/>
              </w:rPr>
              <w:t>2</w:t>
            </w:r>
          </w:p>
        </w:tc>
        <w:tc>
          <w:tcPr>
            <w:tcW w:w="7740" w:type="dxa"/>
          </w:tcPr>
          <w:p w14:paraId="1C6FBB6F" w14:textId="77777777" w:rsidR="00011B5B" w:rsidRDefault="00000000">
            <w:pPr>
              <w:pStyle w:val="TableParagraph"/>
              <w:spacing w:before="9"/>
              <w:ind w:left="109" w:right="198"/>
              <w:jc w:val="both"/>
              <w:rPr>
                <w:sz w:val="20"/>
              </w:rPr>
            </w:pPr>
            <w:r>
              <w:rPr>
                <w:sz w:val="20"/>
              </w:rPr>
              <w:t>A data</w:t>
            </w:r>
            <w:r>
              <w:rPr>
                <w:spacing w:val="-3"/>
                <w:sz w:val="20"/>
              </w:rPr>
              <w:t xml:space="preserve"> </w:t>
            </w:r>
            <w:r>
              <w:rPr>
                <w:sz w:val="20"/>
              </w:rPr>
              <w:t>center</w:t>
            </w:r>
            <w:r>
              <w:rPr>
                <w:spacing w:val="-3"/>
                <w:sz w:val="20"/>
              </w:rPr>
              <w:t xml:space="preserve"> </w:t>
            </w:r>
            <w:r>
              <w:rPr>
                <w:sz w:val="20"/>
              </w:rPr>
              <w:t>experiences</w:t>
            </w:r>
            <w:r>
              <w:rPr>
                <w:spacing w:val="-3"/>
                <w:sz w:val="20"/>
              </w:rPr>
              <w:t xml:space="preserve"> </w:t>
            </w:r>
            <w:r>
              <w:rPr>
                <w:sz w:val="20"/>
              </w:rPr>
              <w:t>high</w:t>
            </w:r>
            <w:r>
              <w:rPr>
                <w:spacing w:val="-3"/>
                <w:sz w:val="20"/>
              </w:rPr>
              <w:t xml:space="preserve"> </w:t>
            </w:r>
            <w:r>
              <w:rPr>
                <w:sz w:val="20"/>
              </w:rPr>
              <w:t>disk</w:t>
            </w:r>
            <w:r>
              <w:rPr>
                <w:spacing w:val="-3"/>
                <w:sz w:val="20"/>
              </w:rPr>
              <w:t xml:space="preserve"> </w:t>
            </w:r>
            <w:r>
              <w:rPr>
                <w:sz w:val="20"/>
              </w:rPr>
              <w:t>head</w:t>
            </w:r>
            <w:r>
              <w:rPr>
                <w:spacing w:val="-3"/>
                <w:sz w:val="20"/>
              </w:rPr>
              <w:t xml:space="preserve"> </w:t>
            </w:r>
            <w:r>
              <w:rPr>
                <w:sz w:val="20"/>
              </w:rPr>
              <w:t>movement</w:t>
            </w:r>
            <w:r>
              <w:rPr>
                <w:spacing w:val="-3"/>
                <w:sz w:val="20"/>
              </w:rPr>
              <w:t xml:space="preserve"> </w:t>
            </w:r>
            <w:r>
              <w:rPr>
                <w:sz w:val="20"/>
              </w:rPr>
              <w:t>while</w:t>
            </w:r>
            <w:r>
              <w:rPr>
                <w:spacing w:val="-3"/>
                <w:sz w:val="20"/>
              </w:rPr>
              <w:t xml:space="preserve"> </w:t>
            </w:r>
            <w:r>
              <w:rPr>
                <w:sz w:val="20"/>
              </w:rPr>
              <w:t>processing</w:t>
            </w:r>
            <w:r>
              <w:rPr>
                <w:spacing w:val="-3"/>
                <w:sz w:val="20"/>
              </w:rPr>
              <w:t xml:space="preserve"> </w:t>
            </w:r>
            <w:r>
              <w:rPr>
                <w:sz w:val="20"/>
              </w:rPr>
              <w:t>user</w:t>
            </w:r>
            <w:r>
              <w:rPr>
                <w:spacing w:val="-3"/>
                <w:sz w:val="20"/>
              </w:rPr>
              <w:t xml:space="preserve"> </w:t>
            </w:r>
            <w:r>
              <w:rPr>
                <w:sz w:val="20"/>
              </w:rPr>
              <w:t>requests.</w:t>
            </w:r>
            <w:r>
              <w:rPr>
                <w:spacing w:val="-3"/>
                <w:sz w:val="20"/>
              </w:rPr>
              <w:t xml:space="preserve"> </w:t>
            </w:r>
            <w:r>
              <w:rPr>
                <w:sz w:val="20"/>
              </w:rPr>
              <w:t xml:space="preserve">Suggest the most appropriate </w:t>
            </w:r>
            <w:r>
              <w:rPr>
                <w:b/>
                <w:sz w:val="20"/>
              </w:rPr>
              <w:t xml:space="preserve">disk scheduling </w:t>
            </w:r>
            <w:proofErr w:type="gramStart"/>
            <w:r>
              <w:rPr>
                <w:b/>
                <w:sz w:val="20"/>
              </w:rPr>
              <w:t>algorithm(FCFS,SSTF</w:t>
            </w:r>
            <w:proofErr w:type="gramEnd"/>
            <w:r>
              <w:rPr>
                <w:b/>
                <w:sz w:val="20"/>
              </w:rPr>
              <w:t>,</w:t>
            </w:r>
            <w:proofErr w:type="gramStart"/>
            <w:r>
              <w:rPr>
                <w:b/>
                <w:sz w:val="20"/>
              </w:rPr>
              <w:t>SCAN)</w:t>
            </w:r>
            <w:r>
              <w:rPr>
                <w:sz w:val="20"/>
              </w:rPr>
              <w:t>to</w:t>
            </w:r>
            <w:proofErr w:type="gramEnd"/>
            <w:r>
              <w:rPr>
                <w:sz w:val="20"/>
              </w:rPr>
              <w:t xml:space="preserve"> reduce </w:t>
            </w:r>
            <w:proofErr w:type="spellStart"/>
            <w:r>
              <w:rPr>
                <w:sz w:val="20"/>
              </w:rPr>
              <w:t>seektime</w:t>
            </w:r>
            <w:proofErr w:type="spellEnd"/>
            <w:r>
              <w:rPr>
                <w:sz w:val="20"/>
              </w:rPr>
              <w:t xml:space="preserve"> and explain how it improves performance in this scenario.</w:t>
            </w:r>
          </w:p>
        </w:tc>
        <w:tc>
          <w:tcPr>
            <w:tcW w:w="780" w:type="dxa"/>
          </w:tcPr>
          <w:p w14:paraId="05764C72" w14:textId="77777777" w:rsidR="00011B5B" w:rsidRDefault="00011B5B">
            <w:pPr>
              <w:pStyle w:val="TableParagraph"/>
              <w:spacing w:before="85"/>
              <w:rPr>
                <w:b/>
                <w:sz w:val="20"/>
              </w:rPr>
            </w:pPr>
          </w:p>
          <w:p w14:paraId="265F70F5" w14:textId="77777777" w:rsidR="00011B5B" w:rsidRDefault="00000000">
            <w:pPr>
              <w:pStyle w:val="TableParagraph"/>
              <w:spacing w:before="1"/>
              <w:ind w:left="30"/>
              <w:jc w:val="center"/>
              <w:rPr>
                <w:b/>
                <w:sz w:val="20"/>
              </w:rPr>
            </w:pPr>
            <w:r>
              <w:rPr>
                <w:b/>
                <w:spacing w:val="-10"/>
                <w:sz w:val="20"/>
              </w:rPr>
              <w:t>5</w:t>
            </w:r>
          </w:p>
        </w:tc>
      </w:tr>
      <w:tr w:rsidR="00011B5B" w14:paraId="1E0DE102" w14:textId="77777777">
        <w:trPr>
          <w:trHeight w:val="839"/>
        </w:trPr>
        <w:tc>
          <w:tcPr>
            <w:tcW w:w="740" w:type="dxa"/>
          </w:tcPr>
          <w:p w14:paraId="789BB048" w14:textId="77777777" w:rsidR="00011B5B" w:rsidRDefault="00011B5B">
            <w:pPr>
              <w:pStyle w:val="TableParagraph"/>
              <w:spacing w:before="77"/>
              <w:rPr>
                <w:b/>
                <w:sz w:val="20"/>
              </w:rPr>
            </w:pPr>
          </w:p>
          <w:p w14:paraId="07C6C4B4" w14:textId="77777777" w:rsidR="00011B5B" w:rsidRDefault="00000000">
            <w:pPr>
              <w:pStyle w:val="TableParagraph"/>
              <w:spacing w:before="1"/>
              <w:ind w:left="35"/>
              <w:jc w:val="center"/>
              <w:rPr>
                <w:b/>
                <w:sz w:val="20"/>
              </w:rPr>
            </w:pPr>
            <w:r>
              <w:rPr>
                <w:b/>
                <w:spacing w:val="-10"/>
                <w:sz w:val="20"/>
              </w:rPr>
              <w:t>3</w:t>
            </w:r>
          </w:p>
        </w:tc>
        <w:tc>
          <w:tcPr>
            <w:tcW w:w="7740" w:type="dxa"/>
          </w:tcPr>
          <w:p w14:paraId="6F74DB52" w14:textId="77777777" w:rsidR="00011B5B" w:rsidRDefault="00000000">
            <w:pPr>
              <w:pStyle w:val="TableParagraph"/>
              <w:ind w:left="199" w:right="80"/>
              <w:jc w:val="both"/>
              <w:rPr>
                <w:sz w:val="20"/>
              </w:rPr>
            </w:pPr>
            <w:r>
              <w:rPr>
                <w:sz w:val="20"/>
              </w:rPr>
              <w:t xml:space="preserve">An operating system uses a bitmap for free space management but struggles with slow allocation when the disk size increases. Propose an optimization technique to improve the efficiency of </w:t>
            </w:r>
            <w:r>
              <w:rPr>
                <w:b/>
                <w:sz w:val="20"/>
              </w:rPr>
              <w:t xml:space="preserve">bitmap-based allocation </w:t>
            </w:r>
            <w:r>
              <w:rPr>
                <w:sz w:val="20"/>
              </w:rPr>
              <w:t>and justify your solution.</w:t>
            </w:r>
          </w:p>
        </w:tc>
        <w:tc>
          <w:tcPr>
            <w:tcW w:w="780" w:type="dxa"/>
          </w:tcPr>
          <w:p w14:paraId="710EBFE3" w14:textId="77777777" w:rsidR="00011B5B" w:rsidRDefault="00011B5B">
            <w:pPr>
              <w:pStyle w:val="TableParagraph"/>
              <w:spacing w:before="77"/>
              <w:rPr>
                <w:b/>
                <w:sz w:val="20"/>
              </w:rPr>
            </w:pPr>
          </w:p>
          <w:p w14:paraId="5DE46545" w14:textId="77777777" w:rsidR="00011B5B" w:rsidRDefault="00000000">
            <w:pPr>
              <w:pStyle w:val="TableParagraph"/>
              <w:spacing w:before="1"/>
              <w:ind w:left="30"/>
              <w:jc w:val="center"/>
              <w:rPr>
                <w:b/>
                <w:sz w:val="20"/>
              </w:rPr>
            </w:pPr>
            <w:r>
              <w:rPr>
                <w:b/>
                <w:spacing w:val="-10"/>
                <w:sz w:val="20"/>
              </w:rPr>
              <w:t>5</w:t>
            </w:r>
          </w:p>
        </w:tc>
      </w:tr>
      <w:tr w:rsidR="00011B5B" w14:paraId="5B49960C" w14:textId="77777777">
        <w:trPr>
          <w:trHeight w:val="860"/>
        </w:trPr>
        <w:tc>
          <w:tcPr>
            <w:tcW w:w="740" w:type="dxa"/>
          </w:tcPr>
          <w:p w14:paraId="157DD482" w14:textId="77777777" w:rsidR="00011B5B" w:rsidRDefault="00011B5B">
            <w:pPr>
              <w:pStyle w:val="TableParagraph"/>
              <w:spacing w:before="86"/>
              <w:rPr>
                <w:b/>
                <w:sz w:val="20"/>
              </w:rPr>
            </w:pPr>
          </w:p>
          <w:p w14:paraId="174E3D58" w14:textId="77777777" w:rsidR="00011B5B" w:rsidRDefault="00000000">
            <w:pPr>
              <w:pStyle w:val="TableParagraph"/>
              <w:spacing w:before="1"/>
              <w:ind w:left="35"/>
              <w:jc w:val="center"/>
              <w:rPr>
                <w:b/>
                <w:sz w:val="20"/>
              </w:rPr>
            </w:pPr>
            <w:r>
              <w:rPr>
                <w:b/>
                <w:spacing w:val="-10"/>
                <w:sz w:val="20"/>
              </w:rPr>
              <w:t>4</w:t>
            </w:r>
          </w:p>
        </w:tc>
        <w:tc>
          <w:tcPr>
            <w:tcW w:w="7740" w:type="dxa"/>
          </w:tcPr>
          <w:p w14:paraId="2F9422B3" w14:textId="77777777" w:rsidR="00011B5B" w:rsidRDefault="00000000">
            <w:pPr>
              <w:pStyle w:val="TableParagraph"/>
              <w:spacing w:before="9"/>
              <w:ind w:left="199" w:right="84"/>
              <w:jc w:val="both"/>
              <w:rPr>
                <w:sz w:val="20"/>
              </w:rPr>
            </w:pPr>
            <w:r>
              <w:rPr>
                <w:sz w:val="20"/>
              </w:rPr>
              <w:t xml:space="preserve">A real-time application requires consistent and predictable disk access times. Evaluate whether </w:t>
            </w:r>
            <w:r>
              <w:rPr>
                <w:b/>
                <w:sz w:val="20"/>
              </w:rPr>
              <w:t xml:space="preserve">SCAN or C-SCAN </w:t>
            </w:r>
            <w:r>
              <w:rPr>
                <w:sz w:val="20"/>
              </w:rPr>
              <w:t>would be more suitable and explain your reasoning based on system requirements.</w:t>
            </w:r>
          </w:p>
        </w:tc>
        <w:tc>
          <w:tcPr>
            <w:tcW w:w="780" w:type="dxa"/>
          </w:tcPr>
          <w:p w14:paraId="6103FCAD" w14:textId="77777777" w:rsidR="00011B5B" w:rsidRDefault="00011B5B">
            <w:pPr>
              <w:pStyle w:val="TableParagraph"/>
              <w:spacing w:before="86"/>
              <w:rPr>
                <w:b/>
                <w:sz w:val="20"/>
              </w:rPr>
            </w:pPr>
          </w:p>
          <w:p w14:paraId="710155E8" w14:textId="77777777" w:rsidR="00011B5B" w:rsidRDefault="00000000">
            <w:pPr>
              <w:pStyle w:val="TableParagraph"/>
              <w:spacing w:before="1"/>
              <w:ind w:left="30"/>
              <w:jc w:val="center"/>
              <w:rPr>
                <w:b/>
                <w:sz w:val="20"/>
              </w:rPr>
            </w:pPr>
            <w:r>
              <w:rPr>
                <w:b/>
                <w:spacing w:val="-10"/>
                <w:sz w:val="20"/>
              </w:rPr>
              <w:t>5</w:t>
            </w:r>
          </w:p>
        </w:tc>
      </w:tr>
      <w:tr w:rsidR="00011B5B" w14:paraId="30B03972" w14:textId="77777777">
        <w:trPr>
          <w:trHeight w:val="679"/>
        </w:trPr>
        <w:tc>
          <w:tcPr>
            <w:tcW w:w="740" w:type="dxa"/>
          </w:tcPr>
          <w:p w14:paraId="310E3270" w14:textId="77777777" w:rsidR="00011B5B" w:rsidRDefault="00000000">
            <w:pPr>
              <w:pStyle w:val="TableParagraph"/>
              <w:spacing w:before="227"/>
              <w:ind w:left="35"/>
              <w:jc w:val="center"/>
              <w:rPr>
                <w:b/>
                <w:sz w:val="20"/>
              </w:rPr>
            </w:pPr>
            <w:r>
              <w:rPr>
                <w:b/>
                <w:spacing w:val="-10"/>
                <w:sz w:val="20"/>
              </w:rPr>
              <w:t>5</w:t>
            </w:r>
          </w:p>
        </w:tc>
        <w:tc>
          <w:tcPr>
            <w:tcW w:w="7740" w:type="dxa"/>
          </w:tcPr>
          <w:p w14:paraId="08B1B1A2" w14:textId="77777777" w:rsidR="00011B5B" w:rsidRDefault="00000000">
            <w:pPr>
              <w:pStyle w:val="TableParagraph"/>
              <w:spacing w:line="229" w:lineRule="exact"/>
              <w:ind w:left="109"/>
              <w:rPr>
                <w:sz w:val="20"/>
              </w:rPr>
            </w:pPr>
            <w:r>
              <w:rPr>
                <w:sz w:val="20"/>
              </w:rPr>
              <w:t>A</w:t>
            </w:r>
            <w:r>
              <w:rPr>
                <w:spacing w:val="-8"/>
                <w:sz w:val="20"/>
              </w:rPr>
              <w:t xml:space="preserve"> </w:t>
            </w:r>
            <w:r>
              <w:rPr>
                <w:sz w:val="20"/>
              </w:rPr>
              <w:t>company</w:t>
            </w:r>
            <w:r>
              <w:rPr>
                <w:spacing w:val="-5"/>
                <w:sz w:val="20"/>
              </w:rPr>
              <w:t xml:space="preserve"> </w:t>
            </w:r>
            <w:r>
              <w:rPr>
                <w:sz w:val="20"/>
              </w:rPr>
              <w:t>wants</w:t>
            </w:r>
            <w:r>
              <w:rPr>
                <w:spacing w:val="-5"/>
                <w:sz w:val="20"/>
              </w:rPr>
              <w:t xml:space="preserve"> </w:t>
            </w:r>
            <w:r>
              <w:rPr>
                <w:sz w:val="20"/>
              </w:rPr>
              <w:t>to</w:t>
            </w:r>
            <w:r>
              <w:rPr>
                <w:spacing w:val="-5"/>
                <w:sz w:val="20"/>
              </w:rPr>
              <w:t xml:space="preserve"> </w:t>
            </w:r>
            <w:r>
              <w:rPr>
                <w:sz w:val="20"/>
              </w:rPr>
              <w:t>design</w:t>
            </w:r>
            <w:r>
              <w:rPr>
                <w:spacing w:val="-5"/>
                <w:sz w:val="20"/>
              </w:rPr>
              <w:t xml:space="preserve"> </w:t>
            </w:r>
            <w:r>
              <w:rPr>
                <w:sz w:val="20"/>
              </w:rPr>
              <w:t>a</w:t>
            </w:r>
            <w:r>
              <w:rPr>
                <w:spacing w:val="-5"/>
                <w:sz w:val="20"/>
              </w:rPr>
              <w:t xml:space="preserve"> </w:t>
            </w:r>
            <w:r>
              <w:rPr>
                <w:sz w:val="20"/>
              </w:rPr>
              <w:t>hybrid</w:t>
            </w:r>
            <w:r>
              <w:rPr>
                <w:spacing w:val="-6"/>
                <w:sz w:val="20"/>
              </w:rPr>
              <w:t xml:space="preserve"> </w:t>
            </w:r>
            <w:r>
              <w:rPr>
                <w:sz w:val="20"/>
              </w:rPr>
              <w:t>storage</w:t>
            </w:r>
            <w:r>
              <w:rPr>
                <w:spacing w:val="-5"/>
                <w:sz w:val="20"/>
              </w:rPr>
              <w:t xml:space="preserve"> </w:t>
            </w:r>
            <w:r>
              <w:rPr>
                <w:sz w:val="20"/>
              </w:rPr>
              <w:t>system</w:t>
            </w:r>
            <w:r>
              <w:rPr>
                <w:spacing w:val="-5"/>
                <w:sz w:val="20"/>
              </w:rPr>
              <w:t xml:space="preserve"> </w:t>
            </w:r>
            <w:r>
              <w:rPr>
                <w:sz w:val="20"/>
              </w:rPr>
              <w:t>combining</w:t>
            </w:r>
            <w:r>
              <w:rPr>
                <w:spacing w:val="-5"/>
                <w:sz w:val="20"/>
              </w:rPr>
              <w:t xml:space="preserve"> </w:t>
            </w:r>
            <w:r>
              <w:rPr>
                <w:sz w:val="20"/>
              </w:rPr>
              <w:t>file</w:t>
            </w:r>
            <w:r>
              <w:rPr>
                <w:spacing w:val="-5"/>
                <w:sz w:val="20"/>
              </w:rPr>
              <w:t xml:space="preserve"> </w:t>
            </w:r>
            <w:r>
              <w:rPr>
                <w:sz w:val="20"/>
              </w:rPr>
              <w:t>allocation</w:t>
            </w:r>
            <w:r>
              <w:rPr>
                <w:spacing w:val="-5"/>
                <w:sz w:val="20"/>
              </w:rPr>
              <w:t xml:space="preserve"> </w:t>
            </w:r>
            <w:r>
              <w:rPr>
                <w:sz w:val="20"/>
              </w:rPr>
              <w:t>and</w:t>
            </w:r>
            <w:r>
              <w:rPr>
                <w:spacing w:val="-5"/>
                <w:sz w:val="20"/>
              </w:rPr>
              <w:t xml:space="preserve"> </w:t>
            </w:r>
            <w:r>
              <w:rPr>
                <w:spacing w:val="-4"/>
                <w:sz w:val="20"/>
              </w:rPr>
              <w:t>disk</w:t>
            </w:r>
          </w:p>
          <w:p w14:paraId="23F83725" w14:textId="77777777" w:rsidR="00011B5B" w:rsidRDefault="00000000">
            <w:pPr>
              <w:pStyle w:val="TableParagraph"/>
              <w:spacing w:before="19" w:line="206" w:lineRule="exact"/>
              <w:ind w:left="109" w:right="587"/>
              <w:rPr>
                <w:sz w:val="20"/>
              </w:rPr>
            </w:pPr>
            <w:proofErr w:type="gramStart"/>
            <w:r>
              <w:rPr>
                <w:spacing w:val="-2"/>
                <w:sz w:val="20"/>
              </w:rPr>
              <w:t>schedulingtechniques.Suggestasuitablecombination</w:t>
            </w:r>
            <w:proofErr w:type="gramEnd"/>
            <w:r>
              <w:rPr>
                <w:spacing w:val="-2"/>
                <w:sz w:val="20"/>
              </w:rPr>
              <w:t>(allocation+</w:t>
            </w:r>
            <w:proofErr w:type="gramStart"/>
            <w:r>
              <w:rPr>
                <w:spacing w:val="-2"/>
                <w:sz w:val="20"/>
              </w:rPr>
              <w:t>scheduling)forhandling</w:t>
            </w:r>
            <w:proofErr w:type="gramEnd"/>
            <w:r>
              <w:rPr>
                <w:spacing w:val="-2"/>
                <w:sz w:val="20"/>
              </w:rPr>
              <w:t xml:space="preserve"> </w:t>
            </w:r>
            <w:r>
              <w:rPr>
                <w:sz w:val="20"/>
              </w:rPr>
              <w:t>large-scale</w:t>
            </w:r>
            <w:r>
              <w:rPr>
                <w:spacing w:val="-5"/>
                <w:sz w:val="20"/>
              </w:rPr>
              <w:t xml:space="preserve"> </w:t>
            </w:r>
            <w:r>
              <w:rPr>
                <w:sz w:val="20"/>
              </w:rPr>
              <w:t>data</w:t>
            </w:r>
            <w:r>
              <w:rPr>
                <w:spacing w:val="-5"/>
                <w:sz w:val="20"/>
              </w:rPr>
              <w:t xml:space="preserve"> </w:t>
            </w:r>
            <w:r>
              <w:rPr>
                <w:sz w:val="20"/>
              </w:rPr>
              <w:t>access</w:t>
            </w:r>
            <w:r>
              <w:rPr>
                <w:spacing w:val="-5"/>
                <w:sz w:val="20"/>
              </w:rPr>
              <w:t xml:space="preserve"> </w:t>
            </w:r>
            <w:r>
              <w:rPr>
                <w:sz w:val="20"/>
              </w:rPr>
              <w:t>efficiently</w:t>
            </w:r>
            <w:r>
              <w:rPr>
                <w:spacing w:val="-5"/>
                <w:sz w:val="20"/>
              </w:rPr>
              <w:t xml:space="preserve"> </w:t>
            </w:r>
            <w:r>
              <w:rPr>
                <w:sz w:val="20"/>
              </w:rPr>
              <w:t>and</w:t>
            </w:r>
            <w:r>
              <w:rPr>
                <w:spacing w:val="-5"/>
                <w:sz w:val="20"/>
              </w:rPr>
              <w:t xml:space="preserve"> </w:t>
            </w:r>
            <w:r>
              <w:rPr>
                <w:sz w:val="20"/>
              </w:rPr>
              <w:t>justify</w:t>
            </w:r>
            <w:r>
              <w:rPr>
                <w:spacing w:val="-5"/>
                <w:sz w:val="20"/>
              </w:rPr>
              <w:t xml:space="preserve"> </w:t>
            </w:r>
            <w:r>
              <w:rPr>
                <w:sz w:val="20"/>
              </w:rPr>
              <w:t>your</w:t>
            </w:r>
            <w:r>
              <w:rPr>
                <w:spacing w:val="-5"/>
                <w:sz w:val="20"/>
              </w:rPr>
              <w:t xml:space="preserve"> </w:t>
            </w:r>
            <w:r>
              <w:rPr>
                <w:sz w:val="20"/>
              </w:rPr>
              <w:t>choice</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performance</w:t>
            </w:r>
            <w:r>
              <w:rPr>
                <w:spacing w:val="-5"/>
                <w:sz w:val="20"/>
              </w:rPr>
              <w:t xml:space="preserve"> </w:t>
            </w:r>
            <w:r>
              <w:rPr>
                <w:sz w:val="20"/>
              </w:rPr>
              <w:t>factors.</w:t>
            </w:r>
          </w:p>
        </w:tc>
        <w:tc>
          <w:tcPr>
            <w:tcW w:w="780" w:type="dxa"/>
          </w:tcPr>
          <w:p w14:paraId="04684F20" w14:textId="77777777" w:rsidR="00011B5B" w:rsidRDefault="00000000">
            <w:pPr>
              <w:pStyle w:val="TableParagraph"/>
              <w:spacing w:before="227"/>
              <w:ind w:left="30"/>
              <w:jc w:val="center"/>
              <w:rPr>
                <w:b/>
                <w:sz w:val="20"/>
              </w:rPr>
            </w:pPr>
            <w:r>
              <w:rPr>
                <w:b/>
                <w:spacing w:val="-10"/>
                <w:sz w:val="20"/>
              </w:rPr>
              <w:t>5</w:t>
            </w:r>
          </w:p>
        </w:tc>
      </w:tr>
    </w:tbl>
    <w:p w14:paraId="73989471" w14:textId="77777777" w:rsidR="00011B5B" w:rsidRDefault="00011B5B">
      <w:pPr>
        <w:rPr>
          <w:b/>
          <w:sz w:val="24"/>
        </w:rPr>
      </w:pPr>
    </w:p>
    <w:p w14:paraId="3F839E93" w14:textId="77777777" w:rsidR="00011B5B" w:rsidRDefault="00011B5B">
      <w:pPr>
        <w:spacing w:before="6"/>
        <w:rPr>
          <w:b/>
          <w:sz w:val="24"/>
        </w:rPr>
      </w:pPr>
    </w:p>
    <w:p w14:paraId="37673A0E" w14:textId="77777777" w:rsidR="00011B5B" w:rsidRDefault="00000000">
      <w:pPr>
        <w:pStyle w:val="Heading3"/>
        <w:spacing w:before="1"/>
      </w:pPr>
      <w:r>
        <w:t xml:space="preserve">RUBRICS FOR </w:t>
      </w:r>
      <w:r>
        <w:rPr>
          <w:spacing w:val="-2"/>
        </w:rPr>
        <w:t>CALCULATION</w:t>
      </w:r>
    </w:p>
    <w:p w14:paraId="0E2AFDF6" w14:textId="77777777" w:rsidR="00011B5B" w:rsidRDefault="00011B5B">
      <w:pPr>
        <w:pStyle w:val="BodyText"/>
        <w:spacing w:before="38"/>
        <w:rPr>
          <w:rFonts w:ascii="Arial"/>
          <w:b/>
          <w:i w:val="0"/>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40"/>
        <w:gridCol w:w="1760"/>
        <w:gridCol w:w="1760"/>
        <w:gridCol w:w="1500"/>
        <w:gridCol w:w="1900"/>
      </w:tblGrid>
      <w:tr w:rsidR="00011B5B" w14:paraId="74173633" w14:textId="77777777">
        <w:trPr>
          <w:trHeight w:val="480"/>
        </w:trPr>
        <w:tc>
          <w:tcPr>
            <w:tcW w:w="1620" w:type="dxa"/>
          </w:tcPr>
          <w:p w14:paraId="225D75CD" w14:textId="77777777" w:rsidR="00011B5B" w:rsidRDefault="00000000">
            <w:pPr>
              <w:pStyle w:val="TableParagraph"/>
              <w:spacing w:before="133"/>
              <w:ind w:left="454"/>
              <w:rPr>
                <w:rFonts w:ascii="Arial"/>
                <w:b/>
                <w:sz w:val="20"/>
              </w:rPr>
            </w:pPr>
            <w:r>
              <w:rPr>
                <w:rFonts w:ascii="Arial"/>
                <w:b/>
                <w:spacing w:val="-2"/>
                <w:sz w:val="20"/>
              </w:rPr>
              <w:t>Criteria</w:t>
            </w:r>
          </w:p>
        </w:tc>
        <w:tc>
          <w:tcPr>
            <w:tcW w:w="1140" w:type="dxa"/>
          </w:tcPr>
          <w:p w14:paraId="767CEC1F" w14:textId="77777777" w:rsidR="00011B5B" w:rsidRDefault="00000000">
            <w:pPr>
              <w:pStyle w:val="TableParagraph"/>
              <w:spacing w:before="133"/>
              <w:ind w:left="61"/>
              <w:rPr>
                <w:rFonts w:ascii="Arial"/>
                <w:b/>
                <w:sz w:val="20"/>
              </w:rPr>
            </w:pPr>
            <w:r>
              <w:rPr>
                <w:rFonts w:ascii="Arial"/>
                <w:b/>
                <w:spacing w:val="-2"/>
                <w:sz w:val="20"/>
              </w:rPr>
              <w:t>Weightage</w:t>
            </w:r>
          </w:p>
        </w:tc>
        <w:tc>
          <w:tcPr>
            <w:tcW w:w="1760" w:type="dxa"/>
          </w:tcPr>
          <w:p w14:paraId="317B595F" w14:textId="77777777" w:rsidR="00011B5B" w:rsidRDefault="00000000">
            <w:pPr>
              <w:pStyle w:val="TableParagraph"/>
              <w:spacing w:line="230" w:lineRule="atLeast"/>
              <w:ind w:left="307" w:right="78" w:firstLine="233"/>
              <w:rPr>
                <w:rFonts w:ascii="Arial"/>
                <w:b/>
                <w:sz w:val="20"/>
              </w:rPr>
            </w:pPr>
            <w:r>
              <w:rPr>
                <w:rFonts w:ascii="Arial"/>
                <w:b/>
                <w:sz w:val="20"/>
              </w:rPr>
              <w:t xml:space="preserve">Level 4 </w:t>
            </w:r>
            <w:r>
              <w:rPr>
                <w:rFonts w:ascii="Arial"/>
                <w:b/>
                <w:spacing w:val="-2"/>
                <w:sz w:val="20"/>
              </w:rPr>
              <w:t>(Exemplary)</w:t>
            </w:r>
          </w:p>
        </w:tc>
        <w:tc>
          <w:tcPr>
            <w:tcW w:w="1760" w:type="dxa"/>
          </w:tcPr>
          <w:p w14:paraId="642071F1" w14:textId="77777777" w:rsidR="00011B5B" w:rsidRDefault="00000000">
            <w:pPr>
              <w:pStyle w:val="TableParagraph"/>
              <w:spacing w:line="230" w:lineRule="atLeast"/>
              <w:ind w:left="354" w:right="78" w:firstLine="188"/>
              <w:rPr>
                <w:rFonts w:ascii="Arial"/>
                <w:b/>
                <w:sz w:val="20"/>
              </w:rPr>
            </w:pPr>
            <w:r>
              <w:rPr>
                <w:rFonts w:ascii="Arial"/>
                <w:b/>
                <w:sz w:val="20"/>
              </w:rPr>
              <w:t xml:space="preserve">Level 3 </w:t>
            </w:r>
            <w:r>
              <w:rPr>
                <w:rFonts w:ascii="Arial"/>
                <w:b/>
                <w:spacing w:val="-2"/>
                <w:sz w:val="20"/>
              </w:rPr>
              <w:t>(Proficient)</w:t>
            </w:r>
          </w:p>
        </w:tc>
        <w:tc>
          <w:tcPr>
            <w:tcW w:w="1500" w:type="dxa"/>
          </w:tcPr>
          <w:p w14:paraId="4BC021FC" w14:textId="77777777" w:rsidR="00011B5B" w:rsidRDefault="00000000">
            <w:pPr>
              <w:pStyle w:val="TableParagraph"/>
              <w:spacing w:line="230" w:lineRule="atLeast"/>
              <w:ind w:left="144" w:firstLine="266"/>
              <w:rPr>
                <w:rFonts w:ascii="Arial"/>
                <w:b/>
                <w:sz w:val="20"/>
              </w:rPr>
            </w:pPr>
            <w:r>
              <w:rPr>
                <w:rFonts w:ascii="Arial"/>
                <w:b/>
                <w:sz w:val="20"/>
              </w:rPr>
              <w:t xml:space="preserve">Level 2 </w:t>
            </w:r>
            <w:r>
              <w:rPr>
                <w:rFonts w:ascii="Arial"/>
                <w:b/>
                <w:spacing w:val="-2"/>
                <w:sz w:val="20"/>
              </w:rPr>
              <w:t>(Developing)</w:t>
            </w:r>
          </w:p>
        </w:tc>
        <w:tc>
          <w:tcPr>
            <w:tcW w:w="1900" w:type="dxa"/>
          </w:tcPr>
          <w:p w14:paraId="24E4AEEB" w14:textId="77777777" w:rsidR="00011B5B" w:rsidRDefault="00000000">
            <w:pPr>
              <w:pStyle w:val="TableParagraph"/>
              <w:spacing w:before="133"/>
              <w:ind w:left="25"/>
              <w:jc w:val="center"/>
              <w:rPr>
                <w:rFonts w:ascii="Arial"/>
                <w:b/>
                <w:sz w:val="20"/>
              </w:rPr>
            </w:pPr>
            <w:r>
              <w:rPr>
                <w:rFonts w:ascii="Arial"/>
                <w:b/>
                <w:sz w:val="20"/>
              </w:rPr>
              <w:t>Level</w:t>
            </w:r>
            <w:r>
              <w:rPr>
                <w:rFonts w:ascii="Arial"/>
                <w:b/>
                <w:spacing w:val="-3"/>
                <w:sz w:val="20"/>
              </w:rPr>
              <w:t xml:space="preserve"> </w:t>
            </w:r>
            <w:r>
              <w:rPr>
                <w:rFonts w:ascii="Arial"/>
                <w:b/>
                <w:sz w:val="20"/>
              </w:rPr>
              <w:t>1</w:t>
            </w:r>
            <w:r>
              <w:rPr>
                <w:rFonts w:ascii="Arial"/>
                <w:b/>
                <w:spacing w:val="-3"/>
                <w:sz w:val="20"/>
              </w:rPr>
              <w:t xml:space="preserve"> </w:t>
            </w:r>
            <w:r>
              <w:rPr>
                <w:rFonts w:ascii="Arial"/>
                <w:b/>
                <w:spacing w:val="-2"/>
                <w:sz w:val="20"/>
              </w:rPr>
              <w:t>(Beginning)</w:t>
            </w:r>
          </w:p>
        </w:tc>
      </w:tr>
      <w:tr w:rsidR="00011B5B" w14:paraId="3FB3960C" w14:textId="77777777">
        <w:trPr>
          <w:trHeight w:val="1179"/>
        </w:trPr>
        <w:tc>
          <w:tcPr>
            <w:tcW w:w="1620" w:type="dxa"/>
          </w:tcPr>
          <w:p w14:paraId="398731A6" w14:textId="77777777" w:rsidR="00011B5B" w:rsidRDefault="00011B5B">
            <w:pPr>
              <w:pStyle w:val="TableParagraph"/>
              <w:spacing w:before="22"/>
              <w:rPr>
                <w:rFonts w:ascii="Arial"/>
                <w:b/>
                <w:sz w:val="20"/>
              </w:rPr>
            </w:pPr>
          </w:p>
          <w:p w14:paraId="12886F2B" w14:textId="77777777" w:rsidR="00011B5B" w:rsidRDefault="00000000">
            <w:pPr>
              <w:pStyle w:val="TableParagraph"/>
              <w:tabs>
                <w:tab w:val="left" w:pos="841"/>
              </w:tabs>
              <w:ind w:left="205" w:right="90"/>
              <w:rPr>
                <w:sz w:val="20"/>
              </w:rPr>
            </w:pPr>
            <w:r>
              <w:rPr>
                <w:spacing w:val="-2"/>
                <w:sz w:val="20"/>
              </w:rPr>
              <w:t xml:space="preserve">Understanding </w:t>
            </w:r>
            <w:r>
              <w:rPr>
                <w:spacing w:val="-6"/>
                <w:sz w:val="20"/>
              </w:rPr>
              <w:t>of</w:t>
            </w:r>
            <w:r>
              <w:rPr>
                <w:sz w:val="20"/>
              </w:rPr>
              <w:tab/>
            </w:r>
            <w:r>
              <w:rPr>
                <w:spacing w:val="-2"/>
                <w:sz w:val="20"/>
              </w:rPr>
              <w:t>Industry Problem</w:t>
            </w:r>
          </w:p>
        </w:tc>
        <w:tc>
          <w:tcPr>
            <w:tcW w:w="1140" w:type="dxa"/>
          </w:tcPr>
          <w:p w14:paraId="171D9180" w14:textId="77777777" w:rsidR="00011B5B" w:rsidRDefault="00011B5B">
            <w:pPr>
              <w:pStyle w:val="TableParagraph"/>
              <w:rPr>
                <w:rFonts w:ascii="Arial"/>
                <w:b/>
                <w:sz w:val="20"/>
              </w:rPr>
            </w:pPr>
          </w:p>
          <w:p w14:paraId="64639CE9" w14:textId="77777777" w:rsidR="00011B5B" w:rsidRDefault="00011B5B">
            <w:pPr>
              <w:pStyle w:val="TableParagraph"/>
              <w:spacing w:before="22"/>
              <w:rPr>
                <w:rFonts w:ascii="Arial"/>
                <w:b/>
                <w:sz w:val="20"/>
              </w:rPr>
            </w:pPr>
          </w:p>
          <w:p w14:paraId="5C878670" w14:textId="77777777" w:rsidR="00011B5B" w:rsidRDefault="00000000">
            <w:pPr>
              <w:pStyle w:val="TableParagraph"/>
              <w:ind w:left="205"/>
              <w:rPr>
                <w:sz w:val="20"/>
              </w:rPr>
            </w:pPr>
            <w:r>
              <w:rPr>
                <w:spacing w:val="-5"/>
                <w:sz w:val="20"/>
              </w:rPr>
              <w:t>20%</w:t>
            </w:r>
          </w:p>
        </w:tc>
        <w:tc>
          <w:tcPr>
            <w:tcW w:w="1760" w:type="dxa"/>
          </w:tcPr>
          <w:p w14:paraId="563D50D3" w14:textId="77777777" w:rsidR="00011B5B" w:rsidRDefault="00000000">
            <w:pPr>
              <w:pStyle w:val="TableParagraph"/>
              <w:tabs>
                <w:tab w:val="left" w:pos="1371"/>
              </w:tabs>
              <w:spacing w:before="10" w:line="230" w:lineRule="atLeast"/>
              <w:ind w:left="205" w:right="78"/>
              <w:rPr>
                <w:sz w:val="20"/>
              </w:rPr>
            </w:pPr>
            <w:r>
              <w:rPr>
                <w:spacing w:val="-2"/>
                <w:sz w:val="20"/>
              </w:rPr>
              <w:t xml:space="preserve">Comprehensive </w:t>
            </w:r>
            <w:r>
              <w:rPr>
                <w:sz w:val="20"/>
              </w:rPr>
              <w:t>understanding</w:t>
            </w:r>
            <w:r>
              <w:rPr>
                <w:spacing w:val="67"/>
                <w:sz w:val="20"/>
              </w:rPr>
              <w:t xml:space="preserve"> </w:t>
            </w:r>
            <w:r>
              <w:rPr>
                <w:sz w:val="20"/>
              </w:rPr>
              <w:t xml:space="preserve">of </w:t>
            </w:r>
            <w:r>
              <w:rPr>
                <w:spacing w:val="-2"/>
                <w:sz w:val="20"/>
              </w:rPr>
              <w:t>real-world problem</w:t>
            </w:r>
            <w:r>
              <w:rPr>
                <w:sz w:val="20"/>
              </w:rPr>
              <w:tab/>
            </w:r>
            <w:r>
              <w:rPr>
                <w:spacing w:val="-4"/>
                <w:sz w:val="20"/>
              </w:rPr>
              <w:t xml:space="preserve">and </w:t>
            </w:r>
            <w:r>
              <w:rPr>
                <w:spacing w:val="-2"/>
                <w:sz w:val="20"/>
              </w:rPr>
              <w:t>constraints</w:t>
            </w:r>
          </w:p>
        </w:tc>
        <w:tc>
          <w:tcPr>
            <w:tcW w:w="1760" w:type="dxa"/>
          </w:tcPr>
          <w:p w14:paraId="09529C33" w14:textId="77777777" w:rsidR="00011B5B" w:rsidRDefault="00000000">
            <w:pPr>
              <w:pStyle w:val="TableParagraph"/>
              <w:spacing w:before="137"/>
              <w:ind w:left="215" w:right="85"/>
              <w:rPr>
                <w:sz w:val="20"/>
              </w:rPr>
            </w:pPr>
            <w:r>
              <w:rPr>
                <w:spacing w:val="-4"/>
                <w:sz w:val="20"/>
              </w:rPr>
              <w:t xml:space="preserve">Good </w:t>
            </w:r>
            <w:r>
              <w:rPr>
                <w:spacing w:val="-2"/>
                <w:sz w:val="20"/>
              </w:rPr>
              <w:t xml:space="preserve">understanding </w:t>
            </w:r>
            <w:r>
              <w:rPr>
                <w:sz w:val="20"/>
              </w:rPr>
              <w:t>with</w:t>
            </w:r>
            <w:r>
              <w:rPr>
                <w:spacing w:val="40"/>
                <w:sz w:val="20"/>
              </w:rPr>
              <w:t xml:space="preserve"> </w:t>
            </w:r>
            <w:r>
              <w:rPr>
                <w:sz w:val="20"/>
              </w:rPr>
              <w:t>minor</w:t>
            </w:r>
            <w:r>
              <w:rPr>
                <w:spacing w:val="40"/>
                <w:sz w:val="20"/>
              </w:rPr>
              <w:t xml:space="preserve"> </w:t>
            </w:r>
            <w:r>
              <w:rPr>
                <w:sz w:val="20"/>
              </w:rPr>
              <w:t>gaps in requirements</w:t>
            </w:r>
          </w:p>
        </w:tc>
        <w:tc>
          <w:tcPr>
            <w:tcW w:w="1500" w:type="dxa"/>
          </w:tcPr>
          <w:p w14:paraId="413F196F" w14:textId="77777777" w:rsidR="00011B5B" w:rsidRDefault="00000000">
            <w:pPr>
              <w:pStyle w:val="TableParagraph"/>
              <w:spacing w:before="22"/>
              <w:ind w:left="210"/>
              <w:rPr>
                <w:sz w:val="20"/>
              </w:rPr>
            </w:pPr>
            <w:r>
              <w:rPr>
                <w:spacing w:val="-2"/>
                <w:sz w:val="20"/>
              </w:rPr>
              <w:t>Basic understanding</w:t>
            </w:r>
          </w:p>
          <w:p w14:paraId="2CBF870D" w14:textId="77777777" w:rsidR="00011B5B" w:rsidRDefault="00000000">
            <w:pPr>
              <w:pStyle w:val="TableParagraph"/>
              <w:tabs>
                <w:tab w:val="left" w:pos="960"/>
              </w:tabs>
              <w:ind w:left="210"/>
              <w:rPr>
                <w:sz w:val="20"/>
              </w:rPr>
            </w:pPr>
            <w:r>
              <w:rPr>
                <w:spacing w:val="-10"/>
                <w:sz w:val="20"/>
              </w:rPr>
              <w:t>;</w:t>
            </w:r>
            <w:r>
              <w:rPr>
                <w:sz w:val="20"/>
              </w:rPr>
              <w:tab/>
            </w:r>
            <w:r>
              <w:rPr>
                <w:spacing w:val="-4"/>
                <w:sz w:val="20"/>
              </w:rPr>
              <w:t>some</w:t>
            </w:r>
          </w:p>
          <w:p w14:paraId="4AACBB63" w14:textId="77777777" w:rsidR="00011B5B" w:rsidRDefault="00000000">
            <w:pPr>
              <w:pStyle w:val="TableParagraph"/>
              <w:spacing w:line="230" w:lineRule="atLeast"/>
              <w:ind w:left="210"/>
              <w:rPr>
                <w:sz w:val="20"/>
              </w:rPr>
            </w:pPr>
            <w:r>
              <w:rPr>
                <w:spacing w:val="-2"/>
                <w:sz w:val="20"/>
              </w:rPr>
              <w:t>requirements unclear</w:t>
            </w:r>
          </w:p>
        </w:tc>
        <w:tc>
          <w:tcPr>
            <w:tcW w:w="1900" w:type="dxa"/>
          </w:tcPr>
          <w:p w14:paraId="5F9DB19C" w14:textId="77777777" w:rsidR="00011B5B" w:rsidRDefault="00000000">
            <w:pPr>
              <w:pStyle w:val="TableParagraph"/>
              <w:spacing w:before="137"/>
              <w:ind w:left="210" w:right="357"/>
              <w:rPr>
                <w:sz w:val="20"/>
              </w:rPr>
            </w:pPr>
            <w:r>
              <w:rPr>
                <w:spacing w:val="-4"/>
                <w:sz w:val="20"/>
              </w:rPr>
              <w:t xml:space="preserve">Poor </w:t>
            </w:r>
            <w:r>
              <w:rPr>
                <w:spacing w:val="-2"/>
                <w:sz w:val="20"/>
              </w:rPr>
              <w:t xml:space="preserve">understanding; misinterprets </w:t>
            </w:r>
            <w:r>
              <w:rPr>
                <w:sz w:val="20"/>
              </w:rPr>
              <w:t>problem</w:t>
            </w:r>
            <w:r>
              <w:rPr>
                <w:spacing w:val="-13"/>
                <w:sz w:val="20"/>
              </w:rPr>
              <w:t xml:space="preserve"> </w:t>
            </w:r>
            <w:r>
              <w:rPr>
                <w:sz w:val="20"/>
              </w:rPr>
              <w:t>context</w:t>
            </w:r>
          </w:p>
        </w:tc>
      </w:tr>
      <w:tr w:rsidR="00011B5B" w14:paraId="5C7308D8" w14:textId="77777777">
        <w:trPr>
          <w:trHeight w:val="1180"/>
        </w:trPr>
        <w:tc>
          <w:tcPr>
            <w:tcW w:w="1620" w:type="dxa"/>
          </w:tcPr>
          <w:p w14:paraId="6790252C" w14:textId="77777777" w:rsidR="00011B5B" w:rsidRDefault="00011B5B">
            <w:pPr>
              <w:pStyle w:val="TableParagraph"/>
              <w:spacing w:before="17"/>
              <w:rPr>
                <w:rFonts w:ascii="Arial"/>
                <w:b/>
                <w:sz w:val="20"/>
              </w:rPr>
            </w:pPr>
          </w:p>
          <w:p w14:paraId="1FEEE885" w14:textId="77777777" w:rsidR="00011B5B" w:rsidRDefault="00000000">
            <w:pPr>
              <w:pStyle w:val="TableParagraph"/>
              <w:ind w:left="205"/>
              <w:rPr>
                <w:sz w:val="20"/>
              </w:rPr>
            </w:pPr>
            <w:r>
              <w:rPr>
                <w:sz w:val="20"/>
              </w:rPr>
              <w:t>Application</w:t>
            </w:r>
            <w:r>
              <w:rPr>
                <w:spacing w:val="80"/>
                <w:sz w:val="20"/>
              </w:rPr>
              <w:t xml:space="preserve"> </w:t>
            </w:r>
            <w:r>
              <w:rPr>
                <w:sz w:val="20"/>
              </w:rPr>
              <w:t xml:space="preserve">of </w:t>
            </w:r>
            <w:r>
              <w:rPr>
                <w:spacing w:val="-2"/>
                <w:sz w:val="20"/>
              </w:rPr>
              <w:t>Engineering Concepts</w:t>
            </w:r>
          </w:p>
        </w:tc>
        <w:tc>
          <w:tcPr>
            <w:tcW w:w="1140" w:type="dxa"/>
          </w:tcPr>
          <w:p w14:paraId="2B5B007F" w14:textId="77777777" w:rsidR="00011B5B" w:rsidRDefault="00011B5B">
            <w:pPr>
              <w:pStyle w:val="TableParagraph"/>
              <w:rPr>
                <w:rFonts w:ascii="Arial"/>
                <w:b/>
                <w:sz w:val="20"/>
              </w:rPr>
            </w:pPr>
          </w:p>
          <w:p w14:paraId="5D2EDB3B" w14:textId="77777777" w:rsidR="00011B5B" w:rsidRDefault="00011B5B">
            <w:pPr>
              <w:pStyle w:val="TableParagraph"/>
              <w:spacing w:before="17"/>
              <w:rPr>
                <w:rFonts w:ascii="Arial"/>
                <w:b/>
                <w:sz w:val="20"/>
              </w:rPr>
            </w:pPr>
          </w:p>
          <w:p w14:paraId="699D5121" w14:textId="77777777" w:rsidR="00011B5B" w:rsidRDefault="00000000">
            <w:pPr>
              <w:pStyle w:val="TableParagraph"/>
              <w:ind w:left="205"/>
              <w:rPr>
                <w:sz w:val="20"/>
              </w:rPr>
            </w:pPr>
            <w:r>
              <w:rPr>
                <w:spacing w:val="-5"/>
                <w:sz w:val="20"/>
              </w:rPr>
              <w:t>25%</w:t>
            </w:r>
          </w:p>
        </w:tc>
        <w:tc>
          <w:tcPr>
            <w:tcW w:w="1760" w:type="dxa"/>
          </w:tcPr>
          <w:p w14:paraId="533E5201" w14:textId="77777777" w:rsidR="00011B5B" w:rsidRDefault="00000000">
            <w:pPr>
              <w:pStyle w:val="TableParagraph"/>
              <w:tabs>
                <w:tab w:val="left" w:pos="1008"/>
                <w:tab w:val="left" w:pos="1495"/>
              </w:tabs>
              <w:spacing w:before="10" w:line="230" w:lineRule="atLeast"/>
              <w:ind w:left="205" w:right="85"/>
              <w:rPr>
                <w:sz w:val="20"/>
              </w:rPr>
            </w:pPr>
            <w:r>
              <w:rPr>
                <w:sz w:val="20"/>
              </w:rPr>
              <w:t>Applies</w:t>
            </w:r>
            <w:r>
              <w:rPr>
                <w:spacing w:val="-9"/>
                <w:sz w:val="20"/>
              </w:rPr>
              <w:t xml:space="preserve"> </w:t>
            </w:r>
            <w:r>
              <w:rPr>
                <w:sz w:val="20"/>
              </w:rPr>
              <w:t xml:space="preserve">advanced </w:t>
            </w:r>
            <w:r>
              <w:rPr>
                <w:spacing w:val="-4"/>
                <w:sz w:val="20"/>
              </w:rPr>
              <w:t>and</w:t>
            </w:r>
            <w:r>
              <w:rPr>
                <w:sz w:val="20"/>
              </w:rPr>
              <w:tab/>
            </w:r>
            <w:r>
              <w:rPr>
                <w:spacing w:val="-2"/>
                <w:sz w:val="20"/>
              </w:rPr>
              <w:t>relevant concepts effectively</w:t>
            </w:r>
            <w:r>
              <w:rPr>
                <w:sz w:val="20"/>
              </w:rPr>
              <w:tab/>
            </w:r>
            <w:r>
              <w:rPr>
                <w:spacing w:val="-6"/>
                <w:sz w:val="20"/>
              </w:rPr>
              <w:t xml:space="preserve">to </w:t>
            </w:r>
            <w:r>
              <w:rPr>
                <w:sz w:val="20"/>
              </w:rPr>
              <w:t>solve</w:t>
            </w:r>
            <w:r>
              <w:rPr>
                <w:spacing w:val="-4"/>
                <w:sz w:val="20"/>
              </w:rPr>
              <w:t xml:space="preserve"> </w:t>
            </w:r>
            <w:r>
              <w:rPr>
                <w:sz w:val="20"/>
              </w:rPr>
              <w:t>the</w:t>
            </w:r>
            <w:r>
              <w:rPr>
                <w:spacing w:val="-4"/>
                <w:sz w:val="20"/>
              </w:rPr>
              <w:t xml:space="preserve"> </w:t>
            </w:r>
            <w:r>
              <w:rPr>
                <w:spacing w:val="-2"/>
                <w:sz w:val="20"/>
              </w:rPr>
              <w:t>problem</w:t>
            </w:r>
          </w:p>
        </w:tc>
        <w:tc>
          <w:tcPr>
            <w:tcW w:w="1760" w:type="dxa"/>
          </w:tcPr>
          <w:p w14:paraId="18DCC33D" w14:textId="77777777" w:rsidR="00011B5B" w:rsidRDefault="00000000">
            <w:pPr>
              <w:pStyle w:val="TableParagraph"/>
              <w:tabs>
                <w:tab w:val="left" w:pos="1294"/>
              </w:tabs>
              <w:spacing w:before="132"/>
              <w:ind w:left="215" w:right="88"/>
              <w:rPr>
                <w:sz w:val="20"/>
              </w:rPr>
            </w:pPr>
            <w:r>
              <w:rPr>
                <w:spacing w:val="-2"/>
                <w:sz w:val="20"/>
              </w:rPr>
              <w:t>Applies appropriate concepts</w:t>
            </w:r>
            <w:r>
              <w:rPr>
                <w:sz w:val="20"/>
              </w:rPr>
              <w:tab/>
            </w:r>
            <w:r>
              <w:rPr>
                <w:spacing w:val="-4"/>
                <w:sz w:val="20"/>
              </w:rPr>
              <w:t xml:space="preserve">with </w:t>
            </w:r>
            <w:r>
              <w:rPr>
                <w:sz w:val="20"/>
              </w:rPr>
              <w:t>minor errors</w:t>
            </w:r>
          </w:p>
        </w:tc>
        <w:tc>
          <w:tcPr>
            <w:tcW w:w="1500" w:type="dxa"/>
          </w:tcPr>
          <w:p w14:paraId="683AAA96" w14:textId="77777777" w:rsidR="00011B5B" w:rsidRDefault="00011B5B">
            <w:pPr>
              <w:pStyle w:val="TableParagraph"/>
              <w:spacing w:before="17"/>
              <w:rPr>
                <w:rFonts w:ascii="Arial"/>
                <w:b/>
                <w:sz w:val="20"/>
              </w:rPr>
            </w:pPr>
          </w:p>
          <w:p w14:paraId="2DAF3BDF" w14:textId="77777777" w:rsidR="00011B5B" w:rsidRDefault="00000000">
            <w:pPr>
              <w:pStyle w:val="TableParagraph"/>
              <w:ind w:left="210"/>
              <w:rPr>
                <w:sz w:val="20"/>
              </w:rPr>
            </w:pPr>
            <w:r>
              <w:rPr>
                <w:spacing w:val="-2"/>
                <w:sz w:val="20"/>
              </w:rPr>
              <w:t xml:space="preserve">Limited </w:t>
            </w:r>
            <w:r>
              <w:rPr>
                <w:sz w:val="20"/>
              </w:rPr>
              <w:t>application</w:t>
            </w:r>
            <w:r>
              <w:rPr>
                <w:spacing w:val="36"/>
                <w:sz w:val="20"/>
              </w:rPr>
              <w:t xml:space="preserve"> </w:t>
            </w:r>
            <w:r>
              <w:rPr>
                <w:sz w:val="20"/>
              </w:rPr>
              <w:t xml:space="preserve">of </w:t>
            </w:r>
            <w:r>
              <w:rPr>
                <w:spacing w:val="-2"/>
                <w:sz w:val="20"/>
              </w:rPr>
              <w:t>concepts</w:t>
            </w:r>
          </w:p>
        </w:tc>
        <w:tc>
          <w:tcPr>
            <w:tcW w:w="1900" w:type="dxa"/>
          </w:tcPr>
          <w:p w14:paraId="3698ABC2" w14:textId="77777777" w:rsidR="00011B5B" w:rsidRDefault="00011B5B">
            <w:pPr>
              <w:pStyle w:val="TableParagraph"/>
              <w:spacing w:before="17"/>
              <w:rPr>
                <w:rFonts w:ascii="Arial"/>
                <w:b/>
                <w:sz w:val="20"/>
              </w:rPr>
            </w:pPr>
          </w:p>
          <w:p w14:paraId="1A0211D6" w14:textId="77777777" w:rsidR="00011B5B" w:rsidRDefault="00000000">
            <w:pPr>
              <w:pStyle w:val="TableParagraph"/>
              <w:tabs>
                <w:tab w:val="left" w:pos="1628"/>
              </w:tabs>
              <w:ind w:left="210" w:right="83"/>
              <w:jc w:val="both"/>
              <w:rPr>
                <w:sz w:val="20"/>
              </w:rPr>
            </w:pPr>
            <w:r>
              <w:rPr>
                <w:sz w:val="20"/>
              </w:rPr>
              <w:t xml:space="preserve">Incorrect or no </w:t>
            </w:r>
            <w:r>
              <w:rPr>
                <w:spacing w:val="-2"/>
                <w:sz w:val="20"/>
              </w:rPr>
              <w:t>application</w:t>
            </w:r>
            <w:r>
              <w:rPr>
                <w:sz w:val="20"/>
              </w:rPr>
              <w:tab/>
            </w:r>
            <w:r>
              <w:rPr>
                <w:spacing w:val="-6"/>
                <w:sz w:val="20"/>
              </w:rPr>
              <w:t xml:space="preserve">of </w:t>
            </w:r>
            <w:r>
              <w:rPr>
                <w:spacing w:val="-2"/>
                <w:sz w:val="20"/>
              </w:rPr>
              <w:t>concepts</w:t>
            </w:r>
          </w:p>
        </w:tc>
      </w:tr>
      <w:tr w:rsidR="00011B5B" w14:paraId="701F59C9" w14:textId="77777777">
        <w:trPr>
          <w:trHeight w:val="1400"/>
        </w:trPr>
        <w:tc>
          <w:tcPr>
            <w:tcW w:w="1620" w:type="dxa"/>
          </w:tcPr>
          <w:p w14:paraId="442738F6" w14:textId="77777777" w:rsidR="00011B5B" w:rsidRDefault="00011B5B">
            <w:pPr>
              <w:pStyle w:val="TableParagraph"/>
              <w:rPr>
                <w:rFonts w:ascii="Arial"/>
                <w:b/>
                <w:sz w:val="20"/>
              </w:rPr>
            </w:pPr>
          </w:p>
          <w:p w14:paraId="2FC0FDD3" w14:textId="77777777" w:rsidR="00011B5B" w:rsidRDefault="00011B5B">
            <w:pPr>
              <w:pStyle w:val="TableParagraph"/>
              <w:spacing w:before="127"/>
              <w:rPr>
                <w:rFonts w:ascii="Arial"/>
                <w:b/>
                <w:sz w:val="20"/>
              </w:rPr>
            </w:pPr>
          </w:p>
          <w:p w14:paraId="19D653EF" w14:textId="77777777" w:rsidR="00011B5B" w:rsidRDefault="00000000">
            <w:pPr>
              <w:pStyle w:val="TableParagraph"/>
              <w:ind w:left="205"/>
              <w:rPr>
                <w:sz w:val="20"/>
              </w:rPr>
            </w:pPr>
            <w:r>
              <w:rPr>
                <w:sz w:val="20"/>
              </w:rPr>
              <w:t>Solution</w:t>
            </w:r>
            <w:r>
              <w:rPr>
                <w:spacing w:val="-8"/>
                <w:sz w:val="20"/>
              </w:rPr>
              <w:t xml:space="preserve"> </w:t>
            </w:r>
            <w:r>
              <w:rPr>
                <w:spacing w:val="-2"/>
                <w:sz w:val="20"/>
              </w:rPr>
              <w:t>Design</w:t>
            </w:r>
          </w:p>
        </w:tc>
        <w:tc>
          <w:tcPr>
            <w:tcW w:w="1140" w:type="dxa"/>
          </w:tcPr>
          <w:p w14:paraId="4E5EA7DA" w14:textId="77777777" w:rsidR="00011B5B" w:rsidRDefault="00011B5B">
            <w:pPr>
              <w:pStyle w:val="TableParagraph"/>
              <w:rPr>
                <w:rFonts w:ascii="Arial"/>
                <w:b/>
                <w:sz w:val="20"/>
              </w:rPr>
            </w:pPr>
          </w:p>
          <w:p w14:paraId="205A4099" w14:textId="77777777" w:rsidR="00011B5B" w:rsidRDefault="00011B5B">
            <w:pPr>
              <w:pStyle w:val="TableParagraph"/>
              <w:spacing w:before="127"/>
              <w:rPr>
                <w:rFonts w:ascii="Arial"/>
                <w:b/>
                <w:sz w:val="20"/>
              </w:rPr>
            </w:pPr>
          </w:p>
          <w:p w14:paraId="416CDE5C" w14:textId="77777777" w:rsidR="00011B5B" w:rsidRDefault="00000000">
            <w:pPr>
              <w:pStyle w:val="TableParagraph"/>
              <w:ind w:left="205"/>
              <w:rPr>
                <w:sz w:val="20"/>
              </w:rPr>
            </w:pPr>
            <w:r>
              <w:rPr>
                <w:spacing w:val="-5"/>
                <w:sz w:val="20"/>
              </w:rPr>
              <w:t>25%</w:t>
            </w:r>
          </w:p>
        </w:tc>
        <w:tc>
          <w:tcPr>
            <w:tcW w:w="1760" w:type="dxa"/>
          </w:tcPr>
          <w:p w14:paraId="089B52C8" w14:textId="77777777" w:rsidR="00011B5B" w:rsidRDefault="00000000">
            <w:pPr>
              <w:pStyle w:val="TableParagraph"/>
              <w:tabs>
                <w:tab w:val="left" w:pos="1293"/>
                <w:tab w:val="left" w:pos="1367"/>
              </w:tabs>
              <w:spacing w:line="230" w:lineRule="atLeast"/>
              <w:ind w:left="205" w:right="81"/>
              <w:rPr>
                <w:sz w:val="20"/>
              </w:rPr>
            </w:pPr>
            <w:r>
              <w:rPr>
                <w:spacing w:val="-2"/>
                <w:sz w:val="20"/>
              </w:rPr>
              <w:t>Innovative, practical,</w:t>
            </w:r>
            <w:r>
              <w:rPr>
                <w:sz w:val="20"/>
              </w:rPr>
              <w:tab/>
            </w:r>
            <w:r>
              <w:rPr>
                <w:sz w:val="20"/>
              </w:rPr>
              <w:tab/>
            </w:r>
            <w:r>
              <w:rPr>
                <w:spacing w:val="-4"/>
                <w:sz w:val="20"/>
              </w:rPr>
              <w:t xml:space="preserve">and </w:t>
            </w:r>
            <w:r>
              <w:rPr>
                <w:sz w:val="20"/>
              </w:rPr>
              <w:t>feasible</w:t>
            </w:r>
            <w:r>
              <w:rPr>
                <w:spacing w:val="80"/>
                <w:sz w:val="20"/>
              </w:rPr>
              <w:t xml:space="preserve"> </w:t>
            </w:r>
            <w:r>
              <w:rPr>
                <w:sz w:val="20"/>
              </w:rPr>
              <w:t xml:space="preserve">solution </w:t>
            </w:r>
            <w:r>
              <w:rPr>
                <w:spacing w:val="-2"/>
                <w:sz w:val="20"/>
              </w:rPr>
              <w:t>aligned</w:t>
            </w:r>
            <w:r>
              <w:rPr>
                <w:sz w:val="20"/>
              </w:rPr>
              <w:tab/>
            </w:r>
            <w:r>
              <w:rPr>
                <w:spacing w:val="-4"/>
                <w:sz w:val="20"/>
              </w:rPr>
              <w:t xml:space="preserve">with </w:t>
            </w:r>
            <w:r>
              <w:rPr>
                <w:spacing w:val="-2"/>
                <w:sz w:val="20"/>
              </w:rPr>
              <w:t>industry</w:t>
            </w:r>
            <w:r>
              <w:rPr>
                <w:spacing w:val="80"/>
                <w:sz w:val="20"/>
              </w:rPr>
              <w:t xml:space="preserve"> </w:t>
            </w:r>
            <w:r>
              <w:rPr>
                <w:spacing w:val="-2"/>
                <w:sz w:val="20"/>
              </w:rPr>
              <w:t>standards</w:t>
            </w:r>
          </w:p>
        </w:tc>
        <w:tc>
          <w:tcPr>
            <w:tcW w:w="1760" w:type="dxa"/>
          </w:tcPr>
          <w:p w14:paraId="49C37096" w14:textId="77777777" w:rsidR="00011B5B" w:rsidRDefault="00011B5B">
            <w:pPr>
              <w:pStyle w:val="TableParagraph"/>
              <w:spacing w:before="127"/>
              <w:rPr>
                <w:rFonts w:ascii="Arial"/>
                <w:b/>
                <w:sz w:val="20"/>
              </w:rPr>
            </w:pPr>
          </w:p>
          <w:p w14:paraId="69C31197" w14:textId="77777777" w:rsidR="00011B5B" w:rsidRDefault="00000000">
            <w:pPr>
              <w:pStyle w:val="TableParagraph"/>
              <w:tabs>
                <w:tab w:val="left" w:pos="1355"/>
              </w:tabs>
              <w:ind w:left="215" w:right="87"/>
              <w:jc w:val="both"/>
              <w:rPr>
                <w:sz w:val="20"/>
              </w:rPr>
            </w:pPr>
            <w:r>
              <w:rPr>
                <w:spacing w:val="-2"/>
                <w:sz w:val="20"/>
              </w:rPr>
              <w:t>Logical</w:t>
            </w:r>
            <w:r>
              <w:rPr>
                <w:sz w:val="20"/>
              </w:rPr>
              <w:tab/>
            </w:r>
            <w:r>
              <w:rPr>
                <w:spacing w:val="-4"/>
                <w:sz w:val="20"/>
              </w:rPr>
              <w:t xml:space="preserve">and </w:t>
            </w:r>
            <w:r>
              <w:rPr>
                <w:sz w:val="20"/>
              </w:rPr>
              <w:t>feasible solution with minor gaps</w:t>
            </w:r>
          </w:p>
        </w:tc>
        <w:tc>
          <w:tcPr>
            <w:tcW w:w="1500" w:type="dxa"/>
          </w:tcPr>
          <w:p w14:paraId="7B86CBA8" w14:textId="77777777" w:rsidR="00011B5B" w:rsidRDefault="00011B5B">
            <w:pPr>
              <w:pStyle w:val="TableParagraph"/>
              <w:spacing w:before="127"/>
              <w:rPr>
                <w:rFonts w:ascii="Arial"/>
                <w:b/>
                <w:sz w:val="20"/>
              </w:rPr>
            </w:pPr>
          </w:p>
          <w:p w14:paraId="7D3FEB42" w14:textId="77777777" w:rsidR="00011B5B" w:rsidRDefault="00000000">
            <w:pPr>
              <w:pStyle w:val="TableParagraph"/>
              <w:ind w:left="210" w:right="84"/>
              <w:jc w:val="both"/>
              <w:rPr>
                <w:sz w:val="20"/>
              </w:rPr>
            </w:pPr>
            <w:r>
              <w:rPr>
                <w:sz w:val="20"/>
              </w:rPr>
              <w:t xml:space="preserve">Basic solution with limited </w:t>
            </w:r>
            <w:r>
              <w:rPr>
                <w:spacing w:val="-2"/>
                <w:sz w:val="20"/>
              </w:rPr>
              <w:t>feasibility</w:t>
            </w:r>
          </w:p>
        </w:tc>
        <w:tc>
          <w:tcPr>
            <w:tcW w:w="1900" w:type="dxa"/>
          </w:tcPr>
          <w:p w14:paraId="18312D4D" w14:textId="77777777" w:rsidR="00011B5B" w:rsidRDefault="00011B5B">
            <w:pPr>
              <w:pStyle w:val="TableParagraph"/>
              <w:spacing w:before="127"/>
              <w:rPr>
                <w:rFonts w:ascii="Arial"/>
                <w:b/>
                <w:sz w:val="20"/>
              </w:rPr>
            </w:pPr>
          </w:p>
          <w:p w14:paraId="31A3B339" w14:textId="77777777" w:rsidR="00011B5B" w:rsidRDefault="00000000">
            <w:pPr>
              <w:pStyle w:val="TableParagraph"/>
              <w:tabs>
                <w:tab w:val="left" w:pos="1627"/>
              </w:tabs>
              <w:ind w:left="210" w:right="83"/>
              <w:rPr>
                <w:sz w:val="20"/>
              </w:rPr>
            </w:pPr>
            <w:r>
              <w:rPr>
                <w:spacing w:val="-2"/>
                <w:sz w:val="20"/>
              </w:rPr>
              <w:t>Unclear</w:t>
            </w:r>
            <w:r>
              <w:rPr>
                <w:sz w:val="20"/>
              </w:rPr>
              <w:tab/>
            </w:r>
            <w:r>
              <w:rPr>
                <w:spacing w:val="-6"/>
                <w:sz w:val="20"/>
              </w:rPr>
              <w:t xml:space="preserve">or </w:t>
            </w:r>
            <w:r>
              <w:rPr>
                <w:spacing w:val="-2"/>
                <w:sz w:val="20"/>
              </w:rPr>
              <w:t>impractical</w:t>
            </w:r>
            <w:r>
              <w:rPr>
                <w:spacing w:val="80"/>
                <w:sz w:val="20"/>
              </w:rPr>
              <w:t xml:space="preserve"> </w:t>
            </w:r>
            <w:r>
              <w:rPr>
                <w:spacing w:val="-2"/>
                <w:sz w:val="20"/>
              </w:rPr>
              <w:t>solution</w:t>
            </w:r>
          </w:p>
        </w:tc>
      </w:tr>
      <w:tr w:rsidR="00011B5B" w14:paraId="65635B58" w14:textId="77777777">
        <w:trPr>
          <w:trHeight w:val="939"/>
        </w:trPr>
        <w:tc>
          <w:tcPr>
            <w:tcW w:w="1620" w:type="dxa"/>
          </w:tcPr>
          <w:p w14:paraId="7DC46A2E" w14:textId="77777777" w:rsidR="00011B5B" w:rsidRDefault="00011B5B">
            <w:pPr>
              <w:pStyle w:val="TableParagraph"/>
              <w:spacing w:before="132"/>
              <w:rPr>
                <w:rFonts w:ascii="Arial"/>
                <w:b/>
                <w:sz w:val="20"/>
              </w:rPr>
            </w:pPr>
          </w:p>
          <w:p w14:paraId="732A51C8" w14:textId="77777777" w:rsidR="00011B5B" w:rsidRDefault="00000000">
            <w:pPr>
              <w:pStyle w:val="TableParagraph"/>
              <w:ind w:left="205"/>
              <w:rPr>
                <w:sz w:val="20"/>
              </w:rPr>
            </w:pPr>
            <w:r>
              <w:rPr>
                <w:sz w:val="20"/>
              </w:rPr>
              <w:t>Use</w:t>
            </w:r>
            <w:r>
              <w:rPr>
                <w:spacing w:val="-3"/>
                <w:sz w:val="20"/>
              </w:rPr>
              <w:t xml:space="preserve"> </w:t>
            </w:r>
            <w:r>
              <w:rPr>
                <w:sz w:val="20"/>
              </w:rPr>
              <w:t>of</w:t>
            </w:r>
            <w:r>
              <w:rPr>
                <w:spacing w:val="-2"/>
                <w:sz w:val="20"/>
              </w:rPr>
              <w:t xml:space="preserve"> Tools</w:t>
            </w:r>
          </w:p>
        </w:tc>
        <w:tc>
          <w:tcPr>
            <w:tcW w:w="1140" w:type="dxa"/>
          </w:tcPr>
          <w:p w14:paraId="3990553A" w14:textId="77777777" w:rsidR="00011B5B" w:rsidRDefault="00011B5B">
            <w:pPr>
              <w:pStyle w:val="TableParagraph"/>
              <w:spacing w:before="132"/>
              <w:rPr>
                <w:rFonts w:ascii="Arial"/>
                <w:b/>
                <w:sz w:val="20"/>
              </w:rPr>
            </w:pPr>
          </w:p>
          <w:p w14:paraId="71225760" w14:textId="77777777" w:rsidR="00011B5B" w:rsidRDefault="00000000">
            <w:pPr>
              <w:pStyle w:val="TableParagraph"/>
              <w:ind w:left="205"/>
              <w:rPr>
                <w:sz w:val="20"/>
              </w:rPr>
            </w:pPr>
            <w:r>
              <w:rPr>
                <w:spacing w:val="-5"/>
                <w:sz w:val="20"/>
              </w:rPr>
              <w:t>15%</w:t>
            </w:r>
          </w:p>
        </w:tc>
        <w:tc>
          <w:tcPr>
            <w:tcW w:w="1760" w:type="dxa"/>
          </w:tcPr>
          <w:p w14:paraId="4D7EFEC0" w14:textId="77777777" w:rsidR="00011B5B" w:rsidRDefault="00000000">
            <w:pPr>
              <w:pStyle w:val="TableParagraph"/>
              <w:spacing w:line="230" w:lineRule="atLeast"/>
              <w:ind w:left="205" w:right="88"/>
              <w:jc w:val="both"/>
              <w:rPr>
                <w:sz w:val="20"/>
              </w:rPr>
            </w:pPr>
            <w:r>
              <w:rPr>
                <w:sz w:val="20"/>
              </w:rPr>
              <w:t>Effective use of modern tools, technologies, and real data</w:t>
            </w:r>
          </w:p>
        </w:tc>
        <w:tc>
          <w:tcPr>
            <w:tcW w:w="1760" w:type="dxa"/>
          </w:tcPr>
          <w:p w14:paraId="1BFFF5C7" w14:textId="77777777" w:rsidR="00011B5B" w:rsidRDefault="00000000">
            <w:pPr>
              <w:pStyle w:val="TableParagraph"/>
              <w:tabs>
                <w:tab w:val="left" w:pos="641"/>
                <w:tab w:val="left" w:pos="1290"/>
              </w:tabs>
              <w:spacing w:line="230" w:lineRule="atLeast"/>
              <w:ind w:left="215" w:right="90"/>
              <w:rPr>
                <w:sz w:val="20"/>
              </w:rPr>
            </w:pPr>
            <w:r>
              <w:rPr>
                <w:sz w:val="20"/>
              </w:rPr>
              <w:t>Appropriate</w:t>
            </w:r>
            <w:r>
              <w:rPr>
                <w:spacing w:val="80"/>
                <w:sz w:val="20"/>
              </w:rPr>
              <w:t xml:space="preserve"> </w:t>
            </w:r>
            <w:r>
              <w:rPr>
                <w:sz w:val="20"/>
              </w:rPr>
              <w:t xml:space="preserve">use </w:t>
            </w:r>
            <w:r>
              <w:rPr>
                <w:spacing w:val="-6"/>
                <w:sz w:val="20"/>
              </w:rPr>
              <w:t>of</w:t>
            </w:r>
            <w:r>
              <w:rPr>
                <w:sz w:val="20"/>
              </w:rPr>
              <w:tab/>
            </w:r>
            <w:r>
              <w:rPr>
                <w:spacing w:val="-2"/>
                <w:sz w:val="20"/>
              </w:rPr>
              <w:t>tools</w:t>
            </w:r>
            <w:r>
              <w:rPr>
                <w:sz w:val="20"/>
              </w:rPr>
              <w:tab/>
            </w:r>
            <w:r>
              <w:rPr>
                <w:spacing w:val="-4"/>
                <w:sz w:val="20"/>
              </w:rPr>
              <w:t xml:space="preserve">with </w:t>
            </w:r>
            <w:r>
              <w:rPr>
                <w:spacing w:val="-2"/>
                <w:sz w:val="20"/>
              </w:rPr>
              <w:t>correct implementation</w:t>
            </w:r>
          </w:p>
        </w:tc>
        <w:tc>
          <w:tcPr>
            <w:tcW w:w="1500" w:type="dxa"/>
          </w:tcPr>
          <w:p w14:paraId="45848798" w14:textId="77777777" w:rsidR="00011B5B" w:rsidRDefault="00000000">
            <w:pPr>
              <w:pStyle w:val="TableParagraph"/>
              <w:tabs>
                <w:tab w:val="left" w:pos="1222"/>
              </w:tabs>
              <w:spacing w:before="132"/>
              <w:ind w:left="210" w:right="88"/>
              <w:rPr>
                <w:sz w:val="20"/>
              </w:rPr>
            </w:pPr>
            <w:r>
              <w:rPr>
                <w:spacing w:val="-2"/>
                <w:sz w:val="20"/>
              </w:rPr>
              <w:t>Limited</w:t>
            </w:r>
            <w:r>
              <w:rPr>
                <w:sz w:val="20"/>
              </w:rPr>
              <w:tab/>
            </w:r>
            <w:r>
              <w:rPr>
                <w:spacing w:val="-6"/>
                <w:sz w:val="20"/>
              </w:rPr>
              <w:t xml:space="preserve">or </w:t>
            </w:r>
            <w:r>
              <w:rPr>
                <w:spacing w:val="-2"/>
                <w:sz w:val="20"/>
              </w:rPr>
              <w:t xml:space="preserve">inconsistent </w:t>
            </w:r>
            <w:r>
              <w:rPr>
                <w:sz w:val="20"/>
              </w:rPr>
              <w:t>use of tools</w:t>
            </w:r>
          </w:p>
        </w:tc>
        <w:tc>
          <w:tcPr>
            <w:tcW w:w="1900" w:type="dxa"/>
          </w:tcPr>
          <w:p w14:paraId="0852A3D2" w14:textId="77777777" w:rsidR="00011B5B" w:rsidRDefault="00000000">
            <w:pPr>
              <w:pStyle w:val="TableParagraph"/>
              <w:tabs>
                <w:tab w:val="left" w:pos="1623"/>
              </w:tabs>
              <w:spacing w:before="132"/>
              <w:ind w:left="210" w:right="79"/>
              <w:jc w:val="both"/>
              <w:rPr>
                <w:sz w:val="20"/>
              </w:rPr>
            </w:pPr>
            <w:r>
              <w:rPr>
                <w:spacing w:val="-2"/>
                <w:sz w:val="20"/>
              </w:rPr>
              <w:t>Minimal</w:t>
            </w:r>
            <w:r>
              <w:rPr>
                <w:sz w:val="20"/>
              </w:rPr>
              <w:tab/>
            </w:r>
            <w:r>
              <w:rPr>
                <w:spacing w:val="-6"/>
                <w:sz w:val="20"/>
              </w:rPr>
              <w:t xml:space="preserve">or </w:t>
            </w:r>
            <w:r>
              <w:rPr>
                <w:sz w:val="20"/>
              </w:rPr>
              <w:t xml:space="preserve">incorrect use of </w:t>
            </w:r>
            <w:r>
              <w:rPr>
                <w:spacing w:val="-2"/>
                <w:sz w:val="20"/>
              </w:rPr>
              <w:t>tools</w:t>
            </w:r>
          </w:p>
        </w:tc>
      </w:tr>
      <w:tr w:rsidR="00011B5B" w14:paraId="58281197" w14:textId="77777777">
        <w:trPr>
          <w:trHeight w:val="1180"/>
        </w:trPr>
        <w:tc>
          <w:tcPr>
            <w:tcW w:w="1620" w:type="dxa"/>
          </w:tcPr>
          <w:p w14:paraId="2FB437AE" w14:textId="77777777" w:rsidR="00011B5B" w:rsidRDefault="00011B5B">
            <w:pPr>
              <w:pStyle w:val="TableParagraph"/>
              <w:rPr>
                <w:rFonts w:ascii="Arial"/>
                <w:b/>
                <w:sz w:val="20"/>
              </w:rPr>
            </w:pPr>
          </w:p>
          <w:p w14:paraId="2FC8D997" w14:textId="77777777" w:rsidR="00011B5B" w:rsidRDefault="00011B5B">
            <w:pPr>
              <w:pStyle w:val="TableParagraph"/>
              <w:spacing w:before="22"/>
              <w:rPr>
                <w:rFonts w:ascii="Arial"/>
                <w:b/>
                <w:sz w:val="20"/>
              </w:rPr>
            </w:pPr>
          </w:p>
          <w:p w14:paraId="4750455B" w14:textId="77777777" w:rsidR="00011B5B" w:rsidRDefault="00000000">
            <w:pPr>
              <w:pStyle w:val="TableParagraph"/>
              <w:ind w:left="205"/>
              <w:rPr>
                <w:sz w:val="20"/>
              </w:rPr>
            </w:pPr>
            <w:r>
              <w:rPr>
                <w:spacing w:val="-2"/>
                <w:sz w:val="20"/>
              </w:rPr>
              <w:t>Analysis</w:t>
            </w:r>
          </w:p>
        </w:tc>
        <w:tc>
          <w:tcPr>
            <w:tcW w:w="1140" w:type="dxa"/>
          </w:tcPr>
          <w:p w14:paraId="6D81832E" w14:textId="77777777" w:rsidR="00011B5B" w:rsidRDefault="00011B5B">
            <w:pPr>
              <w:pStyle w:val="TableParagraph"/>
              <w:rPr>
                <w:rFonts w:ascii="Arial"/>
                <w:b/>
                <w:sz w:val="20"/>
              </w:rPr>
            </w:pPr>
          </w:p>
          <w:p w14:paraId="1C9274B9" w14:textId="77777777" w:rsidR="00011B5B" w:rsidRDefault="00011B5B">
            <w:pPr>
              <w:pStyle w:val="TableParagraph"/>
              <w:spacing w:before="22"/>
              <w:rPr>
                <w:rFonts w:ascii="Arial"/>
                <w:b/>
                <w:sz w:val="20"/>
              </w:rPr>
            </w:pPr>
          </w:p>
          <w:p w14:paraId="39949E2C" w14:textId="77777777" w:rsidR="00011B5B" w:rsidRDefault="00000000">
            <w:pPr>
              <w:pStyle w:val="TableParagraph"/>
              <w:ind w:left="205"/>
              <w:rPr>
                <w:sz w:val="20"/>
              </w:rPr>
            </w:pPr>
            <w:r>
              <w:rPr>
                <w:spacing w:val="-5"/>
                <w:sz w:val="20"/>
              </w:rPr>
              <w:t>10%</w:t>
            </w:r>
          </w:p>
        </w:tc>
        <w:tc>
          <w:tcPr>
            <w:tcW w:w="1760" w:type="dxa"/>
          </w:tcPr>
          <w:p w14:paraId="1584C3F8" w14:textId="77777777" w:rsidR="00011B5B" w:rsidRDefault="00000000">
            <w:pPr>
              <w:pStyle w:val="TableParagraph"/>
              <w:tabs>
                <w:tab w:val="left" w:pos="1303"/>
              </w:tabs>
              <w:spacing w:before="10" w:line="230" w:lineRule="atLeast"/>
              <w:ind w:left="205" w:right="78"/>
              <w:rPr>
                <w:sz w:val="20"/>
              </w:rPr>
            </w:pPr>
            <w:r>
              <w:rPr>
                <w:spacing w:val="-2"/>
                <w:sz w:val="20"/>
              </w:rPr>
              <w:t>Thorough</w:t>
            </w:r>
            <w:r>
              <w:rPr>
                <w:spacing w:val="80"/>
                <w:sz w:val="20"/>
              </w:rPr>
              <w:t xml:space="preserve"> </w:t>
            </w:r>
            <w:r>
              <w:rPr>
                <w:spacing w:val="-2"/>
                <w:sz w:val="20"/>
              </w:rPr>
              <w:t>analysis</w:t>
            </w:r>
            <w:r>
              <w:rPr>
                <w:sz w:val="20"/>
              </w:rPr>
              <w:tab/>
            </w:r>
            <w:r>
              <w:rPr>
                <w:spacing w:val="-4"/>
                <w:sz w:val="20"/>
              </w:rPr>
              <w:t xml:space="preserve">with </w:t>
            </w:r>
            <w:r>
              <w:rPr>
                <w:sz w:val="20"/>
              </w:rPr>
              <w:t>validated</w:t>
            </w:r>
            <w:r>
              <w:rPr>
                <w:spacing w:val="80"/>
                <w:sz w:val="20"/>
              </w:rPr>
              <w:t xml:space="preserve"> </w:t>
            </w:r>
            <w:r>
              <w:rPr>
                <w:sz w:val="20"/>
              </w:rPr>
              <w:t>results and</w:t>
            </w:r>
            <w:r>
              <w:rPr>
                <w:spacing w:val="67"/>
                <w:sz w:val="20"/>
              </w:rPr>
              <w:t xml:space="preserve"> </w:t>
            </w:r>
            <w:r>
              <w:rPr>
                <w:sz w:val="20"/>
              </w:rPr>
              <w:t xml:space="preserve">performance </w:t>
            </w:r>
            <w:r>
              <w:rPr>
                <w:spacing w:val="-2"/>
                <w:sz w:val="20"/>
              </w:rPr>
              <w:t>evaluation</w:t>
            </w:r>
          </w:p>
        </w:tc>
        <w:tc>
          <w:tcPr>
            <w:tcW w:w="1760" w:type="dxa"/>
          </w:tcPr>
          <w:p w14:paraId="215ECD99" w14:textId="77777777" w:rsidR="00011B5B" w:rsidRDefault="00011B5B">
            <w:pPr>
              <w:pStyle w:val="TableParagraph"/>
              <w:spacing w:before="22"/>
              <w:rPr>
                <w:rFonts w:ascii="Arial"/>
                <w:b/>
                <w:sz w:val="20"/>
              </w:rPr>
            </w:pPr>
          </w:p>
          <w:p w14:paraId="4D022B84" w14:textId="77777777" w:rsidR="00011B5B" w:rsidRDefault="00000000">
            <w:pPr>
              <w:pStyle w:val="TableParagraph"/>
              <w:ind w:left="215" w:right="84"/>
              <w:jc w:val="both"/>
              <w:rPr>
                <w:sz w:val="20"/>
              </w:rPr>
            </w:pPr>
            <w:r>
              <w:rPr>
                <w:sz w:val="20"/>
              </w:rPr>
              <w:t xml:space="preserve">Good analysis with reasonable </w:t>
            </w:r>
            <w:r>
              <w:rPr>
                <w:spacing w:val="-2"/>
                <w:sz w:val="20"/>
              </w:rPr>
              <w:t>validation</w:t>
            </w:r>
          </w:p>
        </w:tc>
        <w:tc>
          <w:tcPr>
            <w:tcW w:w="1500" w:type="dxa"/>
          </w:tcPr>
          <w:p w14:paraId="674C44FC" w14:textId="77777777" w:rsidR="00011B5B" w:rsidRDefault="00011B5B">
            <w:pPr>
              <w:pStyle w:val="TableParagraph"/>
              <w:spacing w:before="22"/>
              <w:rPr>
                <w:rFonts w:ascii="Arial"/>
                <w:b/>
                <w:sz w:val="20"/>
              </w:rPr>
            </w:pPr>
          </w:p>
          <w:p w14:paraId="73FF762C" w14:textId="77777777" w:rsidR="00011B5B" w:rsidRDefault="00000000">
            <w:pPr>
              <w:pStyle w:val="TableParagraph"/>
              <w:ind w:left="210" w:right="84"/>
              <w:jc w:val="both"/>
              <w:rPr>
                <w:sz w:val="20"/>
              </w:rPr>
            </w:pPr>
            <w:r>
              <w:rPr>
                <w:sz w:val="20"/>
              </w:rPr>
              <w:t xml:space="preserve">Basic analysis with limited </w:t>
            </w:r>
            <w:r>
              <w:rPr>
                <w:spacing w:val="-2"/>
                <w:sz w:val="20"/>
              </w:rPr>
              <w:t>validation</w:t>
            </w:r>
          </w:p>
        </w:tc>
        <w:tc>
          <w:tcPr>
            <w:tcW w:w="1900" w:type="dxa"/>
          </w:tcPr>
          <w:p w14:paraId="2A657524" w14:textId="77777777" w:rsidR="00011B5B" w:rsidRDefault="00011B5B">
            <w:pPr>
              <w:pStyle w:val="TableParagraph"/>
              <w:rPr>
                <w:rFonts w:ascii="Arial"/>
                <w:b/>
                <w:sz w:val="20"/>
              </w:rPr>
            </w:pPr>
          </w:p>
          <w:p w14:paraId="114BA2FF" w14:textId="77777777" w:rsidR="00011B5B" w:rsidRDefault="00011B5B">
            <w:pPr>
              <w:pStyle w:val="TableParagraph"/>
              <w:spacing w:before="22"/>
              <w:rPr>
                <w:rFonts w:ascii="Arial"/>
                <w:b/>
                <w:sz w:val="20"/>
              </w:rPr>
            </w:pPr>
          </w:p>
          <w:p w14:paraId="1DB8DDF7" w14:textId="77777777" w:rsidR="00011B5B" w:rsidRDefault="00000000">
            <w:pPr>
              <w:pStyle w:val="TableParagraph"/>
              <w:ind w:left="78"/>
              <w:jc w:val="center"/>
              <w:rPr>
                <w:sz w:val="20"/>
              </w:rPr>
            </w:pPr>
            <w:r>
              <w:rPr>
                <w:sz w:val="20"/>
              </w:rPr>
              <w:t>Poor</w:t>
            </w:r>
            <w:r>
              <w:rPr>
                <w:spacing w:val="-3"/>
                <w:sz w:val="20"/>
              </w:rPr>
              <w:t xml:space="preserve"> </w:t>
            </w:r>
            <w:r>
              <w:rPr>
                <w:sz w:val="20"/>
              </w:rPr>
              <w:t>or</w:t>
            </w:r>
            <w:r>
              <w:rPr>
                <w:spacing w:val="-3"/>
                <w:sz w:val="20"/>
              </w:rPr>
              <w:t xml:space="preserve"> </w:t>
            </w:r>
            <w:r>
              <w:rPr>
                <w:sz w:val="20"/>
              </w:rPr>
              <w:t>no</w:t>
            </w:r>
            <w:r>
              <w:rPr>
                <w:spacing w:val="-2"/>
                <w:sz w:val="20"/>
              </w:rPr>
              <w:t xml:space="preserve"> analysis</w:t>
            </w:r>
          </w:p>
        </w:tc>
      </w:tr>
    </w:tbl>
    <w:p w14:paraId="1437A4ED" w14:textId="248F7867" w:rsidR="00D627D2" w:rsidRDefault="00D627D2"/>
    <w:p w14:paraId="2F0AC54F" w14:textId="77777777" w:rsidR="00D627D2" w:rsidRDefault="00D627D2">
      <w:r>
        <w:br w:type="page"/>
      </w:r>
    </w:p>
    <w:p w14:paraId="6220D30C" w14:textId="77777777" w:rsidR="00D627D2" w:rsidRDefault="00D627D2" w:rsidP="00D627D2">
      <w:pPr>
        <w:spacing w:line="360" w:lineRule="auto"/>
        <w:rPr>
          <w:b/>
          <w:bCs/>
          <w:sz w:val="24"/>
          <w:szCs w:val="24"/>
          <w:lang w:val="en-IN"/>
        </w:rPr>
      </w:pPr>
      <w:r w:rsidRPr="00D627D2">
        <w:rPr>
          <w:b/>
          <w:bCs/>
          <w:sz w:val="24"/>
          <w:szCs w:val="24"/>
          <w:lang w:val="en-IN"/>
        </w:rPr>
        <w:t>Q1 – Suitable File Allocation Method</w:t>
      </w:r>
    </w:p>
    <w:p w14:paraId="577FBF40" w14:textId="77777777" w:rsidR="00D627D2" w:rsidRPr="00D627D2" w:rsidRDefault="00D627D2" w:rsidP="00D627D2">
      <w:pPr>
        <w:spacing w:line="360" w:lineRule="auto"/>
        <w:rPr>
          <w:b/>
          <w:bCs/>
          <w:sz w:val="24"/>
          <w:szCs w:val="24"/>
          <w:lang w:val="en-IN"/>
        </w:rPr>
      </w:pPr>
    </w:p>
    <w:p w14:paraId="4E9D41E0" w14:textId="77777777" w:rsidR="00D627D2" w:rsidRPr="00D627D2" w:rsidRDefault="00D627D2" w:rsidP="00D627D2">
      <w:pPr>
        <w:spacing w:line="360" w:lineRule="auto"/>
        <w:rPr>
          <w:sz w:val="24"/>
          <w:szCs w:val="24"/>
          <w:lang w:val="en-IN"/>
        </w:rPr>
      </w:pPr>
      <w:r w:rsidRPr="00D627D2">
        <w:rPr>
          <w:sz w:val="24"/>
          <w:szCs w:val="24"/>
          <w:lang w:val="en-IN"/>
        </w:rPr>
        <w:t>A cloud storage company is facing performance issues due to frequent file access delays. The three possible file allocation methods are contiguous, linked, and indexed allocation.</w:t>
      </w:r>
    </w:p>
    <w:p w14:paraId="204D6374" w14:textId="5AD8EA31" w:rsidR="00D627D2" w:rsidRPr="00D627D2" w:rsidRDefault="00D627D2" w:rsidP="00D627D2">
      <w:pPr>
        <w:spacing w:line="360" w:lineRule="auto"/>
        <w:rPr>
          <w:sz w:val="24"/>
          <w:szCs w:val="24"/>
          <w:lang w:val="en-IN"/>
        </w:rPr>
      </w:pPr>
      <w:r w:rsidRPr="00D627D2">
        <w:rPr>
          <w:sz w:val="24"/>
          <w:szCs w:val="24"/>
          <w:lang w:val="en-IN"/>
        </w:rPr>
        <w:t xml:space="preserve"> </w:t>
      </w:r>
    </w:p>
    <w:p w14:paraId="53ED28CA" w14:textId="77777777" w:rsidR="00D627D2" w:rsidRDefault="00D627D2" w:rsidP="00D627D2">
      <w:pPr>
        <w:spacing w:line="360" w:lineRule="auto"/>
        <w:rPr>
          <w:b/>
          <w:bCs/>
          <w:sz w:val="24"/>
          <w:szCs w:val="24"/>
          <w:lang w:val="en-IN"/>
        </w:rPr>
      </w:pPr>
      <w:r w:rsidRPr="00D627D2">
        <w:rPr>
          <w:b/>
          <w:bCs/>
          <w:sz w:val="24"/>
          <w:szCs w:val="24"/>
          <w:lang w:val="en-IN"/>
        </w:rPr>
        <w:t>Recommended Method: Contiguous Allocation</w:t>
      </w:r>
    </w:p>
    <w:p w14:paraId="4C42AA71" w14:textId="77777777" w:rsidR="00D627D2" w:rsidRPr="00D627D2" w:rsidRDefault="00D627D2" w:rsidP="00D627D2">
      <w:pPr>
        <w:spacing w:line="360" w:lineRule="auto"/>
        <w:rPr>
          <w:sz w:val="24"/>
          <w:szCs w:val="24"/>
          <w:lang w:val="en-IN"/>
        </w:rPr>
      </w:pPr>
      <w:r w:rsidRPr="00D627D2">
        <w:rPr>
          <w:sz w:val="24"/>
          <w:szCs w:val="24"/>
          <w:lang w:val="en-IN"/>
        </w:rPr>
        <w:t>Contiguous allocation is the most suitable choice when the main requirement is fast file access.</w:t>
      </w:r>
    </w:p>
    <w:p w14:paraId="205262B4" w14:textId="77777777" w:rsidR="00D627D2" w:rsidRPr="00D627D2" w:rsidRDefault="00D627D2" w:rsidP="00D627D2">
      <w:pPr>
        <w:spacing w:line="360" w:lineRule="auto"/>
        <w:rPr>
          <w:sz w:val="24"/>
          <w:szCs w:val="24"/>
          <w:lang w:val="en-IN"/>
        </w:rPr>
      </w:pPr>
    </w:p>
    <w:p w14:paraId="43621FDA" w14:textId="266CC5A3" w:rsidR="00D627D2" w:rsidRPr="00D627D2" w:rsidRDefault="00D627D2" w:rsidP="00D627D2">
      <w:pPr>
        <w:spacing w:line="360" w:lineRule="auto"/>
        <w:rPr>
          <w:b/>
          <w:bCs/>
          <w:sz w:val="24"/>
          <w:szCs w:val="24"/>
          <w:lang w:val="en-IN"/>
        </w:rPr>
      </w:pPr>
      <w:r w:rsidRPr="00D627D2">
        <w:rPr>
          <w:b/>
          <w:bCs/>
          <w:sz w:val="24"/>
          <w:szCs w:val="24"/>
          <w:lang w:val="en-IN"/>
        </w:rPr>
        <w:t>Reasons:</w:t>
      </w:r>
    </w:p>
    <w:p w14:paraId="51F9B6ED" w14:textId="77777777" w:rsidR="00D627D2" w:rsidRPr="00D627D2" w:rsidRDefault="00D627D2" w:rsidP="00D627D2">
      <w:pPr>
        <w:numPr>
          <w:ilvl w:val="0"/>
          <w:numId w:val="1"/>
        </w:numPr>
        <w:spacing w:line="360" w:lineRule="auto"/>
        <w:rPr>
          <w:sz w:val="24"/>
          <w:szCs w:val="24"/>
          <w:lang w:val="en-IN"/>
        </w:rPr>
      </w:pPr>
      <w:r w:rsidRPr="00D627D2">
        <w:rPr>
          <w:b/>
          <w:bCs/>
          <w:sz w:val="24"/>
          <w:szCs w:val="24"/>
          <w:lang w:val="en-IN"/>
        </w:rPr>
        <w:t>Fast Access:</w:t>
      </w:r>
      <w:r w:rsidRPr="00D627D2">
        <w:rPr>
          <w:sz w:val="24"/>
          <w:szCs w:val="24"/>
          <w:lang w:val="en-IN"/>
        </w:rPr>
        <w:br/>
        <w:t xml:space="preserve">A file is stored in consecutive disk blocks, so the system can access the blocks quickly. </w:t>
      </w:r>
    </w:p>
    <w:p w14:paraId="73EB806E" w14:textId="77777777" w:rsidR="00D627D2" w:rsidRPr="00D627D2" w:rsidRDefault="00D627D2" w:rsidP="00D627D2">
      <w:pPr>
        <w:numPr>
          <w:ilvl w:val="0"/>
          <w:numId w:val="1"/>
        </w:numPr>
        <w:spacing w:line="360" w:lineRule="auto"/>
        <w:rPr>
          <w:sz w:val="24"/>
          <w:szCs w:val="24"/>
          <w:lang w:val="en-IN"/>
        </w:rPr>
      </w:pPr>
      <w:r w:rsidRPr="00D627D2">
        <w:rPr>
          <w:b/>
          <w:bCs/>
          <w:sz w:val="24"/>
          <w:szCs w:val="24"/>
          <w:lang w:val="en-IN"/>
        </w:rPr>
        <w:t>Less Seek Movement:</w:t>
      </w:r>
      <w:r w:rsidRPr="00D627D2">
        <w:rPr>
          <w:sz w:val="24"/>
          <w:szCs w:val="24"/>
          <w:lang w:val="en-IN"/>
        </w:rPr>
        <w:br/>
        <w:t xml:space="preserve">Since the blocks are located next to each other, the disk head does not need to move frequently between distant blocks. </w:t>
      </w:r>
    </w:p>
    <w:p w14:paraId="2CAAF01A" w14:textId="77777777" w:rsidR="00D627D2" w:rsidRPr="00D627D2" w:rsidRDefault="00D627D2" w:rsidP="00D627D2">
      <w:pPr>
        <w:numPr>
          <w:ilvl w:val="0"/>
          <w:numId w:val="1"/>
        </w:numPr>
        <w:spacing w:line="360" w:lineRule="auto"/>
        <w:rPr>
          <w:sz w:val="24"/>
          <w:szCs w:val="24"/>
          <w:lang w:val="en-IN"/>
        </w:rPr>
      </w:pPr>
      <w:r w:rsidRPr="00D627D2">
        <w:rPr>
          <w:b/>
          <w:bCs/>
          <w:sz w:val="24"/>
          <w:szCs w:val="24"/>
          <w:lang w:val="en-IN"/>
        </w:rPr>
        <w:t>Simple Address Calculation:</w:t>
      </w:r>
      <w:r w:rsidRPr="00D627D2">
        <w:rPr>
          <w:sz w:val="24"/>
          <w:szCs w:val="24"/>
          <w:lang w:val="en-IN"/>
        </w:rPr>
        <w:br/>
        <w:t xml:space="preserve">The address of any block can be calculated easily using the starting block and block offset. </w:t>
      </w:r>
    </w:p>
    <w:p w14:paraId="34C9DDE7" w14:textId="77777777" w:rsidR="00D627D2" w:rsidRPr="00D627D2" w:rsidRDefault="00D627D2" w:rsidP="00D627D2">
      <w:pPr>
        <w:numPr>
          <w:ilvl w:val="0"/>
          <w:numId w:val="1"/>
        </w:numPr>
        <w:spacing w:line="360" w:lineRule="auto"/>
        <w:rPr>
          <w:sz w:val="24"/>
          <w:szCs w:val="24"/>
          <w:lang w:val="en-IN"/>
        </w:rPr>
      </w:pPr>
      <w:r w:rsidRPr="00D627D2">
        <w:rPr>
          <w:b/>
          <w:bCs/>
          <w:sz w:val="24"/>
          <w:szCs w:val="24"/>
          <w:lang w:val="en-IN"/>
        </w:rPr>
        <w:t>Good Sequential Access:</w:t>
      </w:r>
      <w:r w:rsidRPr="00D627D2">
        <w:rPr>
          <w:sz w:val="24"/>
          <w:szCs w:val="24"/>
          <w:lang w:val="en-IN"/>
        </w:rPr>
        <w:br/>
        <w:t xml:space="preserve">Reading large files sequentially is efficient because consecutive blocks can be accessed continuously. </w:t>
      </w:r>
    </w:p>
    <w:p w14:paraId="3F52B332" w14:textId="77777777" w:rsidR="00D627D2" w:rsidRDefault="00D627D2" w:rsidP="00D627D2">
      <w:pPr>
        <w:numPr>
          <w:ilvl w:val="0"/>
          <w:numId w:val="1"/>
        </w:numPr>
        <w:spacing w:line="360" w:lineRule="auto"/>
        <w:rPr>
          <w:sz w:val="24"/>
          <w:szCs w:val="24"/>
          <w:lang w:val="en-IN"/>
        </w:rPr>
      </w:pPr>
      <w:r w:rsidRPr="00D627D2">
        <w:rPr>
          <w:b/>
          <w:bCs/>
          <w:sz w:val="24"/>
          <w:szCs w:val="24"/>
          <w:lang w:val="en-IN"/>
        </w:rPr>
        <w:t>Better Performance for Frequent Access:</w:t>
      </w:r>
      <w:r w:rsidRPr="00D627D2">
        <w:rPr>
          <w:sz w:val="24"/>
          <w:szCs w:val="24"/>
          <w:lang w:val="en-IN"/>
        </w:rPr>
        <w:br/>
        <w:t xml:space="preserve">Since the company frequently accesses files, faster block access can reduce access delays. </w:t>
      </w:r>
    </w:p>
    <w:p w14:paraId="2F2DED0B" w14:textId="77777777" w:rsidR="00D627D2" w:rsidRPr="00D627D2" w:rsidRDefault="00D627D2" w:rsidP="00D627D2">
      <w:pPr>
        <w:spacing w:line="360" w:lineRule="auto"/>
        <w:ind w:left="720"/>
        <w:rPr>
          <w:sz w:val="24"/>
          <w:szCs w:val="24"/>
          <w:lang w:val="en-IN"/>
        </w:rPr>
      </w:pPr>
    </w:p>
    <w:p w14:paraId="62B15B8E" w14:textId="77777777" w:rsidR="00D627D2" w:rsidRDefault="00D627D2" w:rsidP="00D627D2">
      <w:pPr>
        <w:spacing w:line="360" w:lineRule="auto"/>
        <w:rPr>
          <w:b/>
          <w:bCs/>
          <w:sz w:val="24"/>
          <w:szCs w:val="24"/>
          <w:lang w:val="en-IN"/>
        </w:rPr>
      </w:pPr>
      <w:r w:rsidRPr="00D627D2">
        <w:rPr>
          <w:b/>
          <w:bCs/>
          <w:sz w:val="24"/>
          <w:szCs w:val="24"/>
          <w:lang w:val="en-IN"/>
        </w:rPr>
        <w:t>Comparison</w:t>
      </w:r>
    </w:p>
    <w:p w14:paraId="46A1E7F9" w14:textId="77777777" w:rsidR="00D627D2" w:rsidRPr="00D627D2" w:rsidRDefault="00D627D2" w:rsidP="00D627D2">
      <w:pPr>
        <w:spacing w:line="360" w:lineRule="auto"/>
        <w:rPr>
          <w:b/>
          <w:bCs/>
          <w:sz w:val="24"/>
          <w:szCs w:val="24"/>
          <w:lang w:val="en-IN"/>
        </w:rPr>
      </w:pPr>
    </w:p>
    <w:tbl>
      <w:tblPr>
        <w:tblStyle w:val="TableGrid"/>
        <w:tblW w:w="0" w:type="auto"/>
        <w:tblLook w:val="04A0" w:firstRow="1" w:lastRow="0" w:firstColumn="1" w:lastColumn="0" w:noHBand="0" w:noVBand="1"/>
      </w:tblPr>
      <w:tblGrid>
        <w:gridCol w:w="1390"/>
        <w:gridCol w:w="1570"/>
        <w:gridCol w:w="3242"/>
        <w:gridCol w:w="2436"/>
      </w:tblGrid>
      <w:tr w:rsidR="00D627D2" w:rsidRPr="00D627D2" w14:paraId="4EA39F3C" w14:textId="77777777" w:rsidTr="00D627D2">
        <w:tc>
          <w:tcPr>
            <w:tcW w:w="0" w:type="auto"/>
            <w:hideMark/>
          </w:tcPr>
          <w:p w14:paraId="491240FC" w14:textId="77777777" w:rsidR="00D627D2" w:rsidRPr="00D627D2" w:rsidRDefault="00D627D2" w:rsidP="00D627D2">
            <w:pPr>
              <w:spacing w:line="360" w:lineRule="auto"/>
              <w:rPr>
                <w:b/>
                <w:bCs/>
                <w:sz w:val="24"/>
                <w:szCs w:val="24"/>
                <w:lang w:val="en-IN"/>
              </w:rPr>
            </w:pPr>
            <w:r w:rsidRPr="00D627D2">
              <w:rPr>
                <w:b/>
                <w:bCs/>
                <w:sz w:val="24"/>
                <w:szCs w:val="24"/>
                <w:lang w:val="en-IN"/>
              </w:rPr>
              <w:t>Method</w:t>
            </w:r>
          </w:p>
        </w:tc>
        <w:tc>
          <w:tcPr>
            <w:tcW w:w="0" w:type="auto"/>
            <w:hideMark/>
          </w:tcPr>
          <w:p w14:paraId="5C53DAB0" w14:textId="77777777" w:rsidR="00D627D2" w:rsidRPr="00D627D2" w:rsidRDefault="00D627D2" w:rsidP="00D627D2">
            <w:pPr>
              <w:spacing w:line="360" w:lineRule="auto"/>
              <w:rPr>
                <w:b/>
                <w:bCs/>
                <w:sz w:val="24"/>
                <w:szCs w:val="24"/>
                <w:lang w:val="en-IN"/>
              </w:rPr>
            </w:pPr>
            <w:r w:rsidRPr="00D627D2">
              <w:rPr>
                <w:b/>
                <w:bCs/>
                <w:sz w:val="24"/>
                <w:szCs w:val="24"/>
                <w:lang w:val="en-IN"/>
              </w:rPr>
              <w:t>Access Speed</w:t>
            </w:r>
          </w:p>
        </w:tc>
        <w:tc>
          <w:tcPr>
            <w:tcW w:w="0" w:type="auto"/>
            <w:hideMark/>
          </w:tcPr>
          <w:p w14:paraId="17F9754C" w14:textId="77777777" w:rsidR="00D627D2" w:rsidRPr="00D627D2" w:rsidRDefault="00D627D2" w:rsidP="00D627D2">
            <w:pPr>
              <w:spacing w:line="360" w:lineRule="auto"/>
              <w:rPr>
                <w:b/>
                <w:bCs/>
                <w:sz w:val="24"/>
                <w:szCs w:val="24"/>
                <w:lang w:val="en-IN"/>
              </w:rPr>
            </w:pPr>
            <w:r w:rsidRPr="00D627D2">
              <w:rPr>
                <w:b/>
                <w:bCs/>
                <w:sz w:val="24"/>
                <w:szCs w:val="24"/>
                <w:lang w:val="en-IN"/>
              </w:rPr>
              <w:t>Main Advantage</w:t>
            </w:r>
          </w:p>
        </w:tc>
        <w:tc>
          <w:tcPr>
            <w:tcW w:w="0" w:type="auto"/>
            <w:hideMark/>
          </w:tcPr>
          <w:p w14:paraId="5815928A" w14:textId="77777777" w:rsidR="00D627D2" w:rsidRPr="00D627D2" w:rsidRDefault="00D627D2" w:rsidP="00D627D2">
            <w:pPr>
              <w:spacing w:line="360" w:lineRule="auto"/>
              <w:rPr>
                <w:b/>
                <w:bCs/>
                <w:sz w:val="24"/>
                <w:szCs w:val="24"/>
                <w:lang w:val="en-IN"/>
              </w:rPr>
            </w:pPr>
            <w:r w:rsidRPr="00D627D2">
              <w:rPr>
                <w:b/>
                <w:bCs/>
                <w:sz w:val="24"/>
                <w:szCs w:val="24"/>
                <w:lang w:val="en-IN"/>
              </w:rPr>
              <w:t>Limitation</w:t>
            </w:r>
          </w:p>
        </w:tc>
      </w:tr>
      <w:tr w:rsidR="00D627D2" w:rsidRPr="00D627D2" w14:paraId="257C0AE6" w14:textId="77777777" w:rsidTr="00D627D2">
        <w:tc>
          <w:tcPr>
            <w:tcW w:w="0" w:type="auto"/>
            <w:hideMark/>
          </w:tcPr>
          <w:p w14:paraId="7620983C" w14:textId="77777777" w:rsidR="00D627D2" w:rsidRPr="00D627D2" w:rsidRDefault="00D627D2" w:rsidP="00D627D2">
            <w:pPr>
              <w:spacing w:line="360" w:lineRule="auto"/>
              <w:rPr>
                <w:sz w:val="24"/>
                <w:szCs w:val="24"/>
                <w:lang w:val="en-IN"/>
              </w:rPr>
            </w:pPr>
            <w:r w:rsidRPr="00D627D2">
              <w:rPr>
                <w:b/>
                <w:bCs/>
                <w:sz w:val="24"/>
                <w:szCs w:val="24"/>
                <w:lang w:val="en-IN"/>
              </w:rPr>
              <w:t>Contiguous</w:t>
            </w:r>
          </w:p>
        </w:tc>
        <w:tc>
          <w:tcPr>
            <w:tcW w:w="0" w:type="auto"/>
            <w:hideMark/>
          </w:tcPr>
          <w:p w14:paraId="5B7D3506" w14:textId="77777777" w:rsidR="00D627D2" w:rsidRPr="00D627D2" w:rsidRDefault="00D627D2" w:rsidP="00D627D2">
            <w:pPr>
              <w:spacing w:line="360" w:lineRule="auto"/>
              <w:rPr>
                <w:sz w:val="24"/>
                <w:szCs w:val="24"/>
                <w:lang w:val="en-IN"/>
              </w:rPr>
            </w:pPr>
            <w:r w:rsidRPr="00D627D2">
              <w:rPr>
                <w:b/>
                <w:bCs/>
                <w:sz w:val="24"/>
                <w:szCs w:val="24"/>
                <w:lang w:val="en-IN"/>
              </w:rPr>
              <w:t>Fast</w:t>
            </w:r>
          </w:p>
        </w:tc>
        <w:tc>
          <w:tcPr>
            <w:tcW w:w="0" w:type="auto"/>
            <w:hideMark/>
          </w:tcPr>
          <w:p w14:paraId="6D681180" w14:textId="77777777" w:rsidR="00D627D2" w:rsidRPr="00D627D2" w:rsidRDefault="00D627D2" w:rsidP="00D627D2">
            <w:pPr>
              <w:spacing w:line="360" w:lineRule="auto"/>
              <w:rPr>
                <w:sz w:val="24"/>
                <w:szCs w:val="24"/>
                <w:lang w:val="en-IN"/>
              </w:rPr>
            </w:pPr>
            <w:r w:rsidRPr="00D627D2">
              <w:rPr>
                <w:sz w:val="24"/>
                <w:szCs w:val="24"/>
                <w:lang w:val="en-IN"/>
              </w:rPr>
              <w:t>Consecutive blocks</w:t>
            </w:r>
          </w:p>
        </w:tc>
        <w:tc>
          <w:tcPr>
            <w:tcW w:w="0" w:type="auto"/>
            <w:hideMark/>
          </w:tcPr>
          <w:p w14:paraId="4C745209" w14:textId="77777777" w:rsidR="00D627D2" w:rsidRPr="00D627D2" w:rsidRDefault="00D627D2" w:rsidP="00D627D2">
            <w:pPr>
              <w:spacing w:line="360" w:lineRule="auto"/>
              <w:rPr>
                <w:sz w:val="24"/>
                <w:szCs w:val="24"/>
                <w:lang w:val="en-IN"/>
              </w:rPr>
            </w:pPr>
            <w:r w:rsidRPr="00D627D2">
              <w:rPr>
                <w:sz w:val="24"/>
                <w:szCs w:val="24"/>
                <w:lang w:val="en-IN"/>
              </w:rPr>
              <w:t>External fragmentation</w:t>
            </w:r>
          </w:p>
        </w:tc>
      </w:tr>
      <w:tr w:rsidR="00D627D2" w:rsidRPr="00D627D2" w14:paraId="4D8DEEB6" w14:textId="77777777" w:rsidTr="00D627D2">
        <w:tc>
          <w:tcPr>
            <w:tcW w:w="0" w:type="auto"/>
            <w:hideMark/>
          </w:tcPr>
          <w:p w14:paraId="22BAD50D" w14:textId="77777777" w:rsidR="00D627D2" w:rsidRPr="00D627D2" w:rsidRDefault="00D627D2" w:rsidP="00D627D2">
            <w:pPr>
              <w:spacing w:line="360" w:lineRule="auto"/>
              <w:rPr>
                <w:sz w:val="24"/>
                <w:szCs w:val="24"/>
                <w:lang w:val="en-IN"/>
              </w:rPr>
            </w:pPr>
            <w:r w:rsidRPr="00D627D2">
              <w:rPr>
                <w:sz w:val="24"/>
                <w:szCs w:val="24"/>
                <w:lang w:val="en-IN"/>
              </w:rPr>
              <w:t>Linked</w:t>
            </w:r>
          </w:p>
        </w:tc>
        <w:tc>
          <w:tcPr>
            <w:tcW w:w="0" w:type="auto"/>
            <w:hideMark/>
          </w:tcPr>
          <w:p w14:paraId="748C0FBD" w14:textId="77777777" w:rsidR="00D627D2" w:rsidRPr="00D627D2" w:rsidRDefault="00D627D2" w:rsidP="00D627D2">
            <w:pPr>
              <w:spacing w:line="360" w:lineRule="auto"/>
              <w:rPr>
                <w:sz w:val="24"/>
                <w:szCs w:val="24"/>
                <w:lang w:val="en-IN"/>
              </w:rPr>
            </w:pPr>
            <w:r w:rsidRPr="00D627D2">
              <w:rPr>
                <w:sz w:val="24"/>
                <w:szCs w:val="24"/>
                <w:lang w:val="en-IN"/>
              </w:rPr>
              <w:t>Moderate</w:t>
            </w:r>
          </w:p>
        </w:tc>
        <w:tc>
          <w:tcPr>
            <w:tcW w:w="0" w:type="auto"/>
            <w:hideMark/>
          </w:tcPr>
          <w:p w14:paraId="3C44B275" w14:textId="77777777" w:rsidR="00D627D2" w:rsidRPr="00D627D2" w:rsidRDefault="00D627D2" w:rsidP="00D627D2">
            <w:pPr>
              <w:spacing w:line="360" w:lineRule="auto"/>
              <w:rPr>
                <w:sz w:val="24"/>
                <w:szCs w:val="24"/>
                <w:lang w:val="en-IN"/>
              </w:rPr>
            </w:pPr>
            <w:r w:rsidRPr="00D627D2">
              <w:rPr>
                <w:sz w:val="24"/>
                <w:szCs w:val="24"/>
                <w:lang w:val="en-IN"/>
              </w:rPr>
              <w:t>No need for consecutive blocks</w:t>
            </w:r>
          </w:p>
        </w:tc>
        <w:tc>
          <w:tcPr>
            <w:tcW w:w="0" w:type="auto"/>
            <w:hideMark/>
          </w:tcPr>
          <w:p w14:paraId="327F0274" w14:textId="77777777" w:rsidR="00D627D2" w:rsidRPr="00D627D2" w:rsidRDefault="00D627D2" w:rsidP="00D627D2">
            <w:pPr>
              <w:spacing w:line="360" w:lineRule="auto"/>
              <w:rPr>
                <w:sz w:val="24"/>
                <w:szCs w:val="24"/>
                <w:lang w:val="en-IN"/>
              </w:rPr>
            </w:pPr>
            <w:r w:rsidRPr="00D627D2">
              <w:rPr>
                <w:sz w:val="24"/>
                <w:szCs w:val="24"/>
                <w:lang w:val="en-IN"/>
              </w:rPr>
              <w:t>Slower random access</w:t>
            </w:r>
          </w:p>
        </w:tc>
      </w:tr>
      <w:tr w:rsidR="00D627D2" w:rsidRPr="00D627D2" w14:paraId="6747A873" w14:textId="77777777" w:rsidTr="00D627D2">
        <w:tc>
          <w:tcPr>
            <w:tcW w:w="0" w:type="auto"/>
            <w:hideMark/>
          </w:tcPr>
          <w:p w14:paraId="590B9C66" w14:textId="77777777" w:rsidR="00D627D2" w:rsidRPr="00D627D2" w:rsidRDefault="00D627D2" w:rsidP="00D627D2">
            <w:pPr>
              <w:spacing w:line="360" w:lineRule="auto"/>
              <w:rPr>
                <w:sz w:val="24"/>
                <w:szCs w:val="24"/>
                <w:lang w:val="en-IN"/>
              </w:rPr>
            </w:pPr>
            <w:r w:rsidRPr="00D627D2">
              <w:rPr>
                <w:sz w:val="24"/>
                <w:szCs w:val="24"/>
                <w:lang w:val="en-IN"/>
              </w:rPr>
              <w:t>Indexed</w:t>
            </w:r>
          </w:p>
        </w:tc>
        <w:tc>
          <w:tcPr>
            <w:tcW w:w="0" w:type="auto"/>
            <w:hideMark/>
          </w:tcPr>
          <w:p w14:paraId="2D7BDE8E" w14:textId="77777777" w:rsidR="00D627D2" w:rsidRPr="00D627D2" w:rsidRDefault="00D627D2" w:rsidP="00D627D2">
            <w:pPr>
              <w:spacing w:line="360" w:lineRule="auto"/>
              <w:rPr>
                <w:sz w:val="24"/>
                <w:szCs w:val="24"/>
                <w:lang w:val="en-IN"/>
              </w:rPr>
            </w:pPr>
            <w:r w:rsidRPr="00D627D2">
              <w:rPr>
                <w:sz w:val="24"/>
                <w:szCs w:val="24"/>
                <w:lang w:val="en-IN"/>
              </w:rPr>
              <w:t>Moderate</w:t>
            </w:r>
          </w:p>
        </w:tc>
        <w:tc>
          <w:tcPr>
            <w:tcW w:w="0" w:type="auto"/>
            <w:hideMark/>
          </w:tcPr>
          <w:p w14:paraId="0415BDD7" w14:textId="77777777" w:rsidR="00D627D2" w:rsidRPr="00D627D2" w:rsidRDefault="00D627D2" w:rsidP="00D627D2">
            <w:pPr>
              <w:spacing w:line="360" w:lineRule="auto"/>
              <w:rPr>
                <w:sz w:val="24"/>
                <w:szCs w:val="24"/>
                <w:lang w:val="en-IN"/>
              </w:rPr>
            </w:pPr>
            <w:r w:rsidRPr="00D627D2">
              <w:rPr>
                <w:sz w:val="24"/>
                <w:szCs w:val="24"/>
                <w:lang w:val="en-IN"/>
              </w:rPr>
              <w:t>Supports direct access</w:t>
            </w:r>
          </w:p>
        </w:tc>
        <w:tc>
          <w:tcPr>
            <w:tcW w:w="0" w:type="auto"/>
            <w:hideMark/>
          </w:tcPr>
          <w:p w14:paraId="512082D3" w14:textId="77777777" w:rsidR="00D627D2" w:rsidRPr="00D627D2" w:rsidRDefault="00D627D2" w:rsidP="00D627D2">
            <w:pPr>
              <w:spacing w:line="360" w:lineRule="auto"/>
              <w:rPr>
                <w:sz w:val="24"/>
                <w:szCs w:val="24"/>
                <w:lang w:val="en-IN"/>
              </w:rPr>
            </w:pPr>
            <w:r w:rsidRPr="00D627D2">
              <w:rPr>
                <w:sz w:val="24"/>
                <w:szCs w:val="24"/>
                <w:lang w:val="en-IN"/>
              </w:rPr>
              <w:t>Requires index block</w:t>
            </w:r>
          </w:p>
        </w:tc>
      </w:tr>
    </w:tbl>
    <w:p w14:paraId="73D60470" w14:textId="77777777" w:rsidR="00D627D2" w:rsidRDefault="00D627D2" w:rsidP="00D627D2">
      <w:pPr>
        <w:spacing w:line="360" w:lineRule="auto"/>
        <w:rPr>
          <w:b/>
          <w:bCs/>
          <w:sz w:val="24"/>
          <w:szCs w:val="24"/>
          <w:lang w:val="en-IN"/>
        </w:rPr>
      </w:pPr>
    </w:p>
    <w:p w14:paraId="43162EC6" w14:textId="35E6D715" w:rsidR="00D627D2" w:rsidRPr="00D627D2" w:rsidRDefault="00D627D2" w:rsidP="00D627D2">
      <w:pPr>
        <w:spacing w:line="360" w:lineRule="auto"/>
        <w:rPr>
          <w:b/>
          <w:bCs/>
          <w:sz w:val="24"/>
          <w:szCs w:val="24"/>
          <w:lang w:val="en-IN"/>
        </w:rPr>
      </w:pPr>
      <w:r w:rsidRPr="00D627D2">
        <w:rPr>
          <w:b/>
          <w:bCs/>
          <w:sz w:val="24"/>
          <w:szCs w:val="24"/>
          <w:lang w:val="en-IN"/>
        </w:rPr>
        <w:t>Conclusion</w:t>
      </w:r>
    </w:p>
    <w:p w14:paraId="450D4A74" w14:textId="77777777" w:rsidR="00D627D2" w:rsidRPr="00D627D2" w:rsidRDefault="00D627D2" w:rsidP="00D627D2">
      <w:pPr>
        <w:spacing w:line="360" w:lineRule="auto"/>
        <w:rPr>
          <w:sz w:val="24"/>
          <w:szCs w:val="24"/>
          <w:lang w:val="en-IN"/>
        </w:rPr>
      </w:pPr>
      <w:r w:rsidRPr="00D627D2">
        <w:rPr>
          <w:sz w:val="24"/>
          <w:szCs w:val="24"/>
          <w:lang w:val="en-IN"/>
        </w:rPr>
        <w:t>For this cloud storage scenario, contiguous allocation is the most suitable method because the major requirement is to improve file access speed and reduce access delays. However, sufficient continuous disk space must be available, and fragmentation should be managed.</w:t>
      </w:r>
    </w:p>
    <w:p w14:paraId="5D9AB2CA" w14:textId="77777777" w:rsidR="00D627D2" w:rsidRPr="00D627D2" w:rsidRDefault="00D627D2" w:rsidP="00D627D2">
      <w:pPr>
        <w:spacing w:line="360" w:lineRule="auto"/>
        <w:rPr>
          <w:sz w:val="24"/>
          <w:szCs w:val="24"/>
          <w:lang w:val="en-IN"/>
        </w:rPr>
      </w:pPr>
    </w:p>
    <w:p w14:paraId="629B1CFB" w14:textId="77777777" w:rsidR="00D627D2" w:rsidRDefault="00D627D2" w:rsidP="00D627D2">
      <w:pPr>
        <w:spacing w:line="360" w:lineRule="auto"/>
        <w:rPr>
          <w:b/>
          <w:bCs/>
          <w:sz w:val="24"/>
          <w:szCs w:val="24"/>
          <w:lang w:val="en-IN"/>
        </w:rPr>
      </w:pPr>
    </w:p>
    <w:p w14:paraId="4F70589B" w14:textId="77777777" w:rsidR="00D627D2" w:rsidRDefault="00D627D2" w:rsidP="00D627D2">
      <w:pPr>
        <w:spacing w:line="360" w:lineRule="auto"/>
        <w:rPr>
          <w:b/>
          <w:bCs/>
          <w:sz w:val="24"/>
          <w:szCs w:val="24"/>
          <w:lang w:val="en-IN"/>
        </w:rPr>
      </w:pPr>
    </w:p>
    <w:p w14:paraId="65ADA6E3" w14:textId="73B3AFE8" w:rsidR="00D627D2" w:rsidRDefault="00D627D2" w:rsidP="00D627D2">
      <w:pPr>
        <w:spacing w:line="360" w:lineRule="auto"/>
        <w:rPr>
          <w:b/>
          <w:bCs/>
          <w:sz w:val="24"/>
          <w:szCs w:val="24"/>
          <w:lang w:val="en-IN"/>
        </w:rPr>
      </w:pPr>
      <w:r w:rsidRPr="00D627D2">
        <w:rPr>
          <w:b/>
          <w:bCs/>
          <w:sz w:val="24"/>
          <w:szCs w:val="24"/>
          <w:lang w:val="en-IN"/>
        </w:rPr>
        <w:t>Q2 – Disk Scheduling Algorithm</w:t>
      </w:r>
    </w:p>
    <w:p w14:paraId="4D49BD56" w14:textId="77777777" w:rsidR="00D627D2" w:rsidRPr="00D627D2" w:rsidRDefault="00D627D2" w:rsidP="00D627D2">
      <w:pPr>
        <w:spacing w:line="360" w:lineRule="auto"/>
        <w:rPr>
          <w:b/>
          <w:bCs/>
          <w:sz w:val="24"/>
          <w:szCs w:val="24"/>
          <w:lang w:val="en-IN"/>
        </w:rPr>
      </w:pPr>
    </w:p>
    <w:p w14:paraId="51E8519E" w14:textId="77777777" w:rsidR="00D627D2" w:rsidRPr="00D627D2" w:rsidRDefault="00D627D2" w:rsidP="00D627D2">
      <w:pPr>
        <w:spacing w:line="360" w:lineRule="auto"/>
        <w:rPr>
          <w:sz w:val="24"/>
          <w:szCs w:val="24"/>
          <w:lang w:val="en-IN"/>
        </w:rPr>
      </w:pPr>
      <w:r w:rsidRPr="00D627D2">
        <w:rPr>
          <w:sz w:val="24"/>
          <w:szCs w:val="24"/>
          <w:lang w:val="en-IN"/>
        </w:rPr>
        <w:t xml:space="preserve">A data </w:t>
      </w:r>
      <w:proofErr w:type="spellStart"/>
      <w:r w:rsidRPr="00D627D2">
        <w:rPr>
          <w:sz w:val="24"/>
          <w:szCs w:val="24"/>
          <w:lang w:val="en-IN"/>
        </w:rPr>
        <w:t>center</w:t>
      </w:r>
      <w:proofErr w:type="spellEnd"/>
      <w:r w:rsidRPr="00D627D2">
        <w:rPr>
          <w:sz w:val="24"/>
          <w:szCs w:val="24"/>
          <w:lang w:val="en-IN"/>
        </w:rPr>
        <w:t xml:space="preserve"> is experiencing high disk head movement while processing user requests. The suitable algorithm among FCFS, SSTF, and SCAN is SSTF (Shortest Seek Time First) because its main goal is to reduce the distance the disk head travels for each request. </w:t>
      </w:r>
    </w:p>
    <w:p w14:paraId="65C3DDDF" w14:textId="77777777" w:rsidR="00D627D2" w:rsidRDefault="00D627D2" w:rsidP="00D627D2">
      <w:pPr>
        <w:spacing w:line="360" w:lineRule="auto"/>
        <w:rPr>
          <w:b/>
          <w:bCs/>
          <w:sz w:val="24"/>
          <w:szCs w:val="24"/>
          <w:lang w:val="en-IN"/>
        </w:rPr>
      </w:pPr>
    </w:p>
    <w:p w14:paraId="588FFD9A" w14:textId="20F157D9" w:rsidR="00D627D2" w:rsidRPr="00D627D2" w:rsidRDefault="00D627D2" w:rsidP="00D627D2">
      <w:pPr>
        <w:spacing w:line="360" w:lineRule="auto"/>
        <w:rPr>
          <w:b/>
          <w:bCs/>
          <w:sz w:val="24"/>
          <w:szCs w:val="24"/>
          <w:lang w:val="en-IN"/>
        </w:rPr>
      </w:pPr>
      <w:r w:rsidRPr="00D627D2">
        <w:rPr>
          <w:b/>
          <w:bCs/>
          <w:sz w:val="24"/>
          <w:szCs w:val="24"/>
          <w:lang w:val="en-IN"/>
        </w:rPr>
        <w:t>Recommended Algorithm: SSTF</w:t>
      </w:r>
    </w:p>
    <w:p w14:paraId="2700E9AB" w14:textId="77777777" w:rsidR="00D627D2" w:rsidRPr="00D627D2" w:rsidRDefault="00D627D2" w:rsidP="00D627D2">
      <w:pPr>
        <w:spacing w:line="360" w:lineRule="auto"/>
        <w:rPr>
          <w:sz w:val="24"/>
          <w:szCs w:val="24"/>
          <w:lang w:val="en-IN"/>
        </w:rPr>
      </w:pPr>
      <w:r w:rsidRPr="00D627D2">
        <w:rPr>
          <w:b/>
          <w:bCs/>
          <w:sz w:val="24"/>
          <w:szCs w:val="24"/>
          <w:lang w:val="en-IN"/>
        </w:rPr>
        <w:t>SSTF</w:t>
      </w:r>
      <w:r w:rsidRPr="00D627D2">
        <w:rPr>
          <w:sz w:val="24"/>
          <w:szCs w:val="24"/>
          <w:lang w:val="en-IN"/>
        </w:rPr>
        <w:t xml:space="preserve"> selects the disk request that is closest to the current head position and services it first.</w:t>
      </w:r>
    </w:p>
    <w:p w14:paraId="3F501B7C" w14:textId="77777777" w:rsidR="00D627D2" w:rsidRPr="00D627D2" w:rsidRDefault="00D627D2" w:rsidP="00D627D2">
      <w:pPr>
        <w:spacing w:line="360" w:lineRule="auto"/>
        <w:rPr>
          <w:sz w:val="24"/>
          <w:szCs w:val="24"/>
          <w:lang w:val="en-IN"/>
        </w:rPr>
      </w:pPr>
    </w:p>
    <w:p w14:paraId="69110E19" w14:textId="26239D23" w:rsidR="00D627D2" w:rsidRPr="00D627D2" w:rsidRDefault="00D627D2" w:rsidP="00D627D2">
      <w:pPr>
        <w:spacing w:line="360" w:lineRule="auto"/>
        <w:rPr>
          <w:b/>
          <w:bCs/>
          <w:sz w:val="24"/>
          <w:szCs w:val="24"/>
          <w:lang w:val="en-IN"/>
        </w:rPr>
      </w:pPr>
      <w:r w:rsidRPr="00D627D2">
        <w:rPr>
          <w:b/>
          <w:bCs/>
          <w:sz w:val="24"/>
          <w:szCs w:val="24"/>
          <w:lang w:val="en-IN"/>
        </w:rPr>
        <w:t>Reasons</w:t>
      </w:r>
    </w:p>
    <w:p w14:paraId="4E56D223" w14:textId="77777777" w:rsidR="00D627D2" w:rsidRPr="00D627D2" w:rsidRDefault="00D627D2" w:rsidP="00D627D2">
      <w:pPr>
        <w:numPr>
          <w:ilvl w:val="0"/>
          <w:numId w:val="2"/>
        </w:numPr>
        <w:spacing w:line="360" w:lineRule="auto"/>
        <w:rPr>
          <w:sz w:val="24"/>
          <w:szCs w:val="24"/>
          <w:lang w:val="en-IN"/>
        </w:rPr>
      </w:pPr>
      <w:r w:rsidRPr="00D627D2">
        <w:rPr>
          <w:b/>
          <w:bCs/>
          <w:sz w:val="24"/>
          <w:szCs w:val="24"/>
          <w:lang w:val="en-IN"/>
        </w:rPr>
        <w:t>Reduces Seek Time:</w:t>
      </w:r>
      <w:r w:rsidRPr="00D627D2">
        <w:rPr>
          <w:sz w:val="24"/>
          <w:szCs w:val="24"/>
          <w:lang w:val="en-IN"/>
        </w:rPr>
        <w:br/>
        <w:t xml:space="preserve">The head moves to the nearest request instead of following the original request order. </w:t>
      </w:r>
    </w:p>
    <w:p w14:paraId="73C8689F" w14:textId="77777777" w:rsidR="00D627D2" w:rsidRPr="00D627D2" w:rsidRDefault="00D627D2" w:rsidP="00D627D2">
      <w:pPr>
        <w:numPr>
          <w:ilvl w:val="0"/>
          <w:numId w:val="2"/>
        </w:numPr>
        <w:spacing w:line="360" w:lineRule="auto"/>
        <w:rPr>
          <w:sz w:val="24"/>
          <w:szCs w:val="24"/>
          <w:lang w:val="en-IN"/>
        </w:rPr>
      </w:pPr>
      <w:r w:rsidRPr="00D627D2">
        <w:rPr>
          <w:b/>
          <w:bCs/>
          <w:sz w:val="24"/>
          <w:szCs w:val="24"/>
          <w:lang w:val="en-IN"/>
        </w:rPr>
        <w:t>Reduces Head Movement:</w:t>
      </w:r>
      <w:r w:rsidRPr="00D627D2">
        <w:rPr>
          <w:sz w:val="24"/>
          <w:szCs w:val="24"/>
          <w:lang w:val="en-IN"/>
        </w:rPr>
        <w:br/>
        <w:t xml:space="preserve">Since shorter distances are selected, the total movement of the disk head is generally reduced. </w:t>
      </w:r>
    </w:p>
    <w:p w14:paraId="6A6288C8" w14:textId="77777777" w:rsidR="00D627D2" w:rsidRPr="00D627D2" w:rsidRDefault="00D627D2" w:rsidP="00D627D2">
      <w:pPr>
        <w:numPr>
          <w:ilvl w:val="0"/>
          <w:numId w:val="2"/>
        </w:numPr>
        <w:spacing w:line="360" w:lineRule="auto"/>
        <w:rPr>
          <w:sz w:val="24"/>
          <w:szCs w:val="24"/>
          <w:lang w:val="en-IN"/>
        </w:rPr>
      </w:pPr>
      <w:r w:rsidRPr="00D627D2">
        <w:rPr>
          <w:b/>
          <w:bCs/>
          <w:sz w:val="24"/>
          <w:szCs w:val="24"/>
          <w:lang w:val="en-IN"/>
        </w:rPr>
        <w:t>Improves Performance:</w:t>
      </w:r>
      <w:r w:rsidRPr="00D627D2">
        <w:rPr>
          <w:sz w:val="24"/>
          <w:szCs w:val="24"/>
          <w:lang w:val="en-IN"/>
        </w:rPr>
        <w:br/>
        <w:t xml:space="preserve">Lower head movement results in faster processing of disk requests. </w:t>
      </w:r>
    </w:p>
    <w:p w14:paraId="61264595" w14:textId="77777777" w:rsidR="00D627D2" w:rsidRPr="00D627D2" w:rsidRDefault="00D627D2" w:rsidP="00D627D2">
      <w:pPr>
        <w:numPr>
          <w:ilvl w:val="0"/>
          <w:numId w:val="2"/>
        </w:numPr>
        <w:spacing w:line="360" w:lineRule="auto"/>
        <w:rPr>
          <w:sz w:val="24"/>
          <w:szCs w:val="24"/>
          <w:lang w:val="en-IN"/>
        </w:rPr>
      </w:pPr>
      <w:r w:rsidRPr="00D627D2">
        <w:rPr>
          <w:b/>
          <w:bCs/>
          <w:sz w:val="24"/>
          <w:szCs w:val="24"/>
          <w:lang w:val="en-IN"/>
        </w:rPr>
        <w:t>Better than FCFS for Heavy Requests:</w:t>
      </w:r>
      <w:r w:rsidRPr="00D627D2">
        <w:rPr>
          <w:sz w:val="24"/>
          <w:szCs w:val="24"/>
          <w:lang w:val="en-IN"/>
        </w:rPr>
        <w:br/>
        <w:t xml:space="preserve">FCFS services requests in their arrival order, which can cause unnecessary long movements. </w:t>
      </w:r>
    </w:p>
    <w:p w14:paraId="144858AC" w14:textId="77777777" w:rsidR="00D627D2" w:rsidRPr="00D627D2" w:rsidRDefault="00D627D2" w:rsidP="00D627D2">
      <w:pPr>
        <w:numPr>
          <w:ilvl w:val="0"/>
          <w:numId w:val="2"/>
        </w:numPr>
        <w:spacing w:line="360" w:lineRule="auto"/>
        <w:rPr>
          <w:sz w:val="24"/>
          <w:szCs w:val="24"/>
          <w:lang w:val="en-IN"/>
        </w:rPr>
      </w:pPr>
      <w:r w:rsidRPr="00D627D2">
        <w:rPr>
          <w:b/>
          <w:bCs/>
          <w:sz w:val="24"/>
          <w:szCs w:val="24"/>
          <w:lang w:val="en-IN"/>
        </w:rPr>
        <w:t>Suitable for the Given Scenario:</w:t>
      </w:r>
      <w:r w:rsidRPr="00D627D2">
        <w:rPr>
          <w:sz w:val="24"/>
          <w:szCs w:val="24"/>
          <w:lang w:val="en-IN"/>
        </w:rPr>
        <w:br/>
        <w:t xml:space="preserve">Since the main problem is high disk head movement, SSTF directly addresses this problem. </w:t>
      </w:r>
    </w:p>
    <w:p w14:paraId="1F2F3A3A" w14:textId="77777777" w:rsidR="00D627D2" w:rsidRDefault="00D627D2" w:rsidP="00D627D2">
      <w:pPr>
        <w:spacing w:line="360" w:lineRule="auto"/>
        <w:rPr>
          <w:b/>
          <w:bCs/>
          <w:sz w:val="24"/>
          <w:szCs w:val="24"/>
          <w:lang w:val="en-IN"/>
        </w:rPr>
      </w:pPr>
    </w:p>
    <w:p w14:paraId="367E7568" w14:textId="7F3B40BB" w:rsidR="00D627D2" w:rsidRDefault="00D627D2" w:rsidP="00D627D2">
      <w:pPr>
        <w:spacing w:line="360" w:lineRule="auto"/>
        <w:rPr>
          <w:b/>
          <w:bCs/>
          <w:sz w:val="24"/>
          <w:szCs w:val="24"/>
          <w:lang w:val="en-IN"/>
        </w:rPr>
      </w:pPr>
      <w:r w:rsidRPr="00D627D2">
        <w:rPr>
          <w:b/>
          <w:bCs/>
          <w:sz w:val="24"/>
          <w:szCs w:val="24"/>
          <w:lang w:val="en-IN"/>
        </w:rPr>
        <w:t>Comparison</w:t>
      </w:r>
    </w:p>
    <w:p w14:paraId="46E1520B" w14:textId="77777777" w:rsidR="00D627D2" w:rsidRPr="00D627D2" w:rsidRDefault="00D627D2" w:rsidP="00D627D2">
      <w:pPr>
        <w:spacing w:line="360" w:lineRule="auto"/>
        <w:rPr>
          <w:b/>
          <w:bCs/>
          <w:sz w:val="24"/>
          <w:szCs w:val="24"/>
          <w:lang w:val="en-IN"/>
        </w:rPr>
      </w:pPr>
    </w:p>
    <w:tbl>
      <w:tblPr>
        <w:tblStyle w:val="TableGrid"/>
        <w:tblW w:w="0" w:type="auto"/>
        <w:tblLook w:val="04A0" w:firstRow="1" w:lastRow="0" w:firstColumn="1" w:lastColumn="0" w:noHBand="0" w:noVBand="1"/>
      </w:tblPr>
      <w:tblGrid>
        <w:gridCol w:w="1283"/>
        <w:gridCol w:w="1916"/>
        <w:gridCol w:w="1549"/>
      </w:tblGrid>
      <w:tr w:rsidR="00D627D2" w:rsidRPr="00D627D2" w14:paraId="78100581" w14:textId="77777777" w:rsidTr="00D627D2">
        <w:tc>
          <w:tcPr>
            <w:tcW w:w="0" w:type="auto"/>
            <w:hideMark/>
          </w:tcPr>
          <w:p w14:paraId="2C6AF617" w14:textId="77777777" w:rsidR="00D627D2" w:rsidRPr="00D627D2" w:rsidRDefault="00D627D2" w:rsidP="00D627D2">
            <w:pPr>
              <w:spacing w:line="360" w:lineRule="auto"/>
              <w:rPr>
                <w:b/>
                <w:bCs/>
                <w:sz w:val="24"/>
                <w:szCs w:val="24"/>
                <w:lang w:val="en-IN"/>
              </w:rPr>
            </w:pPr>
            <w:r w:rsidRPr="00D627D2">
              <w:rPr>
                <w:b/>
                <w:bCs/>
                <w:sz w:val="24"/>
                <w:szCs w:val="24"/>
                <w:lang w:val="en-IN"/>
              </w:rPr>
              <w:t>Algorithm</w:t>
            </w:r>
          </w:p>
        </w:tc>
        <w:tc>
          <w:tcPr>
            <w:tcW w:w="0" w:type="auto"/>
            <w:hideMark/>
          </w:tcPr>
          <w:p w14:paraId="1E6FABFF" w14:textId="77777777" w:rsidR="00D627D2" w:rsidRPr="00D627D2" w:rsidRDefault="00D627D2" w:rsidP="00D627D2">
            <w:pPr>
              <w:spacing w:line="360" w:lineRule="auto"/>
              <w:rPr>
                <w:b/>
                <w:bCs/>
                <w:sz w:val="24"/>
                <w:szCs w:val="24"/>
                <w:lang w:val="en-IN"/>
              </w:rPr>
            </w:pPr>
            <w:r w:rsidRPr="00D627D2">
              <w:rPr>
                <w:b/>
                <w:bCs/>
                <w:sz w:val="24"/>
                <w:szCs w:val="24"/>
                <w:lang w:val="en-IN"/>
              </w:rPr>
              <w:t>Head Movement</w:t>
            </w:r>
          </w:p>
        </w:tc>
        <w:tc>
          <w:tcPr>
            <w:tcW w:w="0" w:type="auto"/>
            <w:hideMark/>
          </w:tcPr>
          <w:p w14:paraId="3D260EBC" w14:textId="77777777" w:rsidR="00D627D2" w:rsidRPr="00D627D2" w:rsidRDefault="00D627D2" w:rsidP="00D627D2">
            <w:pPr>
              <w:spacing w:line="360" w:lineRule="auto"/>
              <w:rPr>
                <w:b/>
                <w:bCs/>
                <w:sz w:val="24"/>
                <w:szCs w:val="24"/>
                <w:lang w:val="en-IN"/>
              </w:rPr>
            </w:pPr>
            <w:r w:rsidRPr="00D627D2">
              <w:rPr>
                <w:b/>
                <w:bCs/>
                <w:sz w:val="24"/>
                <w:szCs w:val="24"/>
                <w:lang w:val="en-IN"/>
              </w:rPr>
              <w:t>Performance</w:t>
            </w:r>
          </w:p>
        </w:tc>
      </w:tr>
      <w:tr w:rsidR="00D627D2" w:rsidRPr="00D627D2" w14:paraId="2CEF4AD6" w14:textId="77777777" w:rsidTr="00D627D2">
        <w:tc>
          <w:tcPr>
            <w:tcW w:w="0" w:type="auto"/>
            <w:hideMark/>
          </w:tcPr>
          <w:p w14:paraId="19B02372" w14:textId="77777777" w:rsidR="00D627D2" w:rsidRPr="00D627D2" w:rsidRDefault="00D627D2" w:rsidP="00D627D2">
            <w:pPr>
              <w:spacing w:line="360" w:lineRule="auto"/>
              <w:rPr>
                <w:sz w:val="24"/>
                <w:szCs w:val="24"/>
                <w:lang w:val="en-IN"/>
              </w:rPr>
            </w:pPr>
            <w:r w:rsidRPr="00D627D2">
              <w:rPr>
                <w:b/>
                <w:bCs/>
                <w:sz w:val="24"/>
                <w:szCs w:val="24"/>
                <w:lang w:val="en-IN"/>
              </w:rPr>
              <w:t>FCFS</w:t>
            </w:r>
          </w:p>
        </w:tc>
        <w:tc>
          <w:tcPr>
            <w:tcW w:w="0" w:type="auto"/>
            <w:hideMark/>
          </w:tcPr>
          <w:p w14:paraId="154C9061" w14:textId="77777777" w:rsidR="00D627D2" w:rsidRPr="00D627D2" w:rsidRDefault="00D627D2" w:rsidP="00D627D2">
            <w:pPr>
              <w:spacing w:line="360" w:lineRule="auto"/>
              <w:rPr>
                <w:sz w:val="24"/>
                <w:szCs w:val="24"/>
                <w:lang w:val="en-IN"/>
              </w:rPr>
            </w:pPr>
            <w:r w:rsidRPr="00D627D2">
              <w:rPr>
                <w:sz w:val="24"/>
                <w:szCs w:val="24"/>
                <w:lang w:val="en-IN"/>
              </w:rPr>
              <w:t>High</w:t>
            </w:r>
          </w:p>
        </w:tc>
        <w:tc>
          <w:tcPr>
            <w:tcW w:w="0" w:type="auto"/>
            <w:hideMark/>
          </w:tcPr>
          <w:p w14:paraId="354B830D" w14:textId="77777777" w:rsidR="00D627D2" w:rsidRPr="00D627D2" w:rsidRDefault="00D627D2" w:rsidP="00D627D2">
            <w:pPr>
              <w:spacing w:line="360" w:lineRule="auto"/>
              <w:rPr>
                <w:sz w:val="24"/>
                <w:szCs w:val="24"/>
                <w:lang w:val="en-IN"/>
              </w:rPr>
            </w:pPr>
            <w:r w:rsidRPr="00D627D2">
              <w:rPr>
                <w:sz w:val="24"/>
                <w:szCs w:val="24"/>
                <w:lang w:val="en-IN"/>
              </w:rPr>
              <w:t>Lower</w:t>
            </w:r>
          </w:p>
        </w:tc>
      </w:tr>
      <w:tr w:rsidR="00D627D2" w:rsidRPr="00D627D2" w14:paraId="4F80C75D" w14:textId="77777777" w:rsidTr="00D627D2">
        <w:tc>
          <w:tcPr>
            <w:tcW w:w="0" w:type="auto"/>
            <w:hideMark/>
          </w:tcPr>
          <w:p w14:paraId="7316C7A9" w14:textId="77777777" w:rsidR="00D627D2" w:rsidRPr="00D627D2" w:rsidRDefault="00D627D2" w:rsidP="00D627D2">
            <w:pPr>
              <w:spacing w:line="360" w:lineRule="auto"/>
              <w:rPr>
                <w:sz w:val="24"/>
                <w:szCs w:val="24"/>
                <w:lang w:val="en-IN"/>
              </w:rPr>
            </w:pPr>
            <w:r w:rsidRPr="00D627D2">
              <w:rPr>
                <w:b/>
                <w:bCs/>
                <w:sz w:val="24"/>
                <w:szCs w:val="24"/>
                <w:lang w:val="en-IN"/>
              </w:rPr>
              <w:t>SSTF</w:t>
            </w:r>
          </w:p>
        </w:tc>
        <w:tc>
          <w:tcPr>
            <w:tcW w:w="0" w:type="auto"/>
            <w:hideMark/>
          </w:tcPr>
          <w:p w14:paraId="4BF68904" w14:textId="77777777" w:rsidR="00D627D2" w:rsidRPr="00D627D2" w:rsidRDefault="00D627D2" w:rsidP="00D627D2">
            <w:pPr>
              <w:spacing w:line="360" w:lineRule="auto"/>
              <w:rPr>
                <w:sz w:val="24"/>
                <w:szCs w:val="24"/>
                <w:lang w:val="en-IN"/>
              </w:rPr>
            </w:pPr>
            <w:r w:rsidRPr="00D627D2">
              <w:rPr>
                <w:b/>
                <w:bCs/>
                <w:sz w:val="24"/>
                <w:szCs w:val="24"/>
                <w:lang w:val="en-IN"/>
              </w:rPr>
              <w:t>Generally low</w:t>
            </w:r>
          </w:p>
        </w:tc>
        <w:tc>
          <w:tcPr>
            <w:tcW w:w="0" w:type="auto"/>
            <w:hideMark/>
          </w:tcPr>
          <w:p w14:paraId="4BF34A93" w14:textId="77777777" w:rsidR="00D627D2" w:rsidRPr="00D627D2" w:rsidRDefault="00D627D2" w:rsidP="00D627D2">
            <w:pPr>
              <w:spacing w:line="360" w:lineRule="auto"/>
              <w:rPr>
                <w:sz w:val="24"/>
                <w:szCs w:val="24"/>
                <w:lang w:val="en-IN"/>
              </w:rPr>
            </w:pPr>
            <w:r w:rsidRPr="00D627D2">
              <w:rPr>
                <w:b/>
                <w:bCs/>
                <w:sz w:val="24"/>
                <w:szCs w:val="24"/>
                <w:lang w:val="en-IN"/>
              </w:rPr>
              <w:t>Better</w:t>
            </w:r>
          </w:p>
        </w:tc>
      </w:tr>
      <w:tr w:rsidR="00D627D2" w:rsidRPr="00D627D2" w14:paraId="1A4FEB9D" w14:textId="77777777" w:rsidTr="00D627D2">
        <w:tc>
          <w:tcPr>
            <w:tcW w:w="0" w:type="auto"/>
            <w:hideMark/>
          </w:tcPr>
          <w:p w14:paraId="1A6D0C16" w14:textId="77777777" w:rsidR="00D627D2" w:rsidRPr="00D627D2" w:rsidRDefault="00D627D2" w:rsidP="00D627D2">
            <w:pPr>
              <w:spacing w:line="360" w:lineRule="auto"/>
              <w:rPr>
                <w:sz w:val="24"/>
                <w:szCs w:val="24"/>
                <w:lang w:val="en-IN"/>
              </w:rPr>
            </w:pPr>
            <w:r w:rsidRPr="00D627D2">
              <w:rPr>
                <w:b/>
                <w:bCs/>
                <w:sz w:val="24"/>
                <w:szCs w:val="24"/>
                <w:lang w:val="en-IN"/>
              </w:rPr>
              <w:t>SCAN</w:t>
            </w:r>
          </w:p>
        </w:tc>
        <w:tc>
          <w:tcPr>
            <w:tcW w:w="0" w:type="auto"/>
            <w:hideMark/>
          </w:tcPr>
          <w:p w14:paraId="64755E8A" w14:textId="77777777" w:rsidR="00D627D2" w:rsidRPr="00D627D2" w:rsidRDefault="00D627D2" w:rsidP="00D627D2">
            <w:pPr>
              <w:spacing w:line="360" w:lineRule="auto"/>
              <w:rPr>
                <w:sz w:val="24"/>
                <w:szCs w:val="24"/>
                <w:lang w:val="en-IN"/>
              </w:rPr>
            </w:pPr>
            <w:r w:rsidRPr="00D627D2">
              <w:rPr>
                <w:sz w:val="24"/>
                <w:szCs w:val="24"/>
                <w:lang w:val="en-IN"/>
              </w:rPr>
              <w:t>Controlled</w:t>
            </w:r>
          </w:p>
        </w:tc>
        <w:tc>
          <w:tcPr>
            <w:tcW w:w="0" w:type="auto"/>
            <w:hideMark/>
          </w:tcPr>
          <w:p w14:paraId="05B8B6F8" w14:textId="77777777" w:rsidR="00D627D2" w:rsidRPr="00D627D2" w:rsidRDefault="00D627D2" w:rsidP="00D627D2">
            <w:pPr>
              <w:spacing w:line="360" w:lineRule="auto"/>
              <w:rPr>
                <w:sz w:val="24"/>
                <w:szCs w:val="24"/>
                <w:lang w:val="en-IN"/>
              </w:rPr>
            </w:pPr>
            <w:r w:rsidRPr="00D627D2">
              <w:rPr>
                <w:sz w:val="24"/>
                <w:szCs w:val="24"/>
                <w:lang w:val="en-IN"/>
              </w:rPr>
              <w:t>Good</w:t>
            </w:r>
          </w:p>
        </w:tc>
      </w:tr>
    </w:tbl>
    <w:p w14:paraId="42C19F4E" w14:textId="77777777" w:rsidR="00D627D2" w:rsidRDefault="00D627D2" w:rsidP="00D627D2">
      <w:pPr>
        <w:spacing w:line="360" w:lineRule="auto"/>
        <w:rPr>
          <w:b/>
          <w:bCs/>
          <w:sz w:val="24"/>
          <w:szCs w:val="24"/>
          <w:lang w:val="en-IN"/>
        </w:rPr>
      </w:pPr>
    </w:p>
    <w:p w14:paraId="070E9D43" w14:textId="4D153C93" w:rsidR="00D627D2" w:rsidRPr="00D627D2" w:rsidRDefault="00D627D2" w:rsidP="00D627D2">
      <w:pPr>
        <w:spacing w:line="360" w:lineRule="auto"/>
        <w:rPr>
          <w:b/>
          <w:bCs/>
          <w:sz w:val="24"/>
          <w:szCs w:val="24"/>
          <w:lang w:val="en-IN"/>
        </w:rPr>
      </w:pPr>
      <w:r w:rsidRPr="00D627D2">
        <w:rPr>
          <w:b/>
          <w:bCs/>
          <w:sz w:val="24"/>
          <w:szCs w:val="24"/>
          <w:lang w:val="en-IN"/>
        </w:rPr>
        <w:t>Conclusion</w:t>
      </w:r>
    </w:p>
    <w:p w14:paraId="56B3C1CB" w14:textId="77777777" w:rsidR="00D627D2" w:rsidRPr="00D627D2" w:rsidRDefault="00D627D2" w:rsidP="00D627D2">
      <w:pPr>
        <w:spacing w:line="360" w:lineRule="auto"/>
        <w:rPr>
          <w:sz w:val="24"/>
          <w:szCs w:val="24"/>
          <w:lang w:val="en-IN"/>
        </w:rPr>
      </w:pPr>
      <w:r w:rsidRPr="00D627D2">
        <w:rPr>
          <w:sz w:val="24"/>
          <w:szCs w:val="24"/>
          <w:lang w:val="en-IN"/>
        </w:rPr>
        <w:t xml:space="preserve">SSTF is recommended for this data </w:t>
      </w:r>
      <w:proofErr w:type="spellStart"/>
      <w:r w:rsidRPr="00D627D2">
        <w:rPr>
          <w:sz w:val="24"/>
          <w:szCs w:val="24"/>
          <w:lang w:val="en-IN"/>
        </w:rPr>
        <w:t>center</w:t>
      </w:r>
      <w:proofErr w:type="spellEnd"/>
      <w:r w:rsidRPr="00D627D2">
        <w:rPr>
          <w:sz w:val="24"/>
          <w:szCs w:val="24"/>
          <w:lang w:val="en-IN"/>
        </w:rPr>
        <w:t xml:space="preserve"> because it chooses the nearest pending request and generally reduces disk head movement and seek time, thereby improving overall disk performance. </w:t>
      </w:r>
    </w:p>
    <w:p w14:paraId="4D24513D" w14:textId="77777777" w:rsidR="00D627D2" w:rsidRPr="00D627D2" w:rsidRDefault="00D627D2" w:rsidP="00D627D2">
      <w:pPr>
        <w:spacing w:line="360" w:lineRule="auto"/>
        <w:rPr>
          <w:sz w:val="24"/>
          <w:szCs w:val="24"/>
          <w:lang w:val="en-IN"/>
        </w:rPr>
      </w:pPr>
    </w:p>
    <w:p w14:paraId="2633995E" w14:textId="77777777" w:rsidR="00000000" w:rsidRDefault="00000000" w:rsidP="00D627D2">
      <w:pPr>
        <w:spacing w:line="360" w:lineRule="auto"/>
        <w:rPr>
          <w:sz w:val="24"/>
          <w:szCs w:val="24"/>
        </w:rPr>
      </w:pPr>
    </w:p>
    <w:p w14:paraId="14E568E5" w14:textId="77777777" w:rsidR="00D627D2" w:rsidRDefault="00D627D2" w:rsidP="00D627D2">
      <w:pPr>
        <w:spacing w:line="360" w:lineRule="auto"/>
        <w:rPr>
          <w:sz w:val="24"/>
          <w:szCs w:val="24"/>
        </w:rPr>
      </w:pPr>
    </w:p>
    <w:p w14:paraId="7A889069" w14:textId="77777777" w:rsidR="00D627D2" w:rsidRDefault="00D627D2" w:rsidP="00D627D2">
      <w:pPr>
        <w:spacing w:line="360" w:lineRule="auto"/>
        <w:rPr>
          <w:b/>
          <w:bCs/>
          <w:sz w:val="24"/>
          <w:szCs w:val="24"/>
          <w:lang w:val="en-IN"/>
        </w:rPr>
      </w:pPr>
    </w:p>
    <w:p w14:paraId="2DED7BAC" w14:textId="77777777" w:rsidR="00D627D2" w:rsidRDefault="00D627D2" w:rsidP="00D627D2">
      <w:pPr>
        <w:spacing w:line="360" w:lineRule="auto"/>
        <w:rPr>
          <w:b/>
          <w:bCs/>
          <w:sz w:val="24"/>
          <w:szCs w:val="24"/>
          <w:lang w:val="en-IN"/>
        </w:rPr>
      </w:pPr>
    </w:p>
    <w:p w14:paraId="733BABF4" w14:textId="6418FEA2" w:rsidR="00D627D2" w:rsidRDefault="00D627D2" w:rsidP="00D627D2">
      <w:pPr>
        <w:spacing w:line="360" w:lineRule="auto"/>
        <w:rPr>
          <w:b/>
          <w:bCs/>
          <w:sz w:val="24"/>
          <w:szCs w:val="24"/>
          <w:lang w:val="en-IN"/>
        </w:rPr>
      </w:pPr>
      <w:r w:rsidRPr="00D627D2">
        <w:rPr>
          <w:b/>
          <w:bCs/>
          <w:sz w:val="24"/>
          <w:szCs w:val="24"/>
          <w:lang w:val="en-IN"/>
        </w:rPr>
        <w:t>Q3 – Bitmap Free-Space Management</w:t>
      </w:r>
    </w:p>
    <w:p w14:paraId="5A1DAC3B" w14:textId="77777777" w:rsidR="00D627D2" w:rsidRPr="00D627D2" w:rsidRDefault="00D627D2" w:rsidP="00D627D2">
      <w:pPr>
        <w:spacing w:line="360" w:lineRule="auto"/>
        <w:rPr>
          <w:sz w:val="24"/>
          <w:szCs w:val="24"/>
          <w:lang w:val="en-IN"/>
        </w:rPr>
      </w:pPr>
    </w:p>
    <w:p w14:paraId="5340A068" w14:textId="77777777" w:rsidR="00D627D2" w:rsidRPr="00D627D2" w:rsidRDefault="00D627D2" w:rsidP="00D627D2">
      <w:pPr>
        <w:spacing w:line="360" w:lineRule="auto"/>
        <w:rPr>
          <w:sz w:val="24"/>
          <w:szCs w:val="24"/>
          <w:lang w:val="en-IN"/>
        </w:rPr>
      </w:pPr>
      <w:r w:rsidRPr="00D627D2">
        <w:rPr>
          <w:sz w:val="24"/>
          <w:szCs w:val="24"/>
          <w:lang w:val="en-IN"/>
        </w:rPr>
        <w:t>An operating system uses a bitmap for free-space management, but allocation becomes slow as the disk size increases. The problem can be solved by optimizing how the bitmap is searched.</w:t>
      </w:r>
    </w:p>
    <w:p w14:paraId="2A01EB86" w14:textId="77777777" w:rsidR="00D627D2" w:rsidRDefault="00D627D2" w:rsidP="00D627D2">
      <w:pPr>
        <w:spacing w:line="360" w:lineRule="auto"/>
        <w:rPr>
          <w:b/>
          <w:bCs/>
          <w:sz w:val="24"/>
          <w:szCs w:val="24"/>
          <w:lang w:val="en-IN"/>
        </w:rPr>
      </w:pPr>
    </w:p>
    <w:p w14:paraId="71569DDB" w14:textId="3F653DD5" w:rsidR="00D627D2" w:rsidRPr="00D627D2" w:rsidRDefault="00D627D2" w:rsidP="00D627D2">
      <w:pPr>
        <w:spacing w:line="360" w:lineRule="auto"/>
        <w:rPr>
          <w:sz w:val="24"/>
          <w:szCs w:val="24"/>
          <w:lang w:val="en-IN"/>
        </w:rPr>
      </w:pPr>
      <w:r w:rsidRPr="00D627D2">
        <w:rPr>
          <w:b/>
          <w:bCs/>
          <w:sz w:val="24"/>
          <w:szCs w:val="24"/>
          <w:lang w:val="en-IN"/>
        </w:rPr>
        <w:t>Recommended Technique: Bitmap Search Optimization</w:t>
      </w:r>
    </w:p>
    <w:p w14:paraId="22F2BFDD" w14:textId="77777777" w:rsidR="00D627D2" w:rsidRPr="00D627D2" w:rsidRDefault="00D627D2" w:rsidP="00D627D2">
      <w:pPr>
        <w:spacing w:line="360" w:lineRule="auto"/>
        <w:rPr>
          <w:sz w:val="24"/>
          <w:szCs w:val="24"/>
          <w:lang w:val="en-IN"/>
        </w:rPr>
      </w:pPr>
      <w:r w:rsidRPr="00D627D2">
        <w:rPr>
          <w:sz w:val="24"/>
          <w:szCs w:val="24"/>
          <w:lang w:val="en-IN"/>
        </w:rPr>
        <w:t>Instead of scanning the entire bitmap from the beginning every time, the system can divide the bitmap into smaller sections and maintain information about free blocks in each section.</w:t>
      </w:r>
    </w:p>
    <w:p w14:paraId="10190AC8" w14:textId="77777777" w:rsidR="00D627D2" w:rsidRDefault="00D627D2" w:rsidP="00D627D2">
      <w:pPr>
        <w:spacing w:line="360" w:lineRule="auto"/>
        <w:rPr>
          <w:b/>
          <w:bCs/>
          <w:sz w:val="24"/>
          <w:szCs w:val="24"/>
          <w:lang w:val="en-IN"/>
        </w:rPr>
      </w:pPr>
    </w:p>
    <w:p w14:paraId="55B74AF0" w14:textId="26B530AC" w:rsidR="00D627D2" w:rsidRPr="00D627D2" w:rsidRDefault="00D627D2" w:rsidP="00D627D2">
      <w:pPr>
        <w:spacing w:line="360" w:lineRule="auto"/>
        <w:rPr>
          <w:b/>
          <w:bCs/>
          <w:sz w:val="24"/>
          <w:szCs w:val="24"/>
          <w:lang w:val="en-IN"/>
        </w:rPr>
      </w:pPr>
      <w:r w:rsidRPr="00D627D2">
        <w:rPr>
          <w:b/>
          <w:bCs/>
          <w:sz w:val="24"/>
          <w:szCs w:val="24"/>
          <w:lang w:val="en-IN"/>
        </w:rPr>
        <w:t>Reasons</w:t>
      </w:r>
    </w:p>
    <w:p w14:paraId="73C2C83A" w14:textId="77777777" w:rsidR="00D627D2" w:rsidRPr="00D627D2" w:rsidRDefault="00D627D2" w:rsidP="00D627D2">
      <w:pPr>
        <w:numPr>
          <w:ilvl w:val="0"/>
          <w:numId w:val="3"/>
        </w:numPr>
        <w:spacing w:line="360" w:lineRule="auto"/>
        <w:rPr>
          <w:sz w:val="24"/>
          <w:szCs w:val="24"/>
          <w:lang w:val="en-IN"/>
        </w:rPr>
      </w:pPr>
      <w:r w:rsidRPr="00D627D2">
        <w:rPr>
          <w:b/>
          <w:bCs/>
          <w:sz w:val="24"/>
          <w:szCs w:val="24"/>
          <w:lang w:val="en-IN"/>
        </w:rPr>
        <w:t>Faster Searching:</w:t>
      </w:r>
      <w:r w:rsidRPr="00D627D2">
        <w:rPr>
          <w:sz w:val="24"/>
          <w:szCs w:val="24"/>
          <w:lang w:val="en-IN"/>
        </w:rPr>
        <w:br/>
        <w:t>The system can directly search sections that contain free blocks instead of scanning the complete bitmap.</w:t>
      </w:r>
    </w:p>
    <w:p w14:paraId="1288609E" w14:textId="77777777" w:rsidR="00D627D2" w:rsidRPr="00D627D2" w:rsidRDefault="00D627D2" w:rsidP="00D627D2">
      <w:pPr>
        <w:numPr>
          <w:ilvl w:val="0"/>
          <w:numId w:val="3"/>
        </w:numPr>
        <w:spacing w:line="360" w:lineRule="auto"/>
        <w:rPr>
          <w:sz w:val="24"/>
          <w:szCs w:val="24"/>
          <w:lang w:val="en-IN"/>
        </w:rPr>
      </w:pPr>
      <w:r w:rsidRPr="00D627D2">
        <w:rPr>
          <w:b/>
          <w:bCs/>
          <w:sz w:val="24"/>
          <w:szCs w:val="24"/>
          <w:lang w:val="en-IN"/>
        </w:rPr>
        <w:t>Reduced Allocation Time:</w:t>
      </w:r>
      <w:r w:rsidRPr="00D627D2">
        <w:rPr>
          <w:sz w:val="24"/>
          <w:szCs w:val="24"/>
          <w:lang w:val="en-IN"/>
        </w:rPr>
        <w:br/>
        <w:t>Fewer bitmap entries need to be checked for every allocation request.</w:t>
      </w:r>
    </w:p>
    <w:p w14:paraId="14EF5781" w14:textId="77777777" w:rsidR="00D627D2" w:rsidRPr="00D627D2" w:rsidRDefault="00D627D2" w:rsidP="00D627D2">
      <w:pPr>
        <w:numPr>
          <w:ilvl w:val="0"/>
          <w:numId w:val="3"/>
        </w:numPr>
        <w:spacing w:line="360" w:lineRule="auto"/>
        <w:rPr>
          <w:sz w:val="24"/>
          <w:szCs w:val="24"/>
          <w:lang w:val="en-IN"/>
        </w:rPr>
      </w:pPr>
      <w:r w:rsidRPr="00D627D2">
        <w:rPr>
          <w:b/>
          <w:bCs/>
          <w:sz w:val="24"/>
          <w:szCs w:val="24"/>
          <w:lang w:val="en-IN"/>
        </w:rPr>
        <w:t>Efficient for Large Disks:</w:t>
      </w:r>
      <w:r w:rsidRPr="00D627D2">
        <w:rPr>
          <w:sz w:val="24"/>
          <w:szCs w:val="24"/>
          <w:lang w:val="en-IN"/>
        </w:rPr>
        <w:br/>
        <w:t>As disk size increases, searching smaller bitmap sections improves scalability.</w:t>
      </w:r>
    </w:p>
    <w:p w14:paraId="3CFCBBFE" w14:textId="77777777" w:rsidR="00D627D2" w:rsidRPr="00D627D2" w:rsidRDefault="00D627D2" w:rsidP="00D627D2">
      <w:pPr>
        <w:numPr>
          <w:ilvl w:val="0"/>
          <w:numId w:val="3"/>
        </w:numPr>
        <w:spacing w:line="360" w:lineRule="auto"/>
        <w:rPr>
          <w:sz w:val="24"/>
          <w:szCs w:val="24"/>
          <w:lang w:val="en-IN"/>
        </w:rPr>
      </w:pPr>
      <w:r w:rsidRPr="00D627D2">
        <w:rPr>
          <w:b/>
          <w:bCs/>
          <w:sz w:val="24"/>
          <w:szCs w:val="24"/>
          <w:lang w:val="en-IN"/>
        </w:rPr>
        <w:t>Better Resource Management:</w:t>
      </w:r>
      <w:r w:rsidRPr="00D627D2">
        <w:rPr>
          <w:sz w:val="24"/>
          <w:szCs w:val="24"/>
          <w:lang w:val="en-IN"/>
        </w:rPr>
        <w:br/>
        <w:t>Free and allocated blocks can be identified efficiently.</w:t>
      </w:r>
    </w:p>
    <w:p w14:paraId="46C4C7BB" w14:textId="77777777" w:rsidR="00D627D2" w:rsidRDefault="00D627D2" w:rsidP="00D627D2">
      <w:pPr>
        <w:numPr>
          <w:ilvl w:val="0"/>
          <w:numId w:val="3"/>
        </w:numPr>
        <w:spacing w:line="360" w:lineRule="auto"/>
        <w:rPr>
          <w:sz w:val="24"/>
          <w:szCs w:val="24"/>
          <w:lang w:val="en-IN"/>
        </w:rPr>
      </w:pPr>
      <w:r w:rsidRPr="00D627D2">
        <w:rPr>
          <w:b/>
          <w:bCs/>
          <w:sz w:val="24"/>
          <w:szCs w:val="24"/>
          <w:lang w:val="en-IN"/>
        </w:rPr>
        <w:t>Improved Performance:</w:t>
      </w:r>
      <w:r w:rsidRPr="00D627D2">
        <w:rPr>
          <w:sz w:val="24"/>
          <w:szCs w:val="24"/>
          <w:lang w:val="en-IN"/>
        </w:rPr>
        <w:br/>
        <w:t>Faster free-block identification results in faster file allocation.</w:t>
      </w:r>
    </w:p>
    <w:p w14:paraId="67220921" w14:textId="77777777" w:rsidR="00D627D2" w:rsidRPr="00D627D2" w:rsidRDefault="00D627D2" w:rsidP="00D627D2">
      <w:pPr>
        <w:spacing w:line="360" w:lineRule="auto"/>
        <w:ind w:left="720"/>
        <w:rPr>
          <w:sz w:val="24"/>
          <w:szCs w:val="24"/>
          <w:lang w:val="en-IN"/>
        </w:rPr>
      </w:pPr>
    </w:p>
    <w:p w14:paraId="062F1D37" w14:textId="77777777" w:rsidR="00D627D2" w:rsidRPr="00D627D2" w:rsidRDefault="00D627D2" w:rsidP="00D627D2">
      <w:pPr>
        <w:spacing w:line="360" w:lineRule="auto"/>
        <w:rPr>
          <w:b/>
          <w:bCs/>
          <w:sz w:val="24"/>
          <w:szCs w:val="24"/>
          <w:lang w:val="en-IN"/>
        </w:rPr>
      </w:pPr>
      <w:r w:rsidRPr="00D627D2">
        <w:rPr>
          <w:b/>
          <w:bCs/>
          <w:sz w:val="24"/>
          <w:szCs w:val="24"/>
          <w:lang w:val="en-IN"/>
        </w:rPr>
        <w:t>Conclusion</w:t>
      </w:r>
    </w:p>
    <w:p w14:paraId="58807702" w14:textId="77777777" w:rsidR="00D627D2" w:rsidRDefault="00D627D2" w:rsidP="00D627D2">
      <w:pPr>
        <w:spacing w:line="360" w:lineRule="auto"/>
        <w:rPr>
          <w:sz w:val="24"/>
          <w:szCs w:val="24"/>
          <w:lang w:val="en-IN"/>
        </w:rPr>
      </w:pPr>
      <w:r w:rsidRPr="00D627D2">
        <w:rPr>
          <w:sz w:val="24"/>
          <w:szCs w:val="24"/>
          <w:lang w:val="en-IN"/>
        </w:rPr>
        <w:t xml:space="preserve">Bitmap allocation can be optimized by </w:t>
      </w:r>
      <w:r w:rsidRPr="00D627D2">
        <w:rPr>
          <w:b/>
          <w:bCs/>
          <w:sz w:val="24"/>
          <w:szCs w:val="24"/>
          <w:lang w:val="en-IN"/>
        </w:rPr>
        <w:t>dividing the bitmap into manageable sections and maintaining free-space information for each section</w:t>
      </w:r>
      <w:r w:rsidRPr="00D627D2">
        <w:rPr>
          <w:sz w:val="24"/>
          <w:szCs w:val="24"/>
          <w:lang w:val="en-IN"/>
        </w:rPr>
        <w:t>. This reduces the search area and improves allocation efficiency, especially for large disks.</w:t>
      </w:r>
    </w:p>
    <w:p w14:paraId="6BBDC627" w14:textId="77777777" w:rsidR="00D627D2" w:rsidRPr="00D627D2" w:rsidRDefault="00D627D2" w:rsidP="00D627D2">
      <w:pPr>
        <w:spacing w:line="360" w:lineRule="auto"/>
        <w:rPr>
          <w:sz w:val="24"/>
          <w:szCs w:val="24"/>
          <w:lang w:val="en-IN"/>
        </w:rPr>
      </w:pPr>
    </w:p>
    <w:p w14:paraId="53627220" w14:textId="77777777" w:rsidR="00D627D2" w:rsidRPr="00D627D2" w:rsidRDefault="00D627D2" w:rsidP="00D627D2">
      <w:pPr>
        <w:spacing w:line="360" w:lineRule="auto"/>
        <w:rPr>
          <w:sz w:val="24"/>
          <w:szCs w:val="24"/>
          <w:lang w:val="en-IN"/>
        </w:rPr>
      </w:pPr>
      <w:r w:rsidRPr="00D627D2">
        <w:rPr>
          <w:sz w:val="24"/>
          <w:szCs w:val="24"/>
          <w:lang w:val="en-IN"/>
        </w:rPr>
        <w:pict w14:anchorId="15B1DE5F">
          <v:rect id="_x0000_i1037" style="width:0;height:1.5pt" o:hralign="center" o:hrstd="t" o:hr="t" fillcolor="#a0a0a0" stroked="f"/>
        </w:pict>
      </w:r>
    </w:p>
    <w:p w14:paraId="26A884EC" w14:textId="77777777" w:rsidR="00D627D2" w:rsidRDefault="00D627D2" w:rsidP="00D627D2">
      <w:pPr>
        <w:spacing w:line="360" w:lineRule="auto"/>
        <w:rPr>
          <w:b/>
          <w:bCs/>
          <w:sz w:val="24"/>
          <w:szCs w:val="24"/>
          <w:lang w:val="en-IN"/>
        </w:rPr>
      </w:pPr>
    </w:p>
    <w:p w14:paraId="02C10CC5" w14:textId="6A67AEC4" w:rsidR="00D627D2" w:rsidRPr="00D627D2" w:rsidRDefault="00D627D2" w:rsidP="00D627D2">
      <w:pPr>
        <w:spacing w:line="360" w:lineRule="auto"/>
        <w:rPr>
          <w:b/>
          <w:bCs/>
          <w:sz w:val="24"/>
          <w:szCs w:val="24"/>
          <w:lang w:val="en-IN"/>
        </w:rPr>
      </w:pPr>
      <w:r w:rsidRPr="00D627D2">
        <w:rPr>
          <w:b/>
          <w:bCs/>
          <w:sz w:val="24"/>
          <w:szCs w:val="24"/>
          <w:lang w:val="en-IN"/>
        </w:rPr>
        <w:t>Q4 – SCAN vs C-SCAN</w:t>
      </w:r>
    </w:p>
    <w:p w14:paraId="6294A395" w14:textId="77777777" w:rsidR="00D627D2" w:rsidRDefault="00D627D2" w:rsidP="00D627D2">
      <w:pPr>
        <w:spacing w:line="360" w:lineRule="auto"/>
        <w:rPr>
          <w:sz w:val="24"/>
          <w:szCs w:val="24"/>
          <w:lang w:val="en-IN"/>
        </w:rPr>
      </w:pPr>
    </w:p>
    <w:p w14:paraId="43139E8F" w14:textId="2A0024E8" w:rsidR="00D627D2" w:rsidRPr="00D627D2" w:rsidRDefault="00D627D2" w:rsidP="00D627D2">
      <w:pPr>
        <w:spacing w:line="360" w:lineRule="auto"/>
        <w:rPr>
          <w:sz w:val="24"/>
          <w:szCs w:val="24"/>
          <w:lang w:val="en-IN"/>
        </w:rPr>
      </w:pPr>
      <w:r w:rsidRPr="00D627D2">
        <w:rPr>
          <w:sz w:val="24"/>
          <w:szCs w:val="24"/>
          <w:lang w:val="en-IN"/>
        </w:rPr>
        <w:t xml:space="preserve">A real-time application requires </w:t>
      </w:r>
      <w:r w:rsidRPr="00D627D2">
        <w:rPr>
          <w:b/>
          <w:bCs/>
          <w:sz w:val="24"/>
          <w:szCs w:val="24"/>
          <w:lang w:val="en-IN"/>
        </w:rPr>
        <w:t>consistent and predictable disk access times</w:t>
      </w:r>
      <w:r w:rsidRPr="00D627D2">
        <w:rPr>
          <w:sz w:val="24"/>
          <w:szCs w:val="24"/>
          <w:lang w:val="en-IN"/>
        </w:rPr>
        <w:t xml:space="preserve">. The two algorithms considered are </w:t>
      </w:r>
      <w:r w:rsidRPr="00D627D2">
        <w:rPr>
          <w:b/>
          <w:bCs/>
          <w:sz w:val="24"/>
          <w:szCs w:val="24"/>
          <w:lang w:val="en-IN"/>
        </w:rPr>
        <w:t>SCAN and C-SCAN</w:t>
      </w:r>
      <w:r w:rsidRPr="00D627D2">
        <w:rPr>
          <w:sz w:val="24"/>
          <w:szCs w:val="24"/>
          <w:lang w:val="en-IN"/>
        </w:rPr>
        <w:t>.</w:t>
      </w:r>
    </w:p>
    <w:p w14:paraId="0705B968" w14:textId="77777777" w:rsidR="00D627D2" w:rsidRDefault="00D627D2" w:rsidP="00D627D2">
      <w:pPr>
        <w:spacing w:line="360" w:lineRule="auto"/>
        <w:rPr>
          <w:b/>
          <w:bCs/>
          <w:sz w:val="24"/>
          <w:szCs w:val="24"/>
          <w:lang w:val="en-IN"/>
        </w:rPr>
      </w:pPr>
    </w:p>
    <w:p w14:paraId="62B6A83E" w14:textId="54B0359D" w:rsidR="00D627D2" w:rsidRPr="00D627D2" w:rsidRDefault="00D627D2" w:rsidP="00D627D2">
      <w:pPr>
        <w:spacing w:line="360" w:lineRule="auto"/>
        <w:rPr>
          <w:b/>
          <w:bCs/>
          <w:sz w:val="24"/>
          <w:szCs w:val="24"/>
          <w:lang w:val="en-IN"/>
        </w:rPr>
      </w:pPr>
      <w:r w:rsidRPr="00D627D2">
        <w:rPr>
          <w:b/>
          <w:bCs/>
          <w:sz w:val="24"/>
          <w:szCs w:val="24"/>
          <w:lang w:val="en-IN"/>
        </w:rPr>
        <w:t>Recommended Algorithm: C-SCAN</w:t>
      </w:r>
    </w:p>
    <w:p w14:paraId="146150A1" w14:textId="77777777" w:rsidR="00D627D2" w:rsidRPr="00D627D2" w:rsidRDefault="00D627D2" w:rsidP="00D627D2">
      <w:pPr>
        <w:spacing w:line="360" w:lineRule="auto"/>
        <w:rPr>
          <w:sz w:val="24"/>
          <w:szCs w:val="24"/>
          <w:lang w:val="en-IN"/>
        </w:rPr>
      </w:pPr>
      <w:r w:rsidRPr="00D627D2">
        <w:rPr>
          <w:b/>
          <w:bCs/>
          <w:sz w:val="24"/>
          <w:szCs w:val="24"/>
          <w:lang w:val="en-IN"/>
        </w:rPr>
        <w:t>C-SCAN (Circular SCAN)</w:t>
      </w:r>
      <w:r w:rsidRPr="00D627D2">
        <w:rPr>
          <w:sz w:val="24"/>
          <w:szCs w:val="24"/>
          <w:lang w:val="en-IN"/>
        </w:rPr>
        <w:t xml:space="preserve"> is more suitable when consistent and predictable service is required.</w:t>
      </w:r>
    </w:p>
    <w:p w14:paraId="6A40E76A" w14:textId="77777777" w:rsidR="00D627D2" w:rsidRDefault="00D627D2" w:rsidP="00D627D2">
      <w:pPr>
        <w:spacing w:line="360" w:lineRule="auto"/>
        <w:rPr>
          <w:b/>
          <w:bCs/>
          <w:sz w:val="24"/>
          <w:szCs w:val="24"/>
          <w:lang w:val="en-IN"/>
        </w:rPr>
      </w:pPr>
    </w:p>
    <w:p w14:paraId="745EFEDC" w14:textId="01A67771" w:rsidR="00D627D2" w:rsidRPr="00D627D2" w:rsidRDefault="00D627D2" w:rsidP="00D627D2">
      <w:pPr>
        <w:spacing w:line="360" w:lineRule="auto"/>
        <w:rPr>
          <w:b/>
          <w:bCs/>
          <w:sz w:val="24"/>
          <w:szCs w:val="24"/>
          <w:lang w:val="en-IN"/>
        </w:rPr>
      </w:pPr>
      <w:r w:rsidRPr="00D627D2">
        <w:rPr>
          <w:b/>
          <w:bCs/>
          <w:sz w:val="24"/>
          <w:szCs w:val="24"/>
          <w:lang w:val="en-IN"/>
        </w:rPr>
        <w:t>Reasons</w:t>
      </w:r>
    </w:p>
    <w:p w14:paraId="7B643DF9" w14:textId="77777777" w:rsidR="00D627D2" w:rsidRPr="00D627D2" w:rsidRDefault="00D627D2" w:rsidP="00D627D2">
      <w:pPr>
        <w:numPr>
          <w:ilvl w:val="0"/>
          <w:numId w:val="4"/>
        </w:numPr>
        <w:spacing w:line="360" w:lineRule="auto"/>
        <w:rPr>
          <w:sz w:val="24"/>
          <w:szCs w:val="24"/>
          <w:lang w:val="en-IN"/>
        </w:rPr>
      </w:pPr>
      <w:r w:rsidRPr="00D627D2">
        <w:rPr>
          <w:b/>
          <w:bCs/>
          <w:sz w:val="24"/>
          <w:szCs w:val="24"/>
          <w:lang w:val="en-IN"/>
        </w:rPr>
        <w:t>Uniform Waiting Time:</w:t>
      </w:r>
      <w:r w:rsidRPr="00D627D2">
        <w:rPr>
          <w:sz w:val="24"/>
          <w:szCs w:val="24"/>
          <w:lang w:val="en-IN"/>
        </w:rPr>
        <w:br/>
        <w:t>C-SCAN services requests in one direction and provides a more uniform waiting time.</w:t>
      </w:r>
    </w:p>
    <w:p w14:paraId="4FAA63A1" w14:textId="77777777" w:rsidR="00D627D2" w:rsidRPr="00D627D2" w:rsidRDefault="00D627D2" w:rsidP="00D627D2">
      <w:pPr>
        <w:numPr>
          <w:ilvl w:val="0"/>
          <w:numId w:val="4"/>
        </w:numPr>
        <w:spacing w:line="360" w:lineRule="auto"/>
        <w:rPr>
          <w:sz w:val="24"/>
          <w:szCs w:val="24"/>
          <w:lang w:val="en-IN"/>
        </w:rPr>
      </w:pPr>
      <w:r w:rsidRPr="00D627D2">
        <w:rPr>
          <w:b/>
          <w:bCs/>
          <w:sz w:val="24"/>
          <w:szCs w:val="24"/>
          <w:lang w:val="en-IN"/>
        </w:rPr>
        <w:t>Predictable Performance:</w:t>
      </w:r>
      <w:r w:rsidRPr="00D627D2">
        <w:rPr>
          <w:sz w:val="24"/>
          <w:szCs w:val="24"/>
          <w:lang w:val="en-IN"/>
        </w:rPr>
        <w:br/>
        <w:t>Requests are handled in a systematic circular order.</w:t>
      </w:r>
    </w:p>
    <w:p w14:paraId="56BD0029" w14:textId="77777777" w:rsidR="00D627D2" w:rsidRPr="00D627D2" w:rsidRDefault="00D627D2" w:rsidP="00D627D2">
      <w:pPr>
        <w:numPr>
          <w:ilvl w:val="0"/>
          <w:numId w:val="4"/>
        </w:numPr>
        <w:spacing w:line="360" w:lineRule="auto"/>
        <w:rPr>
          <w:sz w:val="24"/>
          <w:szCs w:val="24"/>
          <w:lang w:val="en-IN"/>
        </w:rPr>
      </w:pPr>
      <w:r w:rsidRPr="00D627D2">
        <w:rPr>
          <w:b/>
          <w:bCs/>
          <w:sz w:val="24"/>
          <w:szCs w:val="24"/>
          <w:lang w:val="en-IN"/>
        </w:rPr>
        <w:t>Fairness:</w:t>
      </w:r>
      <w:r w:rsidRPr="00D627D2">
        <w:rPr>
          <w:sz w:val="24"/>
          <w:szCs w:val="24"/>
          <w:lang w:val="en-IN"/>
        </w:rPr>
        <w:br/>
        <w:t>It provides similar service opportunities to requests across different disk locations.</w:t>
      </w:r>
    </w:p>
    <w:p w14:paraId="2BBC1B95" w14:textId="77777777" w:rsidR="00D627D2" w:rsidRPr="00D627D2" w:rsidRDefault="00D627D2" w:rsidP="00D627D2">
      <w:pPr>
        <w:numPr>
          <w:ilvl w:val="0"/>
          <w:numId w:val="4"/>
        </w:numPr>
        <w:spacing w:line="360" w:lineRule="auto"/>
        <w:rPr>
          <w:sz w:val="24"/>
          <w:szCs w:val="24"/>
          <w:lang w:val="en-IN"/>
        </w:rPr>
      </w:pPr>
      <w:r w:rsidRPr="00D627D2">
        <w:rPr>
          <w:b/>
          <w:bCs/>
          <w:sz w:val="24"/>
          <w:szCs w:val="24"/>
          <w:lang w:val="en-IN"/>
        </w:rPr>
        <w:t>Suitable for Real-Time Systems:</w:t>
      </w:r>
      <w:r w:rsidRPr="00D627D2">
        <w:rPr>
          <w:sz w:val="24"/>
          <w:szCs w:val="24"/>
          <w:lang w:val="en-IN"/>
        </w:rPr>
        <w:br/>
        <w:t>Predictable access makes it more appropriate when consistent disk response is important.</w:t>
      </w:r>
    </w:p>
    <w:p w14:paraId="6A7AF22D" w14:textId="77777777" w:rsidR="00D627D2" w:rsidRPr="00D627D2" w:rsidRDefault="00D627D2" w:rsidP="00D627D2">
      <w:pPr>
        <w:numPr>
          <w:ilvl w:val="0"/>
          <w:numId w:val="4"/>
        </w:numPr>
        <w:spacing w:line="360" w:lineRule="auto"/>
        <w:rPr>
          <w:sz w:val="24"/>
          <w:szCs w:val="24"/>
          <w:lang w:val="en-IN"/>
        </w:rPr>
      </w:pPr>
      <w:r w:rsidRPr="00D627D2">
        <w:rPr>
          <w:b/>
          <w:bCs/>
          <w:sz w:val="24"/>
          <w:szCs w:val="24"/>
          <w:lang w:val="en-IN"/>
        </w:rPr>
        <w:t>Better Request Distribution:</w:t>
      </w:r>
      <w:r w:rsidRPr="00D627D2">
        <w:rPr>
          <w:sz w:val="24"/>
          <w:szCs w:val="24"/>
          <w:lang w:val="en-IN"/>
        </w:rPr>
        <w:br/>
        <w:t>Unlike SCAN, which services requests in both directions, C-SCAN follows a consistent direction.</w:t>
      </w:r>
    </w:p>
    <w:p w14:paraId="6D56CBE6" w14:textId="77777777" w:rsidR="00D627D2" w:rsidRDefault="00D627D2" w:rsidP="00D627D2">
      <w:pPr>
        <w:spacing w:line="360" w:lineRule="auto"/>
        <w:rPr>
          <w:b/>
          <w:bCs/>
          <w:sz w:val="24"/>
          <w:szCs w:val="24"/>
          <w:lang w:val="en-IN"/>
        </w:rPr>
      </w:pPr>
    </w:p>
    <w:p w14:paraId="09A99A64" w14:textId="56FAC4A5" w:rsidR="00D627D2" w:rsidRDefault="00D627D2" w:rsidP="00D627D2">
      <w:pPr>
        <w:spacing w:line="360" w:lineRule="auto"/>
        <w:rPr>
          <w:b/>
          <w:bCs/>
          <w:sz w:val="24"/>
          <w:szCs w:val="24"/>
          <w:lang w:val="en-IN"/>
        </w:rPr>
      </w:pPr>
      <w:r w:rsidRPr="00D627D2">
        <w:rPr>
          <w:b/>
          <w:bCs/>
          <w:sz w:val="24"/>
          <w:szCs w:val="24"/>
          <w:lang w:val="en-IN"/>
        </w:rPr>
        <w:t>Comparison</w:t>
      </w:r>
    </w:p>
    <w:p w14:paraId="56583496" w14:textId="77777777" w:rsidR="00D627D2" w:rsidRPr="00D627D2" w:rsidRDefault="00D627D2" w:rsidP="00D627D2">
      <w:pPr>
        <w:spacing w:line="360" w:lineRule="auto"/>
        <w:rPr>
          <w:b/>
          <w:bCs/>
          <w:sz w:val="24"/>
          <w:szCs w:val="24"/>
          <w:lang w:val="en-IN"/>
        </w:rPr>
      </w:pPr>
    </w:p>
    <w:tbl>
      <w:tblPr>
        <w:tblStyle w:val="TableGrid"/>
        <w:tblW w:w="0" w:type="auto"/>
        <w:tblInd w:w="1283" w:type="dxa"/>
        <w:tblLook w:val="04A0" w:firstRow="1" w:lastRow="0" w:firstColumn="1" w:lastColumn="0" w:noHBand="0" w:noVBand="1"/>
      </w:tblPr>
      <w:tblGrid>
        <w:gridCol w:w="1510"/>
        <w:gridCol w:w="1690"/>
        <w:gridCol w:w="1676"/>
      </w:tblGrid>
      <w:tr w:rsidR="00D627D2" w:rsidRPr="00D627D2" w14:paraId="7208A411" w14:textId="77777777" w:rsidTr="00D627D2">
        <w:tc>
          <w:tcPr>
            <w:tcW w:w="0" w:type="auto"/>
            <w:hideMark/>
          </w:tcPr>
          <w:p w14:paraId="4A94B356" w14:textId="77777777" w:rsidR="00D627D2" w:rsidRPr="00D627D2" w:rsidRDefault="00D627D2" w:rsidP="00D627D2">
            <w:pPr>
              <w:spacing w:line="360" w:lineRule="auto"/>
              <w:rPr>
                <w:b/>
                <w:bCs/>
                <w:sz w:val="24"/>
                <w:szCs w:val="24"/>
                <w:lang w:val="en-IN"/>
              </w:rPr>
            </w:pPr>
            <w:r w:rsidRPr="00D627D2">
              <w:rPr>
                <w:b/>
                <w:bCs/>
                <w:sz w:val="24"/>
                <w:szCs w:val="24"/>
                <w:lang w:val="en-IN"/>
              </w:rPr>
              <w:t>Feature</w:t>
            </w:r>
          </w:p>
        </w:tc>
        <w:tc>
          <w:tcPr>
            <w:tcW w:w="0" w:type="auto"/>
            <w:hideMark/>
          </w:tcPr>
          <w:p w14:paraId="45B0CF3F" w14:textId="77777777" w:rsidR="00D627D2" w:rsidRPr="00D627D2" w:rsidRDefault="00D627D2" w:rsidP="00D627D2">
            <w:pPr>
              <w:spacing w:line="360" w:lineRule="auto"/>
              <w:rPr>
                <w:b/>
                <w:bCs/>
                <w:sz w:val="24"/>
                <w:szCs w:val="24"/>
                <w:lang w:val="en-IN"/>
              </w:rPr>
            </w:pPr>
            <w:r w:rsidRPr="00D627D2">
              <w:rPr>
                <w:b/>
                <w:bCs/>
                <w:sz w:val="24"/>
                <w:szCs w:val="24"/>
                <w:lang w:val="en-IN"/>
              </w:rPr>
              <w:t>SCAN</w:t>
            </w:r>
          </w:p>
        </w:tc>
        <w:tc>
          <w:tcPr>
            <w:tcW w:w="0" w:type="auto"/>
            <w:hideMark/>
          </w:tcPr>
          <w:p w14:paraId="2B0B7808" w14:textId="77777777" w:rsidR="00D627D2" w:rsidRPr="00D627D2" w:rsidRDefault="00D627D2" w:rsidP="00D627D2">
            <w:pPr>
              <w:spacing w:line="360" w:lineRule="auto"/>
              <w:rPr>
                <w:b/>
                <w:bCs/>
                <w:sz w:val="24"/>
                <w:szCs w:val="24"/>
                <w:lang w:val="en-IN"/>
              </w:rPr>
            </w:pPr>
            <w:r w:rsidRPr="00D627D2">
              <w:rPr>
                <w:b/>
                <w:bCs/>
                <w:sz w:val="24"/>
                <w:szCs w:val="24"/>
                <w:lang w:val="en-IN"/>
              </w:rPr>
              <w:t>C-SCAN</w:t>
            </w:r>
          </w:p>
        </w:tc>
      </w:tr>
      <w:tr w:rsidR="00D627D2" w:rsidRPr="00D627D2" w14:paraId="45AA7F33" w14:textId="77777777" w:rsidTr="00D627D2">
        <w:tc>
          <w:tcPr>
            <w:tcW w:w="0" w:type="auto"/>
            <w:hideMark/>
          </w:tcPr>
          <w:p w14:paraId="508B2639" w14:textId="77777777" w:rsidR="00D627D2" w:rsidRPr="00D627D2" w:rsidRDefault="00D627D2" w:rsidP="00D627D2">
            <w:pPr>
              <w:spacing w:line="360" w:lineRule="auto"/>
              <w:rPr>
                <w:sz w:val="24"/>
                <w:szCs w:val="24"/>
                <w:lang w:val="en-IN"/>
              </w:rPr>
            </w:pPr>
            <w:r w:rsidRPr="00D627D2">
              <w:rPr>
                <w:sz w:val="24"/>
                <w:szCs w:val="24"/>
                <w:lang w:val="en-IN"/>
              </w:rPr>
              <w:t>Direction</w:t>
            </w:r>
          </w:p>
        </w:tc>
        <w:tc>
          <w:tcPr>
            <w:tcW w:w="0" w:type="auto"/>
            <w:hideMark/>
          </w:tcPr>
          <w:p w14:paraId="054630E7" w14:textId="77777777" w:rsidR="00D627D2" w:rsidRPr="00D627D2" w:rsidRDefault="00D627D2" w:rsidP="00D627D2">
            <w:pPr>
              <w:spacing w:line="360" w:lineRule="auto"/>
              <w:rPr>
                <w:sz w:val="24"/>
                <w:szCs w:val="24"/>
                <w:lang w:val="en-IN"/>
              </w:rPr>
            </w:pPr>
            <w:r w:rsidRPr="00D627D2">
              <w:rPr>
                <w:sz w:val="24"/>
                <w:szCs w:val="24"/>
                <w:lang w:val="en-IN"/>
              </w:rPr>
              <w:t>Both directions</w:t>
            </w:r>
          </w:p>
        </w:tc>
        <w:tc>
          <w:tcPr>
            <w:tcW w:w="0" w:type="auto"/>
            <w:hideMark/>
          </w:tcPr>
          <w:p w14:paraId="70CEB960" w14:textId="77777777" w:rsidR="00D627D2" w:rsidRPr="00D627D2" w:rsidRDefault="00D627D2" w:rsidP="00D627D2">
            <w:pPr>
              <w:spacing w:line="360" w:lineRule="auto"/>
              <w:rPr>
                <w:sz w:val="24"/>
                <w:szCs w:val="24"/>
                <w:lang w:val="en-IN"/>
              </w:rPr>
            </w:pPr>
            <w:r w:rsidRPr="00D627D2">
              <w:rPr>
                <w:sz w:val="24"/>
                <w:szCs w:val="24"/>
                <w:lang w:val="en-IN"/>
              </w:rPr>
              <w:t>One direction</w:t>
            </w:r>
          </w:p>
        </w:tc>
      </w:tr>
      <w:tr w:rsidR="00D627D2" w:rsidRPr="00D627D2" w14:paraId="7AFF84B8" w14:textId="77777777" w:rsidTr="00D627D2">
        <w:tc>
          <w:tcPr>
            <w:tcW w:w="0" w:type="auto"/>
            <w:hideMark/>
          </w:tcPr>
          <w:p w14:paraId="38DEB3F3" w14:textId="77777777" w:rsidR="00D627D2" w:rsidRPr="00D627D2" w:rsidRDefault="00D627D2" w:rsidP="00D627D2">
            <w:pPr>
              <w:spacing w:line="360" w:lineRule="auto"/>
              <w:rPr>
                <w:sz w:val="24"/>
                <w:szCs w:val="24"/>
                <w:lang w:val="en-IN"/>
              </w:rPr>
            </w:pPr>
            <w:r w:rsidRPr="00D627D2">
              <w:rPr>
                <w:sz w:val="24"/>
                <w:szCs w:val="24"/>
                <w:lang w:val="en-IN"/>
              </w:rPr>
              <w:t>Waiting time</w:t>
            </w:r>
          </w:p>
        </w:tc>
        <w:tc>
          <w:tcPr>
            <w:tcW w:w="0" w:type="auto"/>
            <w:hideMark/>
          </w:tcPr>
          <w:p w14:paraId="52AA44BF" w14:textId="77777777" w:rsidR="00D627D2" w:rsidRPr="00D627D2" w:rsidRDefault="00D627D2" w:rsidP="00D627D2">
            <w:pPr>
              <w:spacing w:line="360" w:lineRule="auto"/>
              <w:rPr>
                <w:sz w:val="24"/>
                <w:szCs w:val="24"/>
                <w:lang w:val="en-IN"/>
              </w:rPr>
            </w:pPr>
            <w:r w:rsidRPr="00D627D2">
              <w:rPr>
                <w:sz w:val="24"/>
                <w:szCs w:val="24"/>
                <w:lang w:val="en-IN"/>
              </w:rPr>
              <w:t>Less uniform</w:t>
            </w:r>
          </w:p>
        </w:tc>
        <w:tc>
          <w:tcPr>
            <w:tcW w:w="0" w:type="auto"/>
            <w:hideMark/>
          </w:tcPr>
          <w:p w14:paraId="691C3A90" w14:textId="77777777" w:rsidR="00D627D2" w:rsidRPr="00D627D2" w:rsidRDefault="00D627D2" w:rsidP="00D627D2">
            <w:pPr>
              <w:spacing w:line="360" w:lineRule="auto"/>
              <w:rPr>
                <w:sz w:val="24"/>
                <w:szCs w:val="24"/>
                <w:lang w:val="en-IN"/>
              </w:rPr>
            </w:pPr>
            <w:r w:rsidRPr="00D627D2">
              <w:rPr>
                <w:b/>
                <w:bCs/>
                <w:sz w:val="24"/>
                <w:szCs w:val="24"/>
                <w:lang w:val="en-IN"/>
              </w:rPr>
              <w:t>More uniform</w:t>
            </w:r>
          </w:p>
        </w:tc>
      </w:tr>
      <w:tr w:rsidR="00D627D2" w:rsidRPr="00D627D2" w14:paraId="1A755AF1" w14:textId="77777777" w:rsidTr="00D627D2">
        <w:tc>
          <w:tcPr>
            <w:tcW w:w="0" w:type="auto"/>
            <w:hideMark/>
          </w:tcPr>
          <w:p w14:paraId="379381F4" w14:textId="77777777" w:rsidR="00D627D2" w:rsidRPr="00D627D2" w:rsidRDefault="00D627D2" w:rsidP="00D627D2">
            <w:pPr>
              <w:spacing w:line="360" w:lineRule="auto"/>
              <w:rPr>
                <w:sz w:val="24"/>
                <w:szCs w:val="24"/>
                <w:lang w:val="en-IN"/>
              </w:rPr>
            </w:pPr>
            <w:r w:rsidRPr="00D627D2">
              <w:rPr>
                <w:sz w:val="24"/>
                <w:szCs w:val="24"/>
                <w:lang w:val="en-IN"/>
              </w:rPr>
              <w:t>Predictability</w:t>
            </w:r>
          </w:p>
        </w:tc>
        <w:tc>
          <w:tcPr>
            <w:tcW w:w="0" w:type="auto"/>
            <w:hideMark/>
          </w:tcPr>
          <w:p w14:paraId="30ED31E7" w14:textId="77777777" w:rsidR="00D627D2" w:rsidRPr="00D627D2" w:rsidRDefault="00D627D2" w:rsidP="00D627D2">
            <w:pPr>
              <w:spacing w:line="360" w:lineRule="auto"/>
              <w:rPr>
                <w:sz w:val="24"/>
                <w:szCs w:val="24"/>
                <w:lang w:val="en-IN"/>
              </w:rPr>
            </w:pPr>
            <w:r w:rsidRPr="00D627D2">
              <w:rPr>
                <w:sz w:val="24"/>
                <w:szCs w:val="24"/>
                <w:lang w:val="en-IN"/>
              </w:rPr>
              <w:t>Good</w:t>
            </w:r>
          </w:p>
        </w:tc>
        <w:tc>
          <w:tcPr>
            <w:tcW w:w="0" w:type="auto"/>
            <w:hideMark/>
          </w:tcPr>
          <w:p w14:paraId="16A0309B" w14:textId="77777777" w:rsidR="00D627D2" w:rsidRPr="00D627D2" w:rsidRDefault="00D627D2" w:rsidP="00D627D2">
            <w:pPr>
              <w:spacing w:line="360" w:lineRule="auto"/>
              <w:rPr>
                <w:sz w:val="24"/>
                <w:szCs w:val="24"/>
                <w:lang w:val="en-IN"/>
              </w:rPr>
            </w:pPr>
            <w:r w:rsidRPr="00D627D2">
              <w:rPr>
                <w:b/>
                <w:bCs/>
                <w:sz w:val="24"/>
                <w:szCs w:val="24"/>
                <w:lang w:val="en-IN"/>
              </w:rPr>
              <w:t>Better</w:t>
            </w:r>
          </w:p>
        </w:tc>
      </w:tr>
      <w:tr w:rsidR="00D627D2" w:rsidRPr="00D627D2" w14:paraId="6CA1C6C5" w14:textId="77777777" w:rsidTr="00D627D2">
        <w:tc>
          <w:tcPr>
            <w:tcW w:w="0" w:type="auto"/>
            <w:hideMark/>
          </w:tcPr>
          <w:p w14:paraId="232E7E9C" w14:textId="77777777" w:rsidR="00D627D2" w:rsidRPr="00D627D2" w:rsidRDefault="00D627D2" w:rsidP="00D627D2">
            <w:pPr>
              <w:spacing w:line="360" w:lineRule="auto"/>
              <w:rPr>
                <w:sz w:val="24"/>
                <w:szCs w:val="24"/>
                <w:lang w:val="en-IN"/>
              </w:rPr>
            </w:pPr>
            <w:r w:rsidRPr="00D627D2">
              <w:rPr>
                <w:sz w:val="24"/>
                <w:szCs w:val="24"/>
                <w:lang w:val="en-IN"/>
              </w:rPr>
              <w:t>Fairness</w:t>
            </w:r>
          </w:p>
        </w:tc>
        <w:tc>
          <w:tcPr>
            <w:tcW w:w="0" w:type="auto"/>
            <w:hideMark/>
          </w:tcPr>
          <w:p w14:paraId="49BBDCD8" w14:textId="77777777" w:rsidR="00D627D2" w:rsidRPr="00D627D2" w:rsidRDefault="00D627D2" w:rsidP="00D627D2">
            <w:pPr>
              <w:spacing w:line="360" w:lineRule="auto"/>
              <w:rPr>
                <w:sz w:val="24"/>
                <w:szCs w:val="24"/>
                <w:lang w:val="en-IN"/>
              </w:rPr>
            </w:pPr>
            <w:r w:rsidRPr="00D627D2">
              <w:rPr>
                <w:sz w:val="24"/>
                <w:szCs w:val="24"/>
                <w:lang w:val="en-IN"/>
              </w:rPr>
              <w:t>Good</w:t>
            </w:r>
          </w:p>
        </w:tc>
        <w:tc>
          <w:tcPr>
            <w:tcW w:w="0" w:type="auto"/>
            <w:hideMark/>
          </w:tcPr>
          <w:p w14:paraId="471430D2" w14:textId="77777777" w:rsidR="00D627D2" w:rsidRPr="00D627D2" w:rsidRDefault="00D627D2" w:rsidP="00D627D2">
            <w:pPr>
              <w:spacing w:line="360" w:lineRule="auto"/>
              <w:rPr>
                <w:sz w:val="24"/>
                <w:szCs w:val="24"/>
                <w:lang w:val="en-IN"/>
              </w:rPr>
            </w:pPr>
            <w:r w:rsidRPr="00D627D2">
              <w:rPr>
                <w:b/>
                <w:bCs/>
                <w:sz w:val="24"/>
                <w:szCs w:val="24"/>
                <w:lang w:val="en-IN"/>
              </w:rPr>
              <w:t>High</w:t>
            </w:r>
          </w:p>
        </w:tc>
      </w:tr>
    </w:tbl>
    <w:p w14:paraId="6D3F4D33" w14:textId="77777777" w:rsidR="00D627D2" w:rsidRDefault="00D627D2" w:rsidP="00D627D2">
      <w:pPr>
        <w:spacing w:line="360" w:lineRule="auto"/>
        <w:rPr>
          <w:b/>
          <w:bCs/>
          <w:sz w:val="24"/>
          <w:szCs w:val="24"/>
          <w:lang w:val="en-IN"/>
        </w:rPr>
      </w:pPr>
    </w:p>
    <w:p w14:paraId="155375A5" w14:textId="10E64705" w:rsidR="00D627D2" w:rsidRDefault="00D627D2" w:rsidP="00D627D2">
      <w:pPr>
        <w:spacing w:line="360" w:lineRule="auto"/>
        <w:rPr>
          <w:b/>
          <w:bCs/>
          <w:sz w:val="24"/>
          <w:szCs w:val="24"/>
          <w:lang w:val="en-IN"/>
        </w:rPr>
      </w:pPr>
      <w:r w:rsidRPr="00D627D2">
        <w:rPr>
          <w:b/>
          <w:bCs/>
          <w:sz w:val="24"/>
          <w:szCs w:val="24"/>
          <w:lang w:val="en-IN"/>
        </w:rPr>
        <w:t>Conclusion</w:t>
      </w:r>
    </w:p>
    <w:p w14:paraId="772B2513" w14:textId="77777777" w:rsidR="00D627D2" w:rsidRPr="00D627D2" w:rsidRDefault="00D627D2" w:rsidP="00D627D2">
      <w:pPr>
        <w:spacing w:line="360" w:lineRule="auto"/>
        <w:rPr>
          <w:b/>
          <w:bCs/>
          <w:sz w:val="24"/>
          <w:szCs w:val="24"/>
          <w:lang w:val="en-IN"/>
        </w:rPr>
      </w:pPr>
    </w:p>
    <w:p w14:paraId="3DD4FB01" w14:textId="77777777" w:rsidR="00D627D2" w:rsidRPr="00D627D2" w:rsidRDefault="00D627D2" w:rsidP="00D627D2">
      <w:pPr>
        <w:spacing w:line="360" w:lineRule="auto"/>
        <w:rPr>
          <w:sz w:val="24"/>
          <w:szCs w:val="24"/>
          <w:lang w:val="en-IN"/>
        </w:rPr>
      </w:pPr>
      <w:r w:rsidRPr="00D627D2">
        <w:rPr>
          <w:b/>
          <w:bCs/>
          <w:sz w:val="24"/>
          <w:szCs w:val="24"/>
          <w:lang w:val="en-IN"/>
        </w:rPr>
        <w:t>C-SCAN is recommended</w:t>
      </w:r>
      <w:r w:rsidRPr="00D627D2">
        <w:rPr>
          <w:sz w:val="24"/>
          <w:szCs w:val="24"/>
          <w:lang w:val="en-IN"/>
        </w:rPr>
        <w:t xml:space="preserve"> because the application requires </w:t>
      </w:r>
      <w:r w:rsidRPr="00D627D2">
        <w:rPr>
          <w:b/>
          <w:bCs/>
          <w:sz w:val="24"/>
          <w:szCs w:val="24"/>
          <w:lang w:val="en-IN"/>
        </w:rPr>
        <w:t>consistent and predictable disk access times</w:t>
      </w:r>
      <w:r w:rsidRPr="00D627D2">
        <w:rPr>
          <w:sz w:val="24"/>
          <w:szCs w:val="24"/>
          <w:lang w:val="en-IN"/>
        </w:rPr>
        <w:t>. Its circular servicing pattern provides more uniform waiting time for disk requests.</w:t>
      </w:r>
    </w:p>
    <w:p w14:paraId="2EAE3AD1" w14:textId="77777777" w:rsidR="00D627D2" w:rsidRPr="00D627D2" w:rsidRDefault="00D627D2" w:rsidP="00D627D2">
      <w:pPr>
        <w:spacing w:line="360" w:lineRule="auto"/>
        <w:rPr>
          <w:sz w:val="24"/>
          <w:szCs w:val="24"/>
          <w:lang w:val="en-IN"/>
        </w:rPr>
      </w:pPr>
      <w:r w:rsidRPr="00D627D2">
        <w:rPr>
          <w:sz w:val="24"/>
          <w:szCs w:val="24"/>
          <w:lang w:val="en-IN"/>
        </w:rPr>
        <w:pict w14:anchorId="63ACB229">
          <v:rect id="_x0000_i1038" style="width:0;height:1.5pt" o:hralign="center" o:hrstd="t" o:hr="t" fillcolor="#a0a0a0" stroked="f"/>
        </w:pict>
      </w:r>
    </w:p>
    <w:p w14:paraId="4F342B40" w14:textId="77777777" w:rsidR="00D627D2" w:rsidRDefault="00D627D2" w:rsidP="00D627D2">
      <w:pPr>
        <w:spacing w:line="360" w:lineRule="auto"/>
        <w:rPr>
          <w:b/>
          <w:bCs/>
          <w:sz w:val="24"/>
          <w:szCs w:val="24"/>
          <w:lang w:val="en-IN"/>
        </w:rPr>
      </w:pPr>
    </w:p>
    <w:p w14:paraId="6D133B84" w14:textId="4D3A4349" w:rsidR="00D627D2" w:rsidRPr="00D627D2" w:rsidRDefault="00D627D2" w:rsidP="00D627D2">
      <w:pPr>
        <w:spacing w:line="360" w:lineRule="auto"/>
        <w:rPr>
          <w:b/>
          <w:bCs/>
          <w:sz w:val="24"/>
          <w:szCs w:val="24"/>
          <w:lang w:val="en-IN"/>
        </w:rPr>
      </w:pPr>
      <w:r w:rsidRPr="00D627D2">
        <w:rPr>
          <w:b/>
          <w:bCs/>
          <w:sz w:val="24"/>
          <w:szCs w:val="24"/>
          <w:lang w:val="en-IN"/>
        </w:rPr>
        <w:t>Q5 – Hybrid Storage System</w:t>
      </w:r>
    </w:p>
    <w:p w14:paraId="0E5643AE" w14:textId="77777777" w:rsidR="00D627D2" w:rsidRDefault="00D627D2" w:rsidP="00D627D2">
      <w:pPr>
        <w:spacing w:line="360" w:lineRule="auto"/>
        <w:rPr>
          <w:sz w:val="24"/>
          <w:szCs w:val="24"/>
          <w:lang w:val="en-IN"/>
        </w:rPr>
      </w:pPr>
    </w:p>
    <w:p w14:paraId="15DF1DC2" w14:textId="1F6C0706" w:rsidR="00D627D2" w:rsidRDefault="00D627D2" w:rsidP="00D627D2">
      <w:pPr>
        <w:spacing w:line="360" w:lineRule="auto"/>
        <w:rPr>
          <w:sz w:val="24"/>
          <w:szCs w:val="24"/>
          <w:lang w:val="en-IN"/>
        </w:rPr>
      </w:pPr>
      <w:r w:rsidRPr="00D627D2">
        <w:rPr>
          <w:sz w:val="24"/>
          <w:szCs w:val="24"/>
          <w:lang w:val="en-IN"/>
        </w:rPr>
        <w:t>A company wants to combine file allocation and disk scheduling techniques to efficiently handle large-scale data access.</w:t>
      </w:r>
    </w:p>
    <w:p w14:paraId="27BE9B84" w14:textId="77777777" w:rsidR="00D627D2" w:rsidRPr="00D627D2" w:rsidRDefault="00D627D2" w:rsidP="00D627D2">
      <w:pPr>
        <w:spacing w:line="360" w:lineRule="auto"/>
        <w:rPr>
          <w:sz w:val="24"/>
          <w:szCs w:val="24"/>
          <w:lang w:val="en-IN"/>
        </w:rPr>
      </w:pPr>
    </w:p>
    <w:p w14:paraId="2B85570C" w14:textId="77777777" w:rsidR="00D627D2" w:rsidRPr="00D627D2" w:rsidRDefault="00D627D2" w:rsidP="00D627D2">
      <w:pPr>
        <w:spacing w:line="360" w:lineRule="auto"/>
        <w:rPr>
          <w:b/>
          <w:bCs/>
          <w:sz w:val="24"/>
          <w:szCs w:val="24"/>
          <w:lang w:val="en-IN"/>
        </w:rPr>
      </w:pPr>
      <w:r w:rsidRPr="00D627D2">
        <w:rPr>
          <w:b/>
          <w:bCs/>
          <w:sz w:val="24"/>
          <w:szCs w:val="24"/>
          <w:lang w:val="en-IN"/>
        </w:rPr>
        <w:t>Recommended Combination: Indexed Allocation + SSTF</w:t>
      </w:r>
    </w:p>
    <w:p w14:paraId="35692A59" w14:textId="77777777" w:rsidR="00D627D2" w:rsidRPr="00D627D2" w:rsidRDefault="00D627D2" w:rsidP="00D627D2">
      <w:pPr>
        <w:spacing w:line="360" w:lineRule="auto"/>
        <w:rPr>
          <w:sz w:val="24"/>
          <w:szCs w:val="24"/>
          <w:lang w:val="en-IN"/>
        </w:rPr>
      </w:pPr>
      <w:r w:rsidRPr="00D627D2">
        <w:rPr>
          <w:sz w:val="24"/>
          <w:szCs w:val="24"/>
          <w:lang w:val="en-IN"/>
        </w:rPr>
        <w:t>The suitable combination is Indexed File Allocation + SSTF Disk Scheduling.</w:t>
      </w:r>
    </w:p>
    <w:p w14:paraId="5E841E9E" w14:textId="77777777" w:rsidR="00D627D2" w:rsidRDefault="00D627D2" w:rsidP="00D627D2">
      <w:pPr>
        <w:spacing w:line="360" w:lineRule="auto"/>
        <w:rPr>
          <w:b/>
          <w:bCs/>
          <w:sz w:val="24"/>
          <w:szCs w:val="24"/>
          <w:lang w:val="en-IN"/>
        </w:rPr>
      </w:pPr>
    </w:p>
    <w:p w14:paraId="06DBDC9A" w14:textId="77777777" w:rsidR="00D627D2" w:rsidRDefault="00D627D2" w:rsidP="00D627D2">
      <w:pPr>
        <w:spacing w:line="360" w:lineRule="auto"/>
        <w:rPr>
          <w:b/>
          <w:bCs/>
          <w:sz w:val="24"/>
          <w:szCs w:val="24"/>
          <w:lang w:val="en-IN"/>
        </w:rPr>
      </w:pPr>
    </w:p>
    <w:p w14:paraId="1E8A5AA5" w14:textId="0D9777CE" w:rsidR="00D627D2" w:rsidRPr="00D627D2" w:rsidRDefault="00D627D2" w:rsidP="00D627D2">
      <w:pPr>
        <w:spacing w:line="360" w:lineRule="auto"/>
        <w:rPr>
          <w:b/>
          <w:bCs/>
          <w:sz w:val="24"/>
          <w:szCs w:val="24"/>
          <w:lang w:val="en-IN"/>
        </w:rPr>
      </w:pPr>
      <w:r w:rsidRPr="00D627D2">
        <w:rPr>
          <w:b/>
          <w:bCs/>
          <w:sz w:val="24"/>
          <w:szCs w:val="24"/>
          <w:lang w:val="en-IN"/>
        </w:rPr>
        <w:t>Reasons</w:t>
      </w:r>
    </w:p>
    <w:p w14:paraId="3CC43C44" w14:textId="77777777" w:rsidR="00D627D2" w:rsidRPr="00D627D2" w:rsidRDefault="00D627D2" w:rsidP="00D627D2">
      <w:pPr>
        <w:numPr>
          <w:ilvl w:val="0"/>
          <w:numId w:val="5"/>
        </w:numPr>
        <w:spacing w:line="360" w:lineRule="auto"/>
        <w:rPr>
          <w:sz w:val="24"/>
          <w:szCs w:val="24"/>
          <w:lang w:val="en-IN"/>
        </w:rPr>
      </w:pPr>
      <w:r w:rsidRPr="00D627D2">
        <w:rPr>
          <w:b/>
          <w:bCs/>
          <w:sz w:val="24"/>
          <w:szCs w:val="24"/>
          <w:lang w:val="en-IN"/>
        </w:rPr>
        <w:t>Indexed Allocation Supports Direct Access:</w:t>
      </w:r>
      <w:r w:rsidRPr="00D627D2">
        <w:rPr>
          <w:sz w:val="24"/>
          <w:szCs w:val="24"/>
          <w:lang w:val="en-IN"/>
        </w:rPr>
        <w:br/>
        <w:t>An index block stores the addresses of the file's data blocks, making direct access easier.</w:t>
      </w:r>
    </w:p>
    <w:p w14:paraId="4F48CBC0" w14:textId="77777777" w:rsidR="00D627D2" w:rsidRPr="00D627D2" w:rsidRDefault="00D627D2" w:rsidP="00D627D2">
      <w:pPr>
        <w:numPr>
          <w:ilvl w:val="0"/>
          <w:numId w:val="5"/>
        </w:numPr>
        <w:spacing w:line="360" w:lineRule="auto"/>
        <w:rPr>
          <w:sz w:val="24"/>
          <w:szCs w:val="24"/>
          <w:lang w:val="en-IN"/>
        </w:rPr>
      </w:pPr>
      <w:r w:rsidRPr="00D627D2">
        <w:rPr>
          <w:b/>
          <w:bCs/>
          <w:sz w:val="24"/>
          <w:szCs w:val="24"/>
          <w:lang w:val="en-IN"/>
        </w:rPr>
        <w:t>Suitable for Large Files:</w:t>
      </w:r>
      <w:r w:rsidRPr="00D627D2">
        <w:rPr>
          <w:sz w:val="24"/>
          <w:szCs w:val="24"/>
          <w:lang w:val="en-IN"/>
        </w:rPr>
        <w:br/>
        <w:t>Files do not need to occupy consecutive disk blocks.</w:t>
      </w:r>
    </w:p>
    <w:p w14:paraId="36BD76CB" w14:textId="77777777" w:rsidR="00D627D2" w:rsidRPr="00D627D2" w:rsidRDefault="00D627D2" w:rsidP="00D627D2">
      <w:pPr>
        <w:numPr>
          <w:ilvl w:val="0"/>
          <w:numId w:val="5"/>
        </w:numPr>
        <w:spacing w:line="360" w:lineRule="auto"/>
        <w:rPr>
          <w:sz w:val="24"/>
          <w:szCs w:val="24"/>
          <w:lang w:val="en-IN"/>
        </w:rPr>
      </w:pPr>
      <w:r w:rsidRPr="00D627D2">
        <w:rPr>
          <w:b/>
          <w:bCs/>
          <w:sz w:val="24"/>
          <w:szCs w:val="24"/>
          <w:lang w:val="en-IN"/>
        </w:rPr>
        <w:t>SSTF Reduces Seek Time:</w:t>
      </w:r>
      <w:r w:rsidRPr="00D627D2">
        <w:rPr>
          <w:sz w:val="24"/>
          <w:szCs w:val="24"/>
          <w:lang w:val="en-IN"/>
        </w:rPr>
        <w:br/>
        <w:t>SSTF selects the request closest to the current disk head position.</w:t>
      </w:r>
    </w:p>
    <w:p w14:paraId="1D830EC2" w14:textId="77777777" w:rsidR="00D627D2" w:rsidRPr="00D627D2" w:rsidRDefault="00D627D2" w:rsidP="00D627D2">
      <w:pPr>
        <w:numPr>
          <w:ilvl w:val="0"/>
          <w:numId w:val="5"/>
        </w:numPr>
        <w:spacing w:line="360" w:lineRule="auto"/>
        <w:rPr>
          <w:sz w:val="24"/>
          <w:szCs w:val="24"/>
          <w:lang w:val="en-IN"/>
        </w:rPr>
      </w:pPr>
      <w:r w:rsidRPr="00D627D2">
        <w:rPr>
          <w:b/>
          <w:bCs/>
          <w:sz w:val="24"/>
          <w:szCs w:val="24"/>
          <w:lang w:val="en-IN"/>
        </w:rPr>
        <w:t>Improved Overall Performance:</w:t>
      </w:r>
      <w:r w:rsidRPr="00D627D2">
        <w:rPr>
          <w:sz w:val="24"/>
          <w:szCs w:val="24"/>
          <w:lang w:val="en-IN"/>
        </w:rPr>
        <w:br/>
        <w:t>Indexed allocation provides flexible file storage while SSTF reduces unnecessary disk-head movement.</w:t>
      </w:r>
    </w:p>
    <w:p w14:paraId="47D9E71E" w14:textId="77777777" w:rsidR="00D627D2" w:rsidRDefault="00D627D2" w:rsidP="00D627D2">
      <w:pPr>
        <w:numPr>
          <w:ilvl w:val="0"/>
          <w:numId w:val="5"/>
        </w:numPr>
        <w:spacing w:line="360" w:lineRule="auto"/>
        <w:rPr>
          <w:sz w:val="24"/>
          <w:szCs w:val="24"/>
          <w:lang w:val="en-IN"/>
        </w:rPr>
      </w:pPr>
      <w:r w:rsidRPr="00D627D2">
        <w:rPr>
          <w:b/>
          <w:bCs/>
          <w:sz w:val="24"/>
          <w:szCs w:val="24"/>
          <w:lang w:val="en-IN"/>
        </w:rPr>
        <w:t>Suitable for Large-Scale Data:</w:t>
      </w:r>
      <w:r w:rsidRPr="00D627D2">
        <w:rPr>
          <w:sz w:val="24"/>
          <w:szCs w:val="24"/>
          <w:lang w:val="en-IN"/>
        </w:rPr>
        <w:br/>
        <w:t>Combining flexible allocation with efficient scheduling provides a good balance between storage management and access performance.</w:t>
      </w:r>
    </w:p>
    <w:p w14:paraId="1DC93262" w14:textId="77777777" w:rsidR="00D627D2" w:rsidRPr="00D627D2" w:rsidRDefault="00D627D2" w:rsidP="00D627D2">
      <w:pPr>
        <w:spacing w:line="360" w:lineRule="auto"/>
        <w:ind w:left="720"/>
        <w:rPr>
          <w:sz w:val="24"/>
          <w:szCs w:val="24"/>
          <w:lang w:val="en-IN"/>
        </w:rPr>
      </w:pPr>
    </w:p>
    <w:p w14:paraId="0D843E0C" w14:textId="77777777" w:rsidR="00D627D2" w:rsidRDefault="00D627D2" w:rsidP="00D627D2">
      <w:pPr>
        <w:spacing w:line="360" w:lineRule="auto"/>
        <w:rPr>
          <w:b/>
          <w:bCs/>
          <w:sz w:val="24"/>
          <w:szCs w:val="24"/>
          <w:lang w:val="en-IN"/>
        </w:rPr>
      </w:pPr>
      <w:r w:rsidRPr="00D627D2">
        <w:rPr>
          <w:b/>
          <w:bCs/>
          <w:sz w:val="24"/>
          <w:szCs w:val="24"/>
          <w:lang w:val="en-IN"/>
        </w:rPr>
        <w:t>Comparison</w:t>
      </w:r>
    </w:p>
    <w:p w14:paraId="438DBC49" w14:textId="77777777" w:rsidR="00D627D2" w:rsidRPr="00D627D2" w:rsidRDefault="00D627D2" w:rsidP="00D627D2">
      <w:pPr>
        <w:spacing w:line="360" w:lineRule="auto"/>
        <w:rPr>
          <w:b/>
          <w:bCs/>
          <w:sz w:val="24"/>
          <w:szCs w:val="24"/>
          <w:lang w:val="en-IN"/>
        </w:rPr>
      </w:pPr>
    </w:p>
    <w:tbl>
      <w:tblPr>
        <w:tblStyle w:val="TableGrid"/>
        <w:tblW w:w="0" w:type="auto"/>
        <w:tblLook w:val="04A0" w:firstRow="1" w:lastRow="0" w:firstColumn="1" w:lastColumn="0" w:noHBand="0" w:noVBand="1"/>
      </w:tblPr>
      <w:tblGrid>
        <w:gridCol w:w="2139"/>
        <w:gridCol w:w="6108"/>
      </w:tblGrid>
      <w:tr w:rsidR="00D627D2" w:rsidRPr="00D627D2" w14:paraId="24CD66E2" w14:textId="77777777" w:rsidTr="00D627D2">
        <w:tc>
          <w:tcPr>
            <w:tcW w:w="0" w:type="auto"/>
            <w:hideMark/>
          </w:tcPr>
          <w:p w14:paraId="254D052A" w14:textId="77777777" w:rsidR="00D627D2" w:rsidRPr="00D627D2" w:rsidRDefault="00D627D2" w:rsidP="00D627D2">
            <w:pPr>
              <w:spacing w:line="360" w:lineRule="auto"/>
              <w:rPr>
                <w:b/>
                <w:bCs/>
                <w:sz w:val="24"/>
                <w:szCs w:val="24"/>
                <w:lang w:val="en-IN"/>
              </w:rPr>
            </w:pPr>
            <w:r w:rsidRPr="00D627D2">
              <w:rPr>
                <w:b/>
                <w:bCs/>
                <w:sz w:val="24"/>
                <w:szCs w:val="24"/>
                <w:lang w:val="en-IN"/>
              </w:rPr>
              <w:t>Combination</w:t>
            </w:r>
          </w:p>
        </w:tc>
        <w:tc>
          <w:tcPr>
            <w:tcW w:w="0" w:type="auto"/>
            <w:hideMark/>
          </w:tcPr>
          <w:p w14:paraId="16CBD595" w14:textId="77777777" w:rsidR="00D627D2" w:rsidRPr="00D627D2" w:rsidRDefault="00D627D2" w:rsidP="00D627D2">
            <w:pPr>
              <w:spacing w:line="360" w:lineRule="auto"/>
              <w:rPr>
                <w:b/>
                <w:bCs/>
                <w:sz w:val="24"/>
                <w:szCs w:val="24"/>
                <w:lang w:val="en-IN"/>
              </w:rPr>
            </w:pPr>
            <w:r w:rsidRPr="00D627D2">
              <w:rPr>
                <w:b/>
                <w:bCs/>
                <w:sz w:val="24"/>
                <w:szCs w:val="24"/>
                <w:lang w:val="en-IN"/>
              </w:rPr>
              <w:t>Advantage</w:t>
            </w:r>
          </w:p>
        </w:tc>
      </w:tr>
      <w:tr w:rsidR="00D627D2" w:rsidRPr="00D627D2" w14:paraId="37CF2A1D" w14:textId="77777777" w:rsidTr="00D627D2">
        <w:tc>
          <w:tcPr>
            <w:tcW w:w="0" w:type="auto"/>
            <w:hideMark/>
          </w:tcPr>
          <w:p w14:paraId="76F0B6F4" w14:textId="77777777" w:rsidR="00D627D2" w:rsidRPr="00D627D2" w:rsidRDefault="00D627D2" w:rsidP="00D627D2">
            <w:pPr>
              <w:spacing w:line="360" w:lineRule="auto"/>
              <w:rPr>
                <w:sz w:val="24"/>
                <w:szCs w:val="24"/>
                <w:lang w:val="en-IN"/>
              </w:rPr>
            </w:pPr>
            <w:r w:rsidRPr="00D627D2">
              <w:rPr>
                <w:sz w:val="24"/>
                <w:szCs w:val="24"/>
                <w:lang w:val="en-IN"/>
              </w:rPr>
              <w:t>Contiguous + FCFS</w:t>
            </w:r>
          </w:p>
        </w:tc>
        <w:tc>
          <w:tcPr>
            <w:tcW w:w="0" w:type="auto"/>
            <w:hideMark/>
          </w:tcPr>
          <w:p w14:paraId="0BA79A17" w14:textId="77777777" w:rsidR="00D627D2" w:rsidRPr="00D627D2" w:rsidRDefault="00D627D2" w:rsidP="00D627D2">
            <w:pPr>
              <w:spacing w:line="360" w:lineRule="auto"/>
              <w:rPr>
                <w:sz w:val="24"/>
                <w:szCs w:val="24"/>
                <w:lang w:val="en-IN"/>
              </w:rPr>
            </w:pPr>
            <w:r w:rsidRPr="00D627D2">
              <w:rPr>
                <w:sz w:val="24"/>
                <w:szCs w:val="24"/>
                <w:lang w:val="en-IN"/>
              </w:rPr>
              <w:t>Simple but can cause fragmentation and high seek movement</w:t>
            </w:r>
          </w:p>
        </w:tc>
      </w:tr>
      <w:tr w:rsidR="00D627D2" w:rsidRPr="00D627D2" w14:paraId="7D228C3B" w14:textId="77777777" w:rsidTr="00D627D2">
        <w:tc>
          <w:tcPr>
            <w:tcW w:w="0" w:type="auto"/>
            <w:hideMark/>
          </w:tcPr>
          <w:p w14:paraId="218F787F" w14:textId="77777777" w:rsidR="00D627D2" w:rsidRPr="00D627D2" w:rsidRDefault="00D627D2" w:rsidP="00D627D2">
            <w:pPr>
              <w:spacing w:line="360" w:lineRule="auto"/>
              <w:rPr>
                <w:sz w:val="24"/>
                <w:szCs w:val="24"/>
                <w:lang w:val="en-IN"/>
              </w:rPr>
            </w:pPr>
            <w:r w:rsidRPr="00D627D2">
              <w:rPr>
                <w:sz w:val="24"/>
                <w:szCs w:val="24"/>
                <w:lang w:val="en-IN"/>
              </w:rPr>
              <w:t>Contiguous + SSTF</w:t>
            </w:r>
          </w:p>
        </w:tc>
        <w:tc>
          <w:tcPr>
            <w:tcW w:w="0" w:type="auto"/>
            <w:hideMark/>
          </w:tcPr>
          <w:p w14:paraId="180E7170" w14:textId="77777777" w:rsidR="00D627D2" w:rsidRPr="00D627D2" w:rsidRDefault="00D627D2" w:rsidP="00D627D2">
            <w:pPr>
              <w:spacing w:line="360" w:lineRule="auto"/>
              <w:rPr>
                <w:sz w:val="24"/>
                <w:szCs w:val="24"/>
                <w:lang w:val="en-IN"/>
              </w:rPr>
            </w:pPr>
            <w:r w:rsidRPr="00D627D2">
              <w:rPr>
                <w:sz w:val="24"/>
                <w:szCs w:val="24"/>
                <w:lang w:val="en-IN"/>
              </w:rPr>
              <w:t>Fast access but requires continuous space</w:t>
            </w:r>
          </w:p>
        </w:tc>
      </w:tr>
      <w:tr w:rsidR="00D627D2" w:rsidRPr="00D627D2" w14:paraId="4FDC719B" w14:textId="77777777" w:rsidTr="00D627D2">
        <w:tc>
          <w:tcPr>
            <w:tcW w:w="0" w:type="auto"/>
            <w:hideMark/>
          </w:tcPr>
          <w:p w14:paraId="316ABCA1" w14:textId="77777777" w:rsidR="00D627D2" w:rsidRPr="00D627D2" w:rsidRDefault="00D627D2" w:rsidP="00D627D2">
            <w:pPr>
              <w:spacing w:line="360" w:lineRule="auto"/>
              <w:rPr>
                <w:sz w:val="24"/>
                <w:szCs w:val="24"/>
                <w:lang w:val="en-IN"/>
              </w:rPr>
            </w:pPr>
            <w:r w:rsidRPr="00D627D2">
              <w:rPr>
                <w:b/>
                <w:bCs/>
                <w:sz w:val="24"/>
                <w:szCs w:val="24"/>
                <w:lang w:val="en-IN"/>
              </w:rPr>
              <w:t>Indexed + SSTF</w:t>
            </w:r>
          </w:p>
        </w:tc>
        <w:tc>
          <w:tcPr>
            <w:tcW w:w="0" w:type="auto"/>
            <w:hideMark/>
          </w:tcPr>
          <w:p w14:paraId="66D33671" w14:textId="77777777" w:rsidR="00D627D2" w:rsidRPr="00D627D2" w:rsidRDefault="00D627D2" w:rsidP="00D627D2">
            <w:pPr>
              <w:spacing w:line="360" w:lineRule="auto"/>
              <w:rPr>
                <w:sz w:val="24"/>
                <w:szCs w:val="24"/>
                <w:lang w:val="en-IN"/>
              </w:rPr>
            </w:pPr>
            <w:r w:rsidRPr="00D627D2">
              <w:rPr>
                <w:b/>
                <w:bCs/>
                <w:sz w:val="24"/>
                <w:szCs w:val="24"/>
                <w:lang w:val="en-IN"/>
              </w:rPr>
              <w:t>Flexible allocation + reduced seek time</w:t>
            </w:r>
          </w:p>
        </w:tc>
      </w:tr>
    </w:tbl>
    <w:p w14:paraId="7CDE17E1" w14:textId="77777777" w:rsidR="00D627D2" w:rsidRDefault="00D627D2" w:rsidP="00D627D2">
      <w:pPr>
        <w:spacing w:line="360" w:lineRule="auto"/>
        <w:rPr>
          <w:b/>
          <w:bCs/>
          <w:sz w:val="24"/>
          <w:szCs w:val="24"/>
          <w:lang w:val="en-IN"/>
        </w:rPr>
      </w:pPr>
    </w:p>
    <w:p w14:paraId="56FF1801" w14:textId="6ECE56A0" w:rsidR="00D627D2" w:rsidRDefault="00D627D2" w:rsidP="00D627D2">
      <w:pPr>
        <w:spacing w:line="360" w:lineRule="auto"/>
        <w:rPr>
          <w:b/>
          <w:bCs/>
          <w:sz w:val="24"/>
          <w:szCs w:val="24"/>
          <w:lang w:val="en-IN"/>
        </w:rPr>
      </w:pPr>
      <w:r w:rsidRPr="00D627D2">
        <w:rPr>
          <w:b/>
          <w:bCs/>
          <w:sz w:val="24"/>
          <w:szCs w:val="24"/>
          <w:lang w:val="en-IN"/>
        </w:rPr>
        <w:t>Conclusion</w:t>
      </w:r>
    </w:p>
    <w:p w14:paraId="157D6FFD" w14:textId="77777777" w:rsidR="00D627D2" w:rsidRPr="00D627D2" w:rsidRDefault="00D627D2" w:rsidP="00D627D2">
      <w:pPr>
        <w:spacing w:line="360" w:lineRule="auto"/>
        <w:rPr>
          <w:b/>
          <w:bCs/>
          <w:sz w:val="24"/>
          <w:szCs w:val="24"/>
          <w:lang w:val="en-IN"/>
        </w:rPr>
      </w:pPr>
    </w:p>
    <w:p w14:paraId="1348D042" w14:textId="77777777" w:rsidR="00D627D2" w:rsidRPr="00D627D2" w:rsidRDefault="00D627D2" w:rsidP="00D627D2">
      <w:pPr>
        <w:spacing w:line="360" w:lineRule="auto"/>
        <w:rPr>
          <w:sz w:val="24"/>
          <w:szCs w:val="24"/>
          <w:lang w:val="en-IN"/>
        </w:rPr>
      </w:pPr>
      <w:r w:rsidRPr="00D627D2">
        <w:rPr>
          <w:b/>
          <w:bCs/>
          <w:sz w:val="24"/>
          <w:szCs w:val="24"/>
          <w:lang w:val="en-IN"/>
        </w:rPr>
        <w:t>Indexed Allocation + SSTF</w:t>
      </w:r>
      <w:r w:rsidRPr="00D627D2">
        <w:rPr>
          <w:sz w:val="24"/>
          <w:szCs w:val="24"/>
          <w:lang w:val="en-IN"/>
        </w:rPr>
        <w:t xml:space="preserve"> is recommended for the hybrid storage system because indexed allocation provides </w:t>
      </w:r>
      <w:r w:rsidRPr="00D627D2">
        <w:rPr>
          <w:b/>
          <w:bCs/>
          <w:sz w:val="24"/>
          <w:szCs w:val="24"/>
          <w:lang w:val="en-IN"/>
        </w:rPr>
        <w:t>flexible storage for large files</w:t>
      </w:r>
      <w:r w:rsidRPr="00D627D2">
        <w:rPr>
          <w:sz w:val="24"/>
          <w:szCs w:val="24"/>
          <w:lang w:val="en-IN"/>
        </w:rPr>
        <w:t xml:space="preserve">, while SSTF helps </w:t>
      </w:r>
      <w:r w:rsidRPr="00D627D2">
        <w:rPr>
          <w:b/>
          <w:bCs/>
          <w:sz w:val="24"/>
          <w:szCs w:val="24"/>
          <w:lang w:val="en-IN"/>
        </w:rPr>
        <w:t>reduce disk seek time and head movement</w:t>
      </w:r>
      <w:r w:rsidRPr="00D627D2">
        <w:rPr>
          <w:sz w:val="24"/>
          <w:szCs w:val="24"/>
          <w:lang w:val="en-IN"/>
        </w:rPr>
        <w:t>. Therefore, the combination can improve overall large-scale data access performance.</w:t>
      </w:r>
    </w:p>
    <w:p w14:paraId="530A35AE" w14:textId="77777777" w:rsidR="00D627D2" w:rsidRPr="00D627D2" w:rsidRDefault="00D627D2" w:rsidP="00D627D2">
      <w:pPr>
        <w:spacing w:line="360" w:lineRule="auto"/>
        <w:rPr>
          <w:sz w:val="24"/>
          <w:szCs w:val="24"/>
        </w:rPr>
      </w:pPr>
    </w:p>
    <w:sectPr w:rsidR="00D627D2" w:rsidRPr="00D627D2">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76845"/>
    <w:multiLevelType w:val="multilevel"/>
    <w:tmpl w:val="EEE4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57FBA"/>
    <w:multiLevelType w:val="multilevel"/>
    <w:tmpl w:val="A58A1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E3D49"/>
    <w:multiLevelType w:val="multilevel"/>
    <w:tmpl w:val="C03C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CA06A1"/>
    <w:multiLevelType w:val="multilevel"/>
    <w:tmpl w:val="EA38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01301A"/>
    <w:multiLevelType w:val="multilevel"/>
    <w:tmpl w:val="3204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434486">
    <w:abstractNumId w:val="1"/>
  </w:num>
  <w:num w:numId="2" w16cid:durableId="2024159890">
    <w:abstractNumId w:val="0"/>
  </w:num>
  <w:num w:numId="3" w16cid:durableId="1745689280">
    <w:abstractNumId w:val="2"/>
  </w:num>
  <w:num w:numId="4" w16cid:durableId="273756374">
    <w:abstractNumId w:val="3"/>
  </w:num>
  <w:num w:numId="5" w16cid:durableId="1931035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5B"/>
    <w:rsid w:val="00011B5B"/>
    <w:rsid w:val="00C778D5"/>
    <w:rsid w:val="00D62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FEF6"/>
  <w15:docId w15:val="{DDFBAA02-FFAE-437A-85FB-2095E762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1292"/>
      <w:jc w:val="center"/>
      <w:outlineLvl w:val="0"/>
    </w:pPr>
    <w:rPr>
      <w:b/>
      <w:bCs/>
      <w:sz w:val="34"/>
      <w:szCs w:val="34"/>
    </w:rPr>
  </w:style>
  <w:style w:type="paragraph" w:styleId="Heading2">
    <w:name w:val="heading 2"/>
    <w:basedOn w:val="Normal"/>
    <w:uiPriority w:val="9"/>
    <w:unhideWhenUsed/>
    <w:qFormat/>
    <w:pPr>
      <w:ind w:left="614" w:right="1292"/>
      <w:jc w:val="center"/>
      <w:outlineLvl w:val="1"/>
    </w:pPr>
    <w:rPr>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D62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1472</Words>
  <Characters>8396</Characters>
  <Application>Microsoft Office Word</Application>
  <DocSecurity>0</DocSecurity>
  <Lines>69</Lines>
  <Paragraphs>19</Paragraphs>
  <ScaleCrop>false</ScaleCrop>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OS_CO4_ AT_Medium.docx</dc:title>
  <dc:creator>S.R.MOHAMMED KASHIF</dc:creator>
  <cp:lastModifiedBy>Mohammed Kashif</cp:lastModifiedBy>
  <cp:revision>2</cp:revision>
  <dcterms:created xsi:type="dcterms:W3CDTF">2026-08-23T16:15:00Z</dcterms:created>
  <dcterms:modified xsi:type="dcterms:W3CDTF">2026-08-23T16:15:00Z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Producer">
    <vt:lpwstr>Skia/PDF m153 Google Docs Renderer</vt:lpwstr>
  </property>
  <property fmtid="{D5CDD505-2E9C-101B-9397-08002B2CF9AE}" pid="5" name="LastSaved">
    <vt:filetime>2026-08-23T00:00:00Z</vt:filetime>
  </property>
</Properties>
</file>