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97C0" w14:textId="05A3D1A2" w:rsidR="00857B07" w:rsidRDefault="00945EC9">
      <w:r>
        <w:t xml:space="preserve">2) </w:t>
      </w:r>
      <w:r w:rsidRPr="00945EC9">
        <w:t>Implementation of Shortest Job First (SJF) CPU Scheduling Algorithm</w:t>
      </w:r>
    </w:p>
    <w:p w14:paraId="40ECA612" w14:textId="77777777" w:rsidR="00945EC9" w:rsidRDefault="00945EC9"/>
    <w:p w14:paraId="4702A2A3" w14:textId="77777777" w:rsidR="00945EC9" w:rsidRDefault="00945EC9"/>
    <w:p w14:paraId="1102A56F" w14:textId="39A67486" w:rsidR="00945EC9" w:rsidRDefault="00945EC9">
      <w:r>
        <w:rPr>
          <w:noProof/>
        </w:rPr>
        <w:drawing>
          <wp:inline distT="0" distB="0" distL="0" distR="0" wp14:anchorId="41D111C5" wp14:editId="434F86BD">
            <wp:extent cx="5731510" cy="5724525"/>
            <wp:effectExtent l="0" t="0" r="2540" b="9525"/>
            <wp:docPr id="45140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05614" name="Picture 4514056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C9"/>
    <w:rsid w:val="007F07BB"/>
    <w:rsid w:val="00857B07"/>
    <w:rsid w:val="0094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045F"/>
  <w15:chartTrackingRefBased/>
  <w15:docId w15:val="{1833BEE6-AE27-4A88-9EA4-22DE6C8B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2026-07-13T05:51:00Z</dcterms:created>
  <dcterms:modified xsi:type="dcterms:W3CDTF">2026-07-13T05:52:00Z</dcterms:modified>
</cp:coreProperties>
</file>