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77F29CC4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</w:t>
      </w:r>
      <w:r w:rsidR="00AF199D">
        <w:rPr>
          <w:sz w:val="30"/>
          <w:szCs w:val="30"/>
        </w:rPr>
        <w:t>197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>Download the Hive from it’s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>Once the file get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Once your Hadoop gets started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/home/{user-name}/Documents/apache-hive-2.1.1-bin/scripts/metastore/upgrade/mysql/hive-schema-0.14.0.mysql.sql;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GRANT all on *.*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> folder and rename hive-default.xml.template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change the following property.(use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31751080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&lt;name&gt;javax.jdo.option.ConnectionDriverName&lt;/name&gt;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&lt;value&gt;com.mysql.jdbc.Driver&lt;/value&gt;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Replace this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&lt;name&gt;hive.exec.local.scratchdir&lt;/name&gt;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&lt;value&gt;/tmp/${user.name}&lt;/value&gt;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&lt;value&gt;${system:java.io.tmpdir}/${hive.session.id}_resources&lt;/value&gt;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system.&lt;/description&gt;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&lt;value&gt;/tmp/${user.name}_resources&lt;/value&gt;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system.&lt;/description&gt;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the most important part is to set path for Hive in our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~/.bashrc</w:t>
      </w:r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PATH=$PATH:$HIVE_HOME/bin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~/.bashrc</w:t>
      </w:r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2D8F741" w:rsidR="00126D21" w:rsidRPr="00126D21" w:rsidRDefault="002301AC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407806B7" wp14:editId="54090952">
            <wp:extent cx="6103322" cy="3314700"/>
            <wp:effectExtent l="0" t="0" r="0" b="0"/>
            <wp:docPr id="6228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48" cy="33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r w:rsidRPr="00126D21">
        <w:rPr>
          <w:sz w:val="24"/>
          <w:szCs w:val="24"/>
        </w:rPr>
        <w:t>Thus</w:t>
      </w: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2301AC"/>
    <w:rsid w:val="00601EBB"/>
    <w:rsid w:val="00655DA9"/>
    <w:rsid w:val="00A36546"/>
    <w:rsid w:val="00AF199D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sajay</cp:lastModifiedBy>
  <cp:revision>4</cp:revision>
  <dcterms:created xsi:type="dcterms:W3CDTF">2024-09-17T13:17:00Z</dcterms:created>
  <dcterms:modified xsi:type="dcterms:W3CDTF">2024-09-25T07:54:00Z</dcterms:modified>
</cp:coreProperties>
</file>