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62450" w14:textId="77777777" w:rsidR="00925392" w:rsidRDefault="00925392" w:rsidP="00925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0C54">
        <w:rPr>
          <w:rFonts w:ascii="Arial Rounded MT Bold" w:hAnsi="Arial Rounded MT Bold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FDA1F" wp14:editId="497B1DF0">
                <wp:simplePos x="0" y="0"/>
                <wp:positionH relativeFrom="leftMargin">
                  <wp:align>right</wp:align>
                </wp:positionH>
                <wp:positionV relativeFrom="paragraph">
                  <wp:posOffset>374650</wp:posOffset>
                </wp:positionV>
                <wp:extent cx="304800" cy="3492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E4E70D" w14:textId="77777777" w:rsidR="007D0C54" w:rsidRPr="007D0C54" w:rsidRDefault="007D0C54" w:rsidP="007D0C54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Arial Rounded MT Bold" w:eastAsia="Times New Roman" w:hAnsi="Arial Rounded MT Bold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FD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2pt;margin-top:29.5pt;width:24pt;height:27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" filled="f" stroked="f">
                <v:textbox>
                  <w:txbxContent>
                    <w:p w14:paraId="4FE4E70D" w14:textId="77777777" w:rsidR="007D0C54" w:rsidRPr="007D0C54" w:rsidRDefault="007D0C54" w:rsidP="007D0C54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Arial Rounded MT Bold" w:eastAsia="Times New Roman" w:hAnsi="Arial Rounded MT Bold" w:cs="Times New Roman"/>
                          <w:bCs/>
                          <w:color w:val="000000" w:themeColor="text1"/>
                          <w:sz w:val="40"/>
                          <w:szCs w:val="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B9BF3F" w14:textId="570BDE03" w:rsidR="007D0C54" w:rsidRPr="00232B31" w:rsidRDefault="007D0C54" w:rsidP="00925392">
      <w:pPr>
        <w:spacing w:before="100" w:beforeAutospacing="1" w:after="100" w:afterAutospacing="1" w:line="240" w:lineRule="auto"/>
        <w:jc w:val="center"/>
        <w:outlineLvl w:val="2"/>
        <w:rPr>
          <w:rFonts w:ascii="Arial Rounded MT Bold" w:eastAsia="Times New Roman" w:hAnsi="Arial Rounded MT Bold" w:cs="Times New Roman"/>
          <w:b/>
          <w:bCs/>
          <w:color w:val="000099"/>
          <w:sz w:val="40"/>
          <w:szCs w:val="40"/>
          <w:lang w:eastAsia="en-IN"/>
        </w:rPr>
      </w:pPr>
      <w:r w:rsidRPr="00232B31">
        <w:rPr>
          <w:rFonts w:ascii="Arial Rounded MT Bold" w:hAnsi="Arial Rounded MT Bold"/>
          <w:noProof/>
          <w:color w:val="000099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56096" wp14:editId="1C9CE19F">
                <wp:simplePos x="0" y="0"/>
                <wp:positionH relativeFrom="column">
                  <wp:posOffset>-539750</wp:posOffset>
                </wp:positionH>
                <wp:positionV relativeFrom="paragraph">
                  <wp:posOffset>-876300</wp:posOffset>
                </wp:positionV>
                <wp:extent cx="482600" cy="45719"/>
                <wp:effectExtent l="0" t="19050" r="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26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C3CD54" w14:textId="77777777" w:rsidR="007D0C54" w:rsidRPr="007D0C54" w:rsidRDefault="007D0C54" w:rsidP="007D0C54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Style w:val="IntenseReference"/>
                                <w:rFonts w:ascii="Arial Narrow" w:hAnsi="Arial Narrow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3A8DC51" w14:textId="77777777" w:rsidR="007D0C54" w:rsidRDefault="007D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6096" id="Text Box 2" o:spid="_x0000_s1027" type="#_x0000_t202" style="position:absolute;left:0;text-align:left;margin-left:-42.5pt;margin-top:-69pt;width:38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" filled="f" stroked="f">
                <v:textbox>
                  <w:txbxContent>
                    <w:p w14:paraId="35C3CD54" w14:textId="77777777" w:rsidR="007D0C54" w:rsidRPr="007D0C54" w:rsidRDefault="007D0C54" w:rsidP="007D0C54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Style w:val="IntenseReference"/>
                          <w:rFonts w:ascii="Arial Narrow" w:hAnsi="Arial Narrow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3A8DC51" w14:textId="77777777" w:rsidR="007D0C54" w:rsidRDefault="007D0C54"/>
                  </w:txbxContent>
                </v:textbox>
              </v:shape>
            </w:pict>
          </mc:Fallback>
        </mc:AlternateContent>
      </w:r>
      <w:r w:rsidRPr="00232B31">
        <w:rPr>
          <w:rFonts w:ascii="Arial Rounded MT Bold" w:eastAsia="Times New Roman" w:hAnsi="Arial Rounded MT Bold" w:cs="Times New Roman"/>
          <w:b/>
          <w:bCs/>
          <w:color w:val="000099"/>
          <w:sz w:val="40"/>
          <w:szCs w:val="40"/>
          <w:lang w:eastAsia="en-IN"/>
        </w:rPr>
        <w:t>Phase5: Project demonstration and donmentation</w:t>
      </w:r>
    </w:p>
    <w:p w14:paraId="16DCA023" w14:textId="77777777" w:rsidR="00232B31" w:rsidRPr="00232B31" w:rsidRDefault="006F2D3C" w:rsidP="00232B31">
      <w:pPr>
        <w:spacing w:before="100" w:beforeAutospacing="1" w:after="100" w:afterAutospacing="1" w:line="240" w:lineRule="auto"/>
        <w:jc w:val="center"/>
        <w:rPr>
          <w:rFonts w:ascii="Book Antiqua" w:eastAsia="Times New Roman" w:hAnsi="Book Antiqua" w:cs="Times New Roman"/>
          <w:b/>
          <w:bCs/>
          <w:color w:val="000000" w:themeColor="text1"/>
          <w:sz w:val="36"/>
          <w:szCs w:val="36"/>
          <w:lang w:eastAsia="en-IN"/>
        </w:rPr>
      </w:pPr>
      <w:r w:rsidRPr="00232B31">
        <w:rPr>
          <w:rFonts w:ascii="Book Antiqua" w:eastAsia="Times New Roman" w:hAnsi="Book Antiqua" w:cs="Times New Roman"/>
          <w:b/>
          <w:bCs/>
          <w:color w:val="000000" w:themeColor="text1"/>
          <w:sz w:val="36"/>
          <w:szCs w:val="36"/>
          <w:lang w:eastAsia="en-IN"/>
        </w:rPr>
        <w:t>T</w:t>
      </w:r>
      <w:r w:rsidR="007D0C54" w:rsidRPr="00232B31">
        <w:rPr>
          <w:rFonts w:ascii="Book Antiqua" w:eastAsia="Times New Roman" w:hAnsi="Book Antiqua" w:cs="Times New Roman"/>
          <w:b/>
          <w:bCs/>
          <w:color w:val="000000" w:themeColor="text1"/>
          <w:sz w:val="36"/>
          <w:szCs w:val="36"/>
          <w:lang w:eastAsia="en-IN"/>
        </w:rPr>
        <w:t>itle: Energy Efficiency Optimization</w:t>
      </w:r>
    </w:p>
    <w:p w14:paraId="4C221993" w14:textId="28F8162A" w:rsidR="006F2D3C" w:rsidRPr="00232B31" w:rsidRDefault="007D0C54" w:rsidP="00232B31">
      <w:pPr>
        <w:spacing w:before="100" w:beforeAutospacing="1" w:after="100" w:afterAutospacing="1" w:line="240" w:lineRule="auto"/>
        <w:jc w:val="center"/>
        <w:rPr>
          <w:rFonts w:ascii="Book Antiqua" w:eastAsia="Times New Roman" w:hAnsi="Book Antiqua" w:cs="Times New Roman"/>
          <w:color w:val="000000" w:themeColor="text1"/>
          <w:sz w:val="36"/>
          <w:szCs w:val="36"/>
          <w:lang w:eastAsia="en-IN"/>
        </w:rPr>
      </w:pPr>
      <w:r w:rsidRPr="00232B31">
        <w:rPr>
          <w:rFonts w:ascii="Book Antiqua" w:eastAsia="Times New Roman" w:hAnsi="Book Antiqua" w:cs="Times New Roman"/>
          <w:b/>
          <w:bCs/>
          <w:color w:val="000000" w:themeColor="text1"/>
          <w:sz w:val="36"/>
          <w:szCs w:val="36"/>
          <w:lang w:eastAsia="en-IN"/>
        </w:rPr>
        <w:t xml:space="preserve"> Using AI and Iot</w:t>
      </w:r>
    </w:p>
    <w:p w14:paraId="2CAFBA8C" w14:textId="77777777" w:rsidR="006F2D3C" w:rsidRDefault="006F2D3C" w:rsidP="006F2D3C">
      <w:pPr>
        <w:spacing w:before="100" w:beforeAutospacing="1" w:after="100" w:afterAutospacing="1" w:line="240" w:lineRule="auto"/>
        <w:jc w:val="center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14:paraId="654E4513" w14:textId="0B2DE4E9" w:rsidR="00925392" w:rsidRPr="00232B31" w:rsidRDefault="006F2D3C" w:rsidP="006F2D3C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232B31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en-IN"/>
        </w:rPr>
        <w:t>ABST</w:t>
      </w:r>
      <w:r w:rsidR="00232B31" w:rsidRPr="00232B31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en-IN"/>
        </w:rPr>
        <w:t>RACT:</w:t>
      </w:r>
    </w:p>
    <w:p w14:paraId="06BCDB46" w14:textId="77777777" w:rsidR="00925392" w:rsidRPr="00925392" w:rsidRDefault="00925392" w:rsidP="00925392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t>The Energy Efficiency Optimization project targets reduced energy consumption using advanced technologies.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It combines AI and IoT to enable intelligent monitoring and adaptive control.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AI algorithms analyze historical and real-time data to identify usage patterns.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These insights help predict future energy needs and optimize consumption.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IoT devices continuously collect real-time energy data from various sources.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system responds dynamically with smart feedback to minimize energy waste.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All components work together in a unified, intelligent control platform.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final phase includes full integration of AI models and IoT sensors.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This report presents the complete system walkthrough and architecture overview.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Source code, testing documentation, and performance results are included.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Key metrics cover energy savings, response times, and operational cost reductions.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Strong encryption and secure protocols protect all data transmissions.</w:t>
      </w:r>
      <w:r w:rsidRPr="00925392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system is scalable, secure, and suited for both industrial and residential applications.</w:t>
      </w:r>
    </w:p>
    <w:p w14:paraId="05FE84F6" w14:textId="77777777" w:rsidR="009F0B6D" w:rsidRDefault="009F0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0565AD7" w14:textId="77777777" w:rsidR="007D0C54" w:rsidRPr="007D0C54" w:rsidRDefault="007D0C54" w:rsidP="007D0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2EFB7A" w14:textId="103F7782" w:rsidR="007D0C54" w:rsidRDefault="007D0C54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C8F04" w14:textId="77777777" w:rsidR="00AE7BFC" w:rsidRDefault="00AE7BFC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787EF" w14:textId="77777777" w:rsidR="00AE7BFC" w:rsidRDefault="00AE7BFC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6C2D9" w14:textId="77777777" w:rsidR="00AE7BFC" w:rsidRDefault="00AE7BFC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2DF5AA" w14:textId="77777777" w:rsidR="00AE7BFC" w:rsidRDefault="00AE7BFC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67E43" w14:textId="77777777" w:rsidR="00AE7BFC" w:rsidRDefault="00AE7BFC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0CA00" w14:textId="77777777" w:rsidR="00AE7BFC" w:rsidRPr="007D0C54" w:rsidRDefault="00AE7BFC" w:rsidP="007D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6D5DD" w14:textId="77777777" w:rsidR="00A70559" w:rsidRPr="00232B31" w:rsidRDefault="00A70559" w:rsidP="00A70559">
      <w:pPr>
        <w:jc w:val="center"/>
        <w:rPr>
          <w:rFonts w:ascii="Arial Rounded MT Bold" w:eastAsia="Times New Roman" w:hAnsi="Arial Rounded MT Bold" w:cs="Times New Roman"/>
          <w:b/>
          <w:bCs/>
          <w:color w:val="000099"/>
          <w:sz w:val="36"/>
          <w:szCs w:val="36"/>
          <w:lang w:eastAsia="en-IN"/>
        </w:rPr>
      </w:pPr>
      <w:r w:rsidRPr="00232B31">
        <w:rPr>
          <w:rFonts w:ascii="Arial Rounded MT Bold" w:eastAsia="Times New Roman" w:hAnsi="Arial Rounded MT Bold" w:cs="Times New Roman"/>
          <w:b/>
          <w:bCs/>
          <w:color w:val="000099"/>
          <w:sz w:val="36"/>
          <w:szCs w:val="36"/>
          <w:lang w:eastAsia="en-IN"/>
        </w:rPr>
        <w:t>INDEX PAGE</w:t>
      </w:r>
    </w:p>
    <w:p w14:paraId="40858D98" w14:textId="77777777" w:rsidR="00925392" w:rsidRDefault="00925392" w:rsidP="00A70559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2B66755" w14:textId="77777777" w:rsidR="00925392" w:rsidRDefault="00925392" w:rsidP="00A70559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9437877" w14:textId="7716C5B7" w:rsidR="00A70559" w:rsidRPr="00232B31" w:rsidRDefault="00A70559" w:rsidP="00A70559">
      <w:pPr>
        <w:jc w:val="both"/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</w:pPr>
      <w:r w:rsidRPr="00232B31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  <w:t>1. PEOJECT DEMONSTRATION------------------------------ 4</w:t>
      </w:r>
    </w:p>
    <w:p w14:paraId="4BB1B435" w14:textId="41FC8DAB" w:rsidR="00A70559" w:rsidRPr="00232B31" w:rsidRDefault="00A70559" w:rsidP="00A70559">
      <w:pPr>
        <w:jc w:val="both"/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</w:pPr>
      <w:r w:rsidRPr="00232B31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  <w:t>2. PROJECT DOCMENTATION-------------------------------4-5</w:t>
      </w:r>
    </w:p>
    <w:p w14:paraId="25CFEA2B" w14:textId="77777777" w:rsidR="00A70559" w:rsidRPr="00232B31" w:rsidRDefault="00A70559" w:rsidP="00A70559">
      <w:pPr>
        <w:jc w:val="both"/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</w:pPr>
      <w:r w:rsidRPr="00232B31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  <w:t>3. FWWDBACK AND FINAL ADJUSTMENTS-------------5-6</w:t>
      </w:r>
    </w:p>
    <w:p w14:paraId="58A7C9C4" w14:textId="77777777" w:rsidR="00925392" w:rsidRPr="00232B31" w:rsidRDefault="00A70559" w:rsidP="00A70559">
      <w:pPr>
        <w:jc w:val="both"/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</w:pPr>
      <w:r w:rsidRPr="00232B31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  <w:t>4. FINAL PROJECT REPORT SUBMISSION---------------</w:t>
      </w:r>
      <w:r w:rsidR="00925392" w:rsidRPr="00232B31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  <w:t>6</w:t>
      </w:r>
    </w:p>
    <w:p w14:paraId="6F3FB9E4" w14:textId="7F24C424" w:rsidR="007D0C54" w:rsidRPr="00A70559" w:rsidRDefault="00925392" w:rsidP="00A70559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B31">
        <w:rPr>
          <w:rFonts w:ascii="Times New Roman" w:eastAsia="Times New Roman" w:hAnsi="Times New Roman" w:cs="Times New Roman"/>
          <w:b/>
          <w:bCs/>
          <w:color w:val="000099"/>
          <w:sz w:val="32"/>
          <w:szCs w:val="32"/>
          <w:lang w:eastAsia="en-IN"/>
        </w:rPr>
        <w:t>5. PROJECT HANDOVER AND FUTURE WORKS-------6-7</w:t>
      </w:r>
      <w:r w:rsidR="009F0B6D" w:rsidRPr="00A705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14:paraId="32787C9E" w14:textId="40884E95" w:rsidR="009F0B6D" w:rsidRPr="00232B31" w:rsidRDefault="009F0B6D" w:rsidP="009F0B6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000099"/>
          <w:sz w:val="32"/>
          <w:szCs w:val="32"/>
          <w:lang w:eastAsia="en-IN"/>
        </w:rPr>
      </w:pPr>
      <w:r w:rsidRPr="00232B31"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  <w:lastRenderedPageBreak/>
        <w:t>1.Project demonstration</w:t>
      </w:r>
    </w:p>
    <w:p w14:paraId="343479CF" w14:textId="53518D3E" w:rsidR="007D0C54" w:rsidRPr="00AE7BFC" w:rsidRDefault="007D0C54" w:rsidP="009F0B6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Overview:</w:t>
      </w:r>
    </w:p>
    <w:p w14:paraId="5C31BEE8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The Energy Efficiency Optimization system will be demonstrated to highlight its features, including real-time energy tracking, AI-based optimization strategies, and performance under varying loads.</w:t>
      </w:r>
    </w:p>
    <w:p w14:paraId="7B75B9C5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Demonstration Details:</w:t>
      </w:r>
    </w:p>
    <w:p w14:paraId="0F5BDCAF" w14:textId="141558E4" w:rsidR="009F0B6D" w:rsidRPr="00AE7BFC" w:rsidRDefault="009F0B6D" w:rsidP="009F0B6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System Walkthrough: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system integrates AI algorithms and IoT sensors for real-time energy monitoring.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Users interact via an intuitive interface to view and control energy usage.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system dynamically adjusts settings to optimize energy efficiency.</w:t>
      </w:r>
    </w:p>
    <w:p w14:paraId="466D9C8E" w14:textId="3B6918BA" w:rsidR="009F0B6D" w:rsidRPr="00AE7BFC" w:rsidRDefault="009F0B6D" w:rsidP="009F0B6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AI Energy Prediction: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AI module analyzes historical and real-time energy data using machine learning.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It forecasts future consumption trends to suggest efficiency improvements.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These predictions support proactive energy management and reduced waste</w:t>
      </w:r>
    </w:p>
    <w:p w14:paraId="23D57E13" w14:textId="29ECCB8F" w:rsidR="009F0B6D" w:rsidRPr="00AE7BFC" w:rsidRDefault="009F0B6D" w:rsidP="009F0B6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IoT Device Integration: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IoT sensors and controllers collect real-time data from various devices.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They enable automated energy adjustments based on AI insights.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Seamless integration ensures consistent communication across the network.</w:t>
      </w:r>
    </w:p>
    <w:p w14:paraId="02209A0D" w14:textId="3AFF7294" w:rsidR="009F0B6D" w:rsidRPr="00AE7BFC" w:rsidRDefault="009F0B6D" w:rsidP="009F0B6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Performance Metrics: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Key metrics include energy savings, load response time, and cost reduction.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system tracks and reports these values to validate efficiency improvements.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Users gain clear insights into operational and financial benefits.</w:t>
      </w:r>
    </w:p>
    <w:p w14:paraId="1979D2D0" w14:textId="74DB6A1C" w:rsidR="009F0B6D" w:rsidRPr="00AE7BFC" w:rsidRDefault="009F0B6D" w:rsidP="009F0B6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Security Protocols: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The system employs encryption for secure data transmission and storage.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Devices and cloud platforms communicate through secure channels.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Authentication protocols prevent unauthorized access and ensure data integrity.</w:t>
      </w:r>
    </w:p>
    <w:p w14:paraId="441E537C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Outcome:</w:t>
      </w:r>
    </w:p>
    <w:p w14:paraId="5A758600" w14:textId="77777777" w:rsidR="007D0C54" w:rsidRPr="00AE7BFC" w:rsidRDefault="007D0C54" w:rsidP="00D15181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The demonstration will validate the system’s effectiveness in managing and optimizing energy consumption in real-time environments.</w:t>
      </w:r>
    </w:p>
    <w:p w14:paraId="69A2928D" w14:textId="77777777" w:rsidR="007D0C54" w:rsidRPr="00232B31" w:rsidRDefault="007D0C54" w:rsidP="007D0C54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color w:val="000099"/>
          <w:sz w:val="28"/>
          <w:szCs w:val="28"/>
          <w:lang w:eastAsia="en-IN"/>
        </w:rPr>
      </w:pPr>
      <w:r w:rsidRPr="00232B31">
        <w:rPr>
          <w:rFonts w:ascii="Arial Narrow" w:eastAsia="Times New Roman" w:hAnsi="Arial Narrow" w:cs="Times New Roman"/>
          <w:b/>
          <w:bCs/>
          <w:color w:val="000099"/>
          <w:sz w:val="28"/>
          <w:szCs w:val="28"/>
          <w:lang w:eastAsia="en-IN"/>
        </w:rPr>
        <w:t>2. Project Documentation</w:t>
      </w:r>
    </w:p>
    <w:p w14:paraId="1CDD2249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Overview:</w:t>
      </w:r>
    </w:p>
    <w:p w14:paraId="6A79160C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Detailed documentation will cover the system design, implementation details, AI algorithms, and usage manuals.</w:t>
      </w:r>
    </w:p>
    <w:p w14:paraId="424FA7CC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lastRenderedPageBreak/>
        <w:t>Documentation Sections:</w:t>
      </w:r>
    </w:p>
    <w:p w14:paraId="04E503FF" w14:textId="77777777" w:rsidR="008255C6" w:rsidRPr="00AE7BFC" w:rsidRDefault="008255C6" w:rsidP="008255C6">
      <w:pPr>
        <w:pStyle w:val="Heading3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AE7BFC">
        <w:rPr>
          <w:rStyle w:val="Strong"/>
          <w:rFonts w:ascii="Arial Narrow" w:hAnsi="Arial Narrow"/>
          <w:b/>
          <w:bCs/>
          <w:sz w:val="28"/>
          <w:szCs w:val="28"/>
        </w:rPr>
        <w:t>System Architecture</w:t>
      </w:r>
    </w:p>
    <w:p w14:paraId="60D6FAAB" w14:textId="77777777" w:rsidR="008255C6" w:rsidRPr="00AE7BFC" w:rsidRDefault="008255C6" w:rsidP="008255C6">
      <w:pPr>
        <w:pStyle w:val="ListParagraph"/>
        <w:spacing w:before="100" w:beforeAutospacing="1" w:after="100" w:afterAutospacing="1"/>
        <w:rPr>
          <w:rFonts w:ascii="Arial Narrow" w:hAnsi="Arial Narrow"/>
          <w:sz w:val="28"/>
          <w:szCs w:val="28"/>
        </w:rPr>
      </w:pPr>
      <w:r w:rsidRPr="00AE7BFC">
        <w:rPr>
          <w:rFonts w:ascii="Arial Narrow" w:hAnsi="Arial Narrow"/>
          <w:sz w:val="28"/>
          <w:szCs w:val="28"/>
        </w:rPr>
        <w:t>The architecture links IoT devices, edge computing, and cloud-based AI for real-time energy optimization.</w:t>
      </w:r>
      <w:r w:rsidRPr="00AE7BFC">
        <w:rPr>
          <w:rFonts w:ascii="Arial Narrow" w:hAnsi="Arial Narrow"/>
          <w:sz w:val="28"/>
          <w:szCs w:val="28"/>
        </w:rPr>
        <w:br/>
        <w:t>Sensors send data to the cloud via a gateway, where AI processes it for predictions.</w:t>
      </w:r>
      <w:r w:rsidRPr="00AE7BFC">
        <w:rPr>
          <w:rFonts w:ascii="Arial Narrow" w:hAnsi="Arial Narrow"/>
          <w:sz w:val="28"/>
          <w:szCs w:val="28"/>
        </w:rPr>
        <w:br/>
        <w:t>Users access a dashboard to monitor and control energy usage efficiently.</w:t>
      </w:r>
    </w:p>
    <w:p w14:paraId="325B5255" w14:textId="77777777" w:rsidR="008255C6" w:rsidRPr="00AE7BFC" w:rsidRDefault="008255C6" w:rsidP="008255C6">
      <w:pPr>
        <w:pStyle w:val="Heading3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AE7BFC">
        <w:rPr>
          <w:rStyle w:val="Strong"/>
          <w:rFonts w:ascii="Arial Narrow" w:hAnsi="Arial Narrow"/>
          <w:b/>
          <w:bCs/>
          <w:sz w:val="28"/>
          <w:szCs w:val="28"/>
        </w:rPr>
        <w:t>Code Documentation</w:t>
      </w:r>
    </w:p>
    <w:p w14:paraId="7472430B" w14:textId="77777777" w:rsidR="008255C6" w:rsidRPr="00AE7BFC" w:rsidRDefault="008255C6" w:rsidP="008255C6">
      <w:pPr>
        <w:pStyle w:val="ListParagraph"/>
        <w:spacing w:before="100" w:beforeAutospacing="1" w:after="100" w:afterAutospacing="1"/>
        <w:rPr>
          <w:rFonts w:ascii="Arial Narrow" w:hAnsi="Arial Narrow"/>
          <w:sz w:val="28"/>
          <w:szCs w:val="28"/>
        </w:rPr>
      </w:pPr>
      <w:r w:rsidRPr="00AE7BFC">
        <w:rPr>
          <w:rFonts w:ascii="Arial Narrow" w:hAnsi="Arial Narrow"/>
          <w:sz w:val="28"/>
          <w:szCs w:val="28"/>
        </w:rPr>
        <w:t>Covers AI models for predicting energy use, IoT control scripts, and backend APIs.</w:t>
      </w:r>
      <w:r w:rsidRPr="00AE7BFC">
        <w:rPr>
          <w:rFonts w:ascii="Arial Narrow" w:hAnsi="Arial Narrow"/>
          <w:sz w:val="28"/>
          <w:szCs w:val="28"/>
        </w:rPr>
        <w:br/>
        <w:t>Machine learning uses historical and live data for forecasting.</w:t>
      </w:r>
      <w:r w:rsidRPr="00AE7BFC">
        <w:rPr>
          <w:rFonts w:ascii="Arial Narrow" w:hAnsi="Arial Narrow"/>
          <w:sz w:val="28"/>
          <w:szCs w:val="28"/>
        </w:rPr>
        <w:br/>
        <w:t>The backend ensures secure data flow, automation, and system integration.</w:t>
      </w:r>
    </w:p>
    <w:p w14:paraId="5E82F7BA" w14:textId="77777777" w:rsidR="008255C6" w:rsidRPr="00AE7BFC" w:rsidRDefault="008255C6" w:rsidP="008255C6">
      <w:pPr>
        <w:pStyle w:val="Heading3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AE7BFC">
        <w:rPr>
          <w:rStyle w:val="Strong"/>
          <w:rFonts w:ascii="Arial Narrow" w:hAnsi="Arial Narrow"/>
          <w:b/>
          <w:bCs/>
          <w:sz w:val="28"/>
          <w:szCs w:val="28"/>
        </w:rPr>
        <w:t>User Guide</w:t>
      </w:r>
    </w:p>
    <w:p w14:paraId="616688CA" w14:textId="77777777" w:rsidR="008255C6" w:rsidRPr="00AE7BFC" w:rsidRDefault="008255C6" w:rsidP="008255C6">
      <w:pPr>
        <w:pStyle w:val="ListParagraph"/>
        <w:spacing w:before="100" w:beforeAutospacing="1" w:after="100" w:afterAutospacing="1"/>
        <w:rPr>
          <w:rFonts w:ascii="Arial Narrow" w:hAnsi="Arial Narrow"/>
          <w:sz w:val="28"/>
          <w:szCs w:val="28"/>
        </w:rPr>
      </w:pPr>
      <w:r w:rsidRPr="00AE7BFC">
        <w:rPr>
          <w:rFonts w:ascii="Arial Narrow" w:hAnsi="Arial Narrow"/>
          <w:sz w:val="28"/>
          <w:szCs w:val="28"/>
        </w:rPr>
        <w:t>Explains how users log in, view energy reports, and control devices.</w:t>
      </w:r>
      <w:r w:rsidRPr="00AE7BFC">
        <w:rPr>
          <w:rFonts w:ascii="Arial Narrow" w:hAnsi="Arial Narrow"/>
          <w:sz w:val="28"/>
          <w:szCs w:val="28"/>
        </w:rPr>
        <w:br/>
        <w:t>Includes features like scheduling and goal setting for energy savings.</w:t>
      </w:r>
      <w:r w:rsidRPr="00AE7BFC">
        <w:rPr>
          <w:rFonts w:ascii="Arial Narrow" w:hAnsi="Arial Narrow"/>
          <w:sz w:val="28"/>
          <w:szCs w:val="28"/>
        </w:rPr>
        <w:br/>
        <w:t>The interface offers real-time feedback and AI-based suggestions.</w:t>
      </w:r>
    </w:p>
    <w:p w14:paraId="359A8EA4" w14:textId="77777777" w:rsidR="008255C6" w:rsidRPr="00AE7BFC" w:rsidRDefault="008255C6" w:rsidP="008255C6">
      <w:pPr>
        <w:pStyle w:val="Heading3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AE7BFC">
        <w:rPr>
          <w:rStyle w:val="Strong"/>
          <w:rFonts w:ascii="Arial Narrow" w:hAnsi="Arial Narrow"/>
          <w:b/>
          <w:bCs/>
          <w:sz w:val="28"/>
          <w:szCs w:val="28"/>
        </w:rPr>
        <w:t>Administrator Guide</w:t>
      </w:r>
    </w:p>
    <w:p w14:paraId="055EFA94" w14:textId="77777777" w:rsidR="008255C6" w:rsidRPr="00AE7BFC" w:rsidRDefault="008255C6" w:rsidP="008255C6">
      <w:pPr>
        <w:pStyle w:val="ListParagraph"/>
        <w:spacing w:before="100" w:beforeAutospacing="1" w:after="100" w:afterAutospacing="1"/>
        <w:rPr>
          <w:rFonts w:ascii="Arial Narrow" w:hAnsi="Arial Narrow"/>
          <w:sz w:val="28"/>
          <w:szCs w:val="28"/>
        </w:rPr>
      </w:pPr>
      <w:r w:rsidRPr="00AE7BFC">
        <w:rPr>
          <w:rFonts w:ascii="Arial Narrow" w:hAnsi="Arial Narrow"/>
          <w:sz w:val="28"/>
          <w:szCs w:val="28"/>
        </w:rPr>
        <w:t>Details system setup, device calibration, and user management.</w:t>
      </w:r>
      <w:r w:rsidRPr="00AE7BFC">
        <w:rPr>
          <w:rFonts w:ascii="Arial Narrow" w:hAnsi="Arial Narrow"/>
          <w:sz w:val="28"/>
          <w:szCs w:val="28"/>
        </w:rPr>
        <w:br/>
        <w:t>Admins monitor device health and system performance through dashboards.</w:t>
      </w:r>
      <w:r w:rsidRPr="00AE7BFC">
        <w:rPr>
          <w:rFonts w:ascii="Arial Narrow" w:hAnsi="Arial Narrow"/>
          <w:sz w:val="28"/>
          <w:szCs w:val="28"/>
        </w:rPr>
        <w:br/>
        <w:t>Regular maintenance tasks include data backups and firmware updates.</w:t>
      </w:r>
    </w:p>
    <w:p w14:paraId="27BFC0CE" w14:textId="77777777" w:rsidR="008255C6" w:rsidRPr="00AE7BFC" w:rsidRDefault="008255C6" w:rsidP="008255C6">
      <w:pPr>
        <w:pStyle w:val="Heading3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AE7BFC">
        <w:rPr>
          <w:rStyle w:val="Strong"/>
          <w:rFonts w:ascii="Arial Narrow" w:hAnsi="Arial Narrow"/>
          <w:b/>
          <w:bCs/>
          <w:sz w:val="28"/>
          <w:szCs w:val="28"/>
        </w:rPr>
        <w:t>Testing Reports</w:t>
      </w:r>
    </w:p>
    <w:p w14:paraId="02546BCB" w14:textId="77777777" w:rsidR="008255C6" w:rsidRPr="00AE7BFC" w:rsidRDefault="008255C6" w:rsidP="008255C6">
      <w:pPr>
        <w:pStyle w:val="ListParagraph"/>
        <w:spacing w:before="100" w:beforeAutospacing="1" w:after="100" w:afterAutospacing="1"/>
        <w:rPr>
          <w:rFonts w:ascii="Arial Narrow" w:hAnsi="Arial Narrow"/>
          <w:sz w:val="28"/>
          <w:szCs w:val="28"/>
        </w:rPr>
      </w:pPr>
      <w:r w:rsidRPr="00AE7BFC">
        <w:rPr>
          <w:rFonts w:ascii="Arial Narrow" w:hAnsi="Arial Narrow"/>
          <w:sz w:val="28"/>
          <w:szCs w:val="28"/>
        </w:rPr>
        <w:t>Shows performance results including energy savings and system accuracy.</w:t>
      </w:r>
      <w:r w:rsidRPr="00AE7BFC">
        <w:rPr>
          <w:rFonts w:ascii="Arial Narrow" w:hAnsi="Arial Narrow"/>
          <w:sz w:val="28"/>
          <w:szCs w:val="28"/>
        </w:rPr>
        <w:br/>
        <w:t>Tests include prediction error rates, latency, and load handling.</w:t>
      </w:r>
      <w:r w:rsidRPr="00AE7BFC">
        <w:rPr>
          <w:rFonts w:ascii="Arial Narrow" w:hAnsi="Arial Narrow"/>
          <w:sz w:val="28"/>
          <w:szCs w:val="28"/>
        </w:rPr>
        <w:br/>
        <w:t>Demonstrates system reliability and readiness for real-world deployment.</w:t>
      </w:r>
    </w:p>
    <w:p w14:paraId="7BB7ECC3" w14:textId="77777777" w:rsidR="008255C6" w:rsidRPr="00AE7BFC" w:rsidRDefault="008255C6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5A02E083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Outcome:</w:t>
      </w:r>
    </w:p>
    <w:p w14:paraId="3B6BF31B" w14:textId="77777777" w:rsidR="007D0C54" w:rsidRPr="00AE7BFC" w:rsidRDefault="007D0C54" w:rsidP="00984C2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The documentation ensures clarity for future maintenance, upgrades, and user onboarding.</w:t>
      </w:r>
    </w:p>
    <w:p w14:paraId="7C301993" w14:textId="77777777" w:rsidR="00232B31" w:rsidRDefault="00232B31" w:rsidP="007D0C54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</w:pPr>
    </w:p>
    <w:p w14:paraId="375A33C4" w14:textId="77777777" w:rsidR="007D0C54" w:rsidRPr="00232B31" w:rsidRDefault="007D0C54" w:rsidP="007D0C54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</w:pPr>
      <w:r w:rsidRPr="00232B31"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  <w:lastRenderedPageBreak/>
        <w:t>3. Feedback and Final Adjustments</w:t>
      </w:r>
    </w:p>
    <w:p w14:paraId="1A80C1B1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Overview:</w:t>
      </w:r>
    </w:p>
    <w:p w14:paraId="589374D2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Feedback will be gathered from stakeholders, mentors, and users to fine-tune the final version.</w:t>
      </w:r>
    </w:p>
    <w:p w14:paraId="2BF58E1B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Steps:</w:t>
      </w:r>
    </w:p>
    <w:p w14:paraId="06597848" w14:textId="77777777" w:rsidR="007D0C54" w:rsidRPr="00AE7BFC" w:rsidRDefault="007D0C54" w:rsidP="00984C2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Feedback Collection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:  Feedback is gathered through surveys and observations during the live demonstration.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Input is taken from instructors, stakeholders, and test users.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This helps identify issues in usability, accuracy, and performance.</w:t>
      </w:r>
    </w:p>
    <w:p w14:paraId="316806CC" w14:textId="77777777" w:rsidR="007D0C54" w:rsidRPr="00AE7BFC" w:rsidRDefault="007D0C54" w:rsidP="00984C27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System Refinement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: Based on feedback, the UI/UX is enhanced for better user experience.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AI prediction models are fine-tuned for improved accuracy.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IoT sensor responsiveness and data accuracy are optimized.</w:t>
      </w:r>
    </w:p>
    <w:p w14:paraId="7ED99320" w14:textId="77777777" w:rsidR="007D0C54" w:rsidRPr="00AE7BFC" w:rsidRDefault="007D0C54" w:rsidP="00984C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Final Testing</w:t>
      </w:r>
      <w:r w:rsidR="00984C27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 xml:space="preserve">: </w:t>
      </w:r>
      <w:r w:rsidR="00984C27" w:rsidRPr="00AE7BFC">
        <w:rPr>
          <w:rFonts w:ascii="Arial Narrow" w:hAnsi="Arial Narrow"/>
          <w:sz w:val="28"/>
          <w:szCs w:val="28"/>
        </w:rPr>
        <w:t>The refined system undergoes rigorous real-world testing.</w:t>
      </w:r>
      <w:r w:rsidR="00984C27" w:rsidRPr="00AE7BFC">
        <w:rPr>
          <w:rFonts w:ascii="Arial Narrow" w:hAnsi="Arial Narrow"/>
          <w:sz w:val="28"/>
          <w:szCs w:val="28"/>
        </w:rPr>
        <w:br/>
        <w:t>Stability, performance, and prediction accuracy are validated.</w:t>
      </w:r>
      <w:r w:rsidR="00984C27" w:rsidRPr="00AE7BFC">
        <w:rPr>
          <w:rFonts w:ascii="Arial Narrow" w:hAnsi="Arial Narrow"/>
          <w:sz w:val="28"/>
          <w:szCs w:val="28"/>
        </w:rPr>
        <w:br/>
        <w:t>User satisfaction and system readiness are confirmed before deployment.</w:t>
      </w:r>
    </w:p>
    <w:p w14:paraId="7BEE3CB7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Outcome:</w:t>
      </w:r>
    </w:p>
    <w:p w14:paraId="7D9C2FB0" w14:textId="77777777" w:rsidR="007D0C54" w:rsidRPr="00AE7BFC" w:rsidRDefault="007D0C54" w:rsidP="00984C2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Final modifications will make the system robust and production-ready.</w:t>
      </w:r>
    </w:p>
    <w:p w14:paraId="6BDE72D6" w14:textId="77777777" w:rsidR="007D0C54" w:rsidRPr="00232B31" w:rsidRDefault="007D0C54" w:rsidP="007D0C54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32"/>
          <w:szCs w:val="32"/>
          <w:lang w:eastAsia="en-IN"/>
        </w:rPr>
      </w:pPr>
      <w:r w:rsidRPr="00337DB5"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  <w:t xml:space="preserve">4. </w:t>
      </w:r>
      <w:r w:rsidRPr="00232B31"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  <w:t>Final Project Report Submission</w:t>
      </w:r>
    </w:p>
    <w:p w14:paraId="4FE87E57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Overview:</w:t>
      </w:r>
    </w:p>
    <w:p w14:paraId="2543C086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The report consolidates all technical, operational, and managerial aspects of the project.</w:t>
      </w:r>
    </w:p>
    <w:p w14:paraId="333DA441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Report Sections:</w:t>
      </w:r>
    </w:p>
    <w:p w14:paraId="5ED327B4" w14:textId="77777777" w:rsidR="007D0C54" w:rsidRPr="00AE7BFC" w:rsidRDefault="007D0C54" w:rsidP="008255C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Executive Summary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: This section outlines the main goals of the project and the approach taken.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It highlights the technologies used and the project’s scope.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Key achievements like improved energy efficiency and automation are summarized.</w:t>
      </w:r>
    </w:p>
    <w:p w14:paraId="65A71947" w14:textId="77777777" w:rsidR="007D0C54" w:rsidRPr="00AE7BFC" w:rsidRDefault="007D0C54" w:rsidP="008255C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 Narrow" w:hAnsi="Arial Narrow"/>
          <w:sz w:val="28"/>
          <w:szCs w:val="28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Phase Breakdown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 xml:space="preserve">: </w:t>
      </w:r>
      <w:r w:rsidR="008255C6" w:rsidRPr="00AE7BFC">
        <w:rPr>
          <w:rFonts w:ascii="Arial Narrow" w:hAnsi="Arial Narrow"/>
          <w:sz w:val="28"/>
          <w:szCs w:val="28"/>
        </w:rPr>
        <w:t>Each development phase is described—from initial research to system deployment.</w:t>
      </w:r>
      <w:r w:rsidR="008255C6" w:rsidRPr="00AE7BFC">
        <w:rPr>
          <w:rFonts w:ascii="Arial Narrow" w:hAnsi="Arial Narrow"/>
          <w:sz w:val="28"/>
          <w:szCs w:val="28"/>
        </w:rPr>
        <w:br/>
        <w:t>It includes AI model training, IoT setup, and dashboard development.</w:t>
      </w:r>
      <w:r w:rsidR="008255C6" w:rsidRPr="00AE7BFC">
        <w:rPr>
          <w:rFonts w:ascii="Arial Narrow" w:hAnsi="Arial Narrow"/>
          <w:sz w:val="28"/>
          <w:szCs w:val="28"/>
        </w:rPr>
        <w:br/>
        <w:t>This gives a clear picture of the project’s progression and milestones</w:t>
      </w:r>
    </w:p>
    <w:p w14:paraId="5681A06B" w14:textId="77777777" w:rsidR="007D0C54" w:rsidRPr="00AE7BFC" w:rsidRDefault="007D0C54" w:rsidP="008255C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lastRenderedPageBreak/>
        <w:t>Challenges &amp; Solutions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: Details issues faced, such as inaccurate sensor data and network lags.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Explains how machine learning tuning and hardware changes resolved them.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Shows the team’s problem-solving approach throughout the project.</w:t>
      </w:r>
    </w:p>
    <w:p w14:paraId="45F40ABA" w14:textId="77777777" w:rsidR="007D0C54" w:rsidRPr="00AE7BFC" w:rsidRDefault="007D0C54" w:rsidP="008255C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Outcomes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:</w:t>
      </w:r>
      <w:r w:rsidR="008255C6" w:rsidRPr="00AE7BFC">
        <w:rPr>
          <w:rFonts w:ascii="Arial Narrow" w:hAnsi="Arial Narrow"/>
          <w:sz w:val="28"/>
          <w:szCs w:val="28"/>
        </w:rPr>
        <w:t xml:space="preserve"> 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Summarizes measurable results like percentage of energy saved and cost reduction.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Highlights the system’s accuracy and responsiveness under live conditions.</w:t>
      </w:r>
      <w:r w:rsidR="008255C6"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br/>
        <w:t>Confirms the system’s potential for real-world use and future scaling.</w:t>
      </w:r>
    </w:p>
    <w:p w14:paraId="3E4C63F4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Outcome:</w:t>
      </w:r>
    </w:p>
    <w:p w14:paraId="13A34E14" w14:textId="77777777" w:rsidR="007D0C54" w:rsidRPr="00AE7BFC" w:rsidRDefault="007D0C54" w:rsidP="008255C6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A final report summarizing the project's life cycle and future viability.</w:t>
      </w:r>
    </w:p>
    <w:p w14:paraId="7AF6FED9" w14:textId="77777777" w:rsidR="007D0C54" w:rsidRPr="00232B31" w:rsidRDefault="007D0C54" w:rsidP="007D0C54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32"/>
          <w:szCs w:val="32"/>
          <w:lang w:eastAsia="en-IN"/>
        </w:rPr>
      </w:pPr>
      <w:bookmarkStart w:id="0" w:name="_GoBack"/>
      <w:r w:rsidRPr="00337DB5"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  <w:t xml:space="preserve">5. </w:t>
      </w:r>
      <w:bookmarkEnd w:id="0"/>
      <w:r w:rsidRPr="00232B31">
        <w:rPr>
          <w:rFonts w:ascii="Arial Narrow" w:eastAsia="Times New Roman" w:hAnsi="Arial Narrow" w:cs="Times New Roman"/>
          <w:b/>
          <w:bCs/>
          <w:color w:val="000099"/>
          <w:sz w:val="32"/>
          <w:szCs w:val="32"/>
          <w:lang w:eastAsia="en-IN"/>
        </w:rPr>
        <w:t>Project Handover and Future Works</w:t>
      </w:r>
    </w:p>
    <w:p w14:paraId="709BC3C3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Overview:</w:t>
      </w:r>
    </w:p>
    <w:p w14:paraId="22B216A3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Details for project transition and potential enhancements.</w:t>
      </w:r>
    </w:p>
    <w:p w14:paraId="251B3C5D" w14:textId="77777777" w:rsidR="007D0C54" w:rsidRPr="00AE7BFC" w:rsidRDefault="007D0C54" w:rsidP="007D0C5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Handover Details:</w:t>
      </w:r>
    </w:p>
    <w:p w14:paraId="20E78AC3" w14:textId="77777777" w:rsidR="007D0C54" w:rsidRPr="00AE7BFC" w:rsidRDefault="007D0C54" w:rsidP="007D0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Next Steps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>: Ideas for integrating renewable energy systems, machine learning improvements, and user personalization.</w:t>
      </w:r>
    </w:p>
    <w:p w14:paraId="216CF158" w14:textId="3C2228FD" w:rsidR="008E6E04" w:rsidRPr="00232B31" w:rsidRDefault="007D0C54" w:rsidP="008E6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E7BFC">
        <w:rPr>
          <w:rFonts w:ascii="Arial Narrow" w:eastAsia="Times New Roman" w:hAnsi="Arial Narrow" w:cs="Times New Roman"/>
          <w:b/>
          <w:bCs/>
          <w:sz w:val="28"/>
          <w:szCs w:val="28"/>
          <w:lang w:eastAsia="en-IN"/>
        </w:rPr>
        <w:t>Outcome</w:t>
      </w:r>
      <w:r w:rsidRPr="00AE7BFC">
        <w:rPr>
          <w:rFonts w:ascii="Arial Narrow" w:eastAsia="Times New Roman" w:hAnsi="Arial Narrow" w:cs="Times New Roman"/>
          <w:sz w:val="28"/>
          <w:szCs w:val="28"/>
          <w:lang w:eastAsia="en-IN"/>
        </w:rPr>
        <w:t xml:space="preserve">: The system will be handed over with full documentation, training material, and roadmap </w:t>
      </w:r>
      <w:r w:rsidR="00232B31">
        <w:rPr>
          <w:rFonts w:ascii="Arial Narrow" w:eastAsia="Times New Roman" w:hAnsi="Arial Narrow" w:cs="Times New Roman"/>
          <w:sz w:val="28"/>
          <w:szCs w:val="28"/>
          <w:lang w:eastAsia="en-IN"/>
        </w:rPr>
        <w:t>for future upgrades</w:t>
      </w:r>
    </w:p>
    <w:p w14:paraId="6F2C5355" w14:textId="672B2791" w:rsidR="008E6E04" w:rsidRPr="00AE7BFC" w:rsidRDefault="008E6E04">
      <w:pPr>
        <w:rPr>
          <w:rFonts w:ascii="Arial Narrow" w:hAnsi="Arial Narrow"/>
          <w:sz w:val="28"/>
          <w:szCs w:val="28"/>
        </w:rPr>
      </w:pPr>
    </w:p>
    <w:sectPr w:rsidR="008E6E04" w:rsidRPr="00AE7BFC" w:rsidSect="006F2D3C">
      <w:pgSz w:w="11906" w:h="16838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8CA97" w14:textId="77777777" w:rsidR="008422AE" w:rsidRDefault="008422AE" w:rsidP="007D0C54">
      <w:pPr>
        <w:spacing w:after="0" w:line="240" w:lineRule="auto"/>
      </w:pPr>
      <w:r>
        <w:separator/>
      </w:r>
    </w:p>
  </w:endnote>
  <w:endnote w:type="continuationSeparator" w:id="0">
    <w:p w14:paraId="550A5EC9" w14:textId="77777777" w:rsidR="008422AE" w:rsidRDefault="008422AE" w:rsidP="007D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DD26D" w14:textId="77777777" w:rsidR="008422AE" w:rsidRDefault="008422AE" w:rsidP="007D0C54">
      <w:pPr>
        <w:spacing w:after="0" w:line="240" w:lineRule="auto"/>
      </w:pPr>
      <w:r>
        <w:separator/>
      </w:r>
    </w:p>
  </w:footnote>
  <w:footnote w:type="continuationSeparator" w:id="0">
    <w:p w14:paraId="1FB2AF7E" w14:textId="77777777" w:rsidR="008422AE" w:rsidRDefault="008422AE" w:rsidP="007D0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833BB"/>
    <w:multiLevelType w:val="multilevel"/>
    <w:tmpl w:val="B12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603F"/>
    <w:multiLevelType w:val="multilevel"/>
    <w:tmpl w:val="263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24F23"/>
    <w:multiLevelType w:val="hybridMultilevel"/>
    <w:tmpl w:val="585C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70FA6"/>
    <w:multiLevelType w:val="hybridMultilevel"/>
    <w:tmpl w:val="30B0447A"/>
    <w:lvl w:ilvl="0" w:tplc="4009000F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1963607"/>
    <w:multiLevelType w:val="hybridMultilevel"/>
    <w:tmpl w:val="D5D04BA2"/>
    <w:lvl w:ilvl="0" w:tplc="E062B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83538"/>
    <w:multiLevelType w:val="hybridMultilevel"/>
    <w:tmpl w:val="BAD88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10901"/>
    <w:multiLevelType w:val="hybridMultilevel"/>
    <w:tmpl w:val="29366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53099"/>
    <w:multiLevelType w:val="multilevel"/>
    <w:tmpl w:val="1072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862EB2"/>
    <w:multiLevelType w:val="hybridMultilevel"/>
    <w:tmpl w:val="5E928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871F7"/>
    <w:multiLevelType w:val="hybridMultilevel"/>
    <w:tmpl w:val="C8004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A141D"/>
    <w:multiLevelType w:val="multilevel"/>
    <w:tmpl w:val="B11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4505BD"/>
    <w:multiLevelType w:val="hybridMultilevel"/>
    <w:tmpl w:val="A6D2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D2D53"/>
    <w:multiLevelType w:val="hybridMultilevel"/>
    <w:tmpl w:val="17AC7422"/>
    <w:lvl w:ilvl="0" w:tplc="A790BA48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57C4345C"/>
    <w:multiLevelType w:val="multilevel"/>
    <w:tmpl w:val="F900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C844C7"/>
    <w:multiLevelType w:val="hybridMultilevel"/>
    <w:tmpl w:val="A58C8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112C2"/>
    <w:multiLevelType w:val="hybridMultilevel"/>
    <w:tmpl w:val="DB4A5484"/>
    <w:lvl w:ilvl="0" w:tplc="A790B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F585C"/>
    <w:multiLevelType w:val="hybridMultilevel"/>
    <w:tmpl w:val="399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965F6"/>
    <w:multiLevelType w:val="hybridMultilevel"/>
    <w:tmpl w:val="A5B206C6"/>
    <w:lvl w:ilvl="0" w:tplc="A790BA48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6"/>
  </w:num>
  <w:num w:numId="10">
    <w:abstractNumId w:val="16"/>
  </w:num>
  <w:num w:numId="11">
    <w:abstractNumId w:val="8"/>
  </w:num>
  <w:num w:numId="12">
    <w:abstractNumId w:val="11"/>
  </w:num>
  <w:num w:numId="13">
    <w:abstractNumId w:val="2"/>
  </w:num>
  <w:num w:numId="14">
    <w:abstractNumId w:val="4"/>
  </w:num>
  <w:num w:numId="15">
    <w:abstractNumId w:val="15"/>
  </w:num>
  <w:num w:numId="16">
    <w:abstractNumId w:val="1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54"/>
    <w:rsid w:val="00017633"/>
    <w:rsid w:val="000B5053"/>
    <w:rsid w:val="00114CAD"/>
    <w:rsid w:val="0015366E"/>
    <w:rsid w:val="00232B31"/>
    <w:rsid w:val="00337DB5"/>
    <w:rsid w:val="00474203"/>
    <w:rsid w:val="00476527"/>
    <w:rsid w:val="005076A1"/>
    <w:rsid w:val="00551E7C"/>
    <w:rsid w:val="00603DF1"/>
    <w:rsid w:val="006F2D3C"/>
    <w:rsid w:val="00785117"/>
    <w:rsid w:val="007D0C54"/>
    <w:rsid w:val="008255C6"/>
    <w:rsid w:val="008422AE"/>
    <w:rsid w:val="00852607"/>
    <w:rsid w:val="008E6E04"/>
    <w:rsid w:val="00910DAA"/>
    <w:rsid w:val="00925392"/>
    <w:rsid w:val="00984C27"/>
    <w:rsid w:val="009F0B6D"/>
    <w:rsid w:val="00A70559"/>
    <w:rsid w:val="00AE7BFC"/>
    <w:rsid w:val="00BF542B"/>
    <w:rsid w:val="00D15181"/>
    <w:rsid w:val="00D301F9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F80"/>
  <w15:chartTrackingRefBased/>
  <w15:docId w15:val="{BE854ED3-A17D-40F1-84FA-4B501C7C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C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D0C5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D0C54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54"/>
  </w:style>
  <w:style w:type="paragraph" w:styleId="Footer">
    <w:name w:val="footer"/>
    <w:basedOn w:val="Normal"/>
    <w:link w:val="FooterChar"/>
    <w:uiPriority w:val="99"/>
    <w:unhideWhenUsed/>
    <w:rsid w:val="007D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54"/>
  </w:style>
  <w:style w:type="paragraph" w:styleId="ListParagraph">
    <w:name w:val="List Paragraph"/>
    <w:basedOn w:val="Normal"/>
    <w:uiPriority w:val="34"/>
    <w:qFormat/>
    <w:rsid w:val="0098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9C3-84B2-423E-8D7C-A01F624A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2025-05-17T05:10:00Z</cp:lastPrinted>
  <dcterms:created xsi:type="dcterms:W3CDTF">2025-05-17T16:00:00Z</dcterms:created>
  <dcterms:modified xsi:type="dcterms:W3CDTF">2025-05-17T16:00:00Z</dcterms:modified>
</cp:coreProperties>
</file>