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1F573" w14:textId="588388EA" w:rsidR="008733BE" w:rsidRPr="000E19A1" w:rsidRDefault="008733BE" w:rsidP="008733BE">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E19A1">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Automatic Transmission Controller</w:t>
      </w:r>
    </w:p>
    <w:p w14:paraId="3BB21498" w14:textId="77777777" w:rsidR="008733BE" w:rsidRDefault="008733BE" w:rsidP="008733BE"/>
    <w:p w14:paraId="39CCE090" w14:textId="77777777" w:rsidR="008733BE" w:rsidRPr="00E751A4" w:rsidRDefault="008733BE" w:rsidP="008733BE">
      <w:pPr>
        <w:spacing w:after="0" w:line="240" w:lineRule="auto"/>
        <w:rPr>
          <w:rFonts w:ascii="Work Sans" w:hAnsi="Work Sans"/>
          <w:sz w:val="32"/>
          <w:szCs w:val="32"/>
        </w:rPr>
      </w:pPr>
      <w:r w:rsidRPr="004B2382">
        <w:rPr>
          <w:rFonts w:ascii="Work Sans" w:hAnsi="Work Sans"/>
          <w:b/>
          <w:sz w:val="32"/>
          <w:szCs w:val="32"/>
        </w:rPr>
        <w:t>Name:</w:t>
      </w:r>
      <w:r w:rsidRPr="00E751A4">
        <w:rPr>
          <w:rFonts w:ascii="Work Sans" w:hAnsi="Work Sans"/>
          <w:sz w:val="32"/>
          <w:szCs w:val="32"/>
        </w:rPr>
        <w:tab/>
      </w:r>
      <w:r w:rsidRPr="00E751A4">
        <w:rPr>
          <w:rFonts w:ascii="Work Sans" w:hAnsi="Work Sans"/>
          <w:sz w:val="32"/>
          <w:szCs w:val="32"/>
        </w:rPr>
        <w:tab/>
        <w:t xml:space="preserve">Priya Gangadhar </w:t>
      </w:r>
      <w:proofErr w:type="spellStart"/>
      <w:r w:rsidRPr="00E751A4">
        <w:rPr>
          <w:rFonts w:ascii="Work Sans" w:hAnsi="Work Sans"/>
          <w:sz w:val="32"/>
          <w:szCs w:val="32"/>
        </w:rPr>
        <w:t>Dhore</w:t>
      </w:r>
      <w:proofErr w:type="spellEnd"/>
    </w:p>
    <w:p w14:paraId="03CFC9E2" w14:textId="281DE2DC" w:rsidR="008733BE" w:rsidRDefault="008733BE" w:rsidP="008733BE">
      <w:pPr>
        <w:spacing w:after="0" w:line="240" w:lineRule="auto"/>
        <w:rPr>
          <w:rFonts w:ascii="Work Sans" w:hAnsi="Work Sans"/>
          <w:sz w:val="32"/>
          <w:szCs w:val="32"/>
        </w:rPr>
      </w:pPr>
      <w:r w:rsidRPr="004B2382">
        <w:rPr>
          <w:rFonts w:ascii="Work Sans" w:hAnsi="Work Sans"/>
          <w:b/>
          <w:sz w:val="32"/>
          <w:szCs w:val="32"/>
        </w:rPr>
        <w:t>Emp-ID:</w:t>
      </w:r>
      <w:r w:rsidRPr="00E751A4">
        <w:rPr>
          <w:rFonts w:ascii="Work Sans" w:hAnsi="Work Sans"/>
          <w:sz w:val="32"/>
          <w:szCs w:val="32"/>
        </w:rPr>
        <w:tab/>
      </w:r>
      <w:r w:rsidRPr="00E751A4">
        <w:rPr>
          <w:rFonts w:ascii="Work Sans" w:hAnsi="Work Sans"/>
          <w:sz w:val="32"/>
          <w:szCs w:val="32"/>
        </w:rPr>
        <w:tab/>
        <w:t>214919</w:t>
      </w:r>
    </w:p>
    <w:p w14:paraId="1D94ECF6" w14:textId="78082678" w:rsidR="00403F86" w:rsidRDefault="000E19A1" w:rsidP="008733BE">
      <w:pPr>
        <w:spacing w:after="0" w:line="240" w:lineRule="auto"/>
        <w:rPr>
          <w:rFonts w:ascii="Work Sans" w:hAnsi="Work Sans"/>
          <w:sz w:val="32"/>
          <w:szCs w:val="32"/>
        </w:rPr>
      </w:pPr>
      <w:proofErr w:type="gramStart"/>
      <w:r>
        <w:rPr>
          <w:rFonts w:ascii="Work Sans" w:hAnsi="Work Sans"/>
          <w:b/>
          <w:bCs/>
          <w:sz w:val="32"/>
          <w:szCs w:val="32"/>
        </w:rPr>
        <w:t>Track</w:t>
      </w:r>
      <w:r w:rsidR="00403F86" w:rsidRPr="00403F86">
        <w:rPr>
          <w:rFonts w:ascii="Work Sans" w:hAnsi="Work Sans"/>
          <w:b/>
          <w:bCs/>
          <w:sz w:val="32"/>
          <w:szCs w:val="32"/>
        </w:rPr>
        <w:t xml:space="preserve"> :</w:t>
      </w:r>
      <w:proofErr w:type="gramEnd"/>
      <w:r w:rsidR="00403F86">
        <w:rPr>
          <w:rFonts w:ascii="Work Sans" w:hAnsi="Work Sans"/>
          <w:b/>
          <w:bCs/>
          <w:sz w:val="32"/>
          <w:szCs w:val="32"/>
        </w:rPr>
        <w:t xml:space="preserve">                  </w:t>
      </w:r>
      <w:r w:rsidR="00403F86" w:rsidRPr="00403F86">
        <w:rPr>
          <w:rFonts w:ascii="Work Sans" w:hAnsi="Work Sans"/>
          <w:sz w:val="32"/>
          <w:szCs w:val="32"/>
        </w:rPr>
        <w:t>Powertrain</w:t>
      </w:r>
    </w:p>
    <w:p w14:paraId="6BB8CFDD" w14:textId="27F32BF8" w:rsidR="000E19A1" w:rsidRPr="00403F86" w:rsidRDefault="000E19A1" w:rsidP="008733BE">
      <w:pPr>
        <w:spacing w:after="0" w:line="240" w:lineRule="auto"/>
        <w:rPr>
          <w:rFonts w:ascii="Work Sans" w:hAnsi="Work Sans"/>
          <w:b/>
          <w:bCs/>
          <w:sz w:val="32"/>
          <w:szCs w:val="32"/>
        </w:rPr>
      </w:pPr>
      <w:r w:rsidRPr="000E19A1">
        <w:rPr>
          <w:rFonts w:ascii="Work Sans" w:hAnsi="Work Sans"/>
          <w:b/>
          <w:bCs/>
          <w:sz w:val="32"/>
          <w:szCs w:val="32"/>
        </w:rPr>
        <w:t>Module:</w:t>
      </w:r>
      <w:r>
        <w:rPr>
          <w:rFonts w:ascii="Work Sans" w:hAnsi="Work Sans"/>
          <w:sz w:val="32"/>
          <w:szCs w:val="32"/>
        </w:rPr>
        <w:t xml:space="preserve">               Model Based Design</w:t>
      </w:r>
    </w:p>
    <w:p w14:paraId="3D15488A" w14:textId="38E22F2B" w:rsidR="00963644" w:rsidRDefault="008733BE" w:rsidP="00A361B3">
      <w:pPr>
        <w:spacing w:after="0" w:line="240" w:lineRule="auto"/>
        <w:rPr>
          <w:rFonts w:ascii="Work Sans" w:hAnsi="Work Sans"/>
          <w:sz w:val="32"/>
          <w:szCs w:val="32"/>
        </w:rPr>
      </w:pPr>
      <w:r w:rsidRPr="004B2382">
        <w:rPr>
          <w:rFonts w:ascii="Work Sans" w:hAnsi="Work Sans"/>
          <w:b/>
          <w:sz w:val="32"/>
          <w:szCs w:val="32"/>
        </w:rPr>
        <w:t>Email:</w:t>
      </w:r>
      <w:r w:rsidRPr="00E751A4">
        <w:rPr>
          <w:rFonts w:ascii="Work Sans" w:hAnsi="Work Sans"/>
          <w:sz w:val="32"/>
          <w:szCs w:val="32"/>
        </w:rPr>
        <w:tab/>
      </w:r>
      <w:r w:rsidRPr="00E751A4">
        <w:rPr>
          <w:rFonts w:ascii="Work Sans" w:hAnsi="Work Sans"/>
          <w:sz w:val="32"/>
          <w:szCs w:val="32"/>
        </w:rPr>
        <w:tab/>
      </w:r>
      <w:hyperlink r:id="rId8" w:history="1">
        <w:r w:rsidR="002D2417" w:rsidRPr="006D7456">
          <w:rPr>
            <w:rStyle w:val="Hyperlink"/>
            <w:rFonts w:ascii="Work Sans" w:hAnsi="Work Sans"/>
            <w:sz w:val="32"/>
            <w:szCs w:val="32"/>
          </w:rPr>
          <w:t>Priya.Dhore@kpit.com</w:t>
        </w:r>
      </w:hyperlink>
    </w:p>
    <w:p w14:paraId="15172914" w14:textId="27748E18" w:rsidR="002D2417" w:rsidRDefault="002D2417" w:rsidP="00A361B3">
      <w:pPr>
        <w:spacing w:after="0" w:line="240" w:lineRule="auto"/>
        <w:rPr>
          <w:rFonts w:ascii="Work Sans" w:hAnsi="Work Sans"/>
          <w:sz w:val="32"/>
          <w:szCs w:val="32"/>
        </w:rPr>
      </w:pPr>
      <w:r w:rsidRPr="002D2417">
        <w:rPr>
          <w:rFonts w:ascii="Work Sans" w:hAnsi="Work Sans"/>
          <w:b/>
          <w:bCs/>
          <w:sz w:val="32"/>
          <w:szCs w:val="32"/>
        </w:rPr>
        <w:t>Location:</w:t>
      </w:r>
      <w:r>
        <w:rPr>
          <w:rFonts w:ascii="Work Sans" w:hAnsi="Work Sans"/>
          <w:sz w:val="32"/>
          <w:szCs w:val="32"/>
        </w:rPr>
        <w:t xml:space="preserve">             Pune</w:t>
      </w:r>
    </w:p>
    <w:p w14:paraId="3D7BF407" w14:textId="574D8B0E" w:rsidR="002D2417" w:rsidRDefault="002D2417" w:rsidP="00A361B3">
      <w:pPr>
        <w:spacing w:after="0" w:line="240" w:lineRule="auto"/>
        <w:rPr>
          <w:rFonts w:ascii="Work Sans" w:hAnsi="Work Sans"/>
          <w:sz w:val="32"/>
          <w:szCs w:val="32"/>
        </w:rPr>
      </w:pPr>
    </w:p>
    <w:p w14:paraId="54DC821C" w14:textId="2A7846D6" w:rsidR="002D2417" w:rsidRDefault="002D2417" w:rsidP="00A361B3">
      <w:pPr>
        <w:spacing w:after="0" w:line="240" w:lineRule="auto"/>
        <w:rPr>
          <w:rFonts w:ascii="Work Sans" w:hAnsi="Work Sans"/>
          <w:sz w:val="32"/>
          <w:szCs w:val="32"/>
        </w:rPr>
      </w:pPr>
    </w:p>
    <w:p w14:paraId="63425156" w14:textId="77777777" w:rsidR="002D2417" w:rsidRPr="00A361B3" w:rsidRDefault="002D2417" w:rsidP="00A361B3">
      <w:pPr>
        <w:spacing w:after="0" w:line="240" w:lineRule="auto"/>
        <w:rPr>
          <w:rFonts w:ascii="Work Sans" w:hAnsi="Work Sans"/>
          <w:sz w:val="32"/>
          <w:szCs w:val="32"/>
        </w:rPr>
      </w:pPr>
    </w:p>
    <w:sdt>
      <w:sdtPr>
        <w:rPr>
          <w:rFonts w:asciiTheme="minorHAnsi" w:eastAsiaTheme="minorHAnsi" w:hAnsiTheme="minorHAnsi" w:cstheme="minorBidi"/>
          <w:color w:val="auto"/>
          <w:sz w:val="22"/>
          <w:szCs w:val="22"/>
          <w:lang w:val="en-IN"/>
        </w:rPr>
        <w:id w:val="1607934100"/>
        <w:docPartObj>
          <w:docPartGallery w:val="Table of Contents"/>
          <w:docPartUnique/>
        </w:docPartObj>
      </w:sdtPr>
      <w:sdtEndPr>
        <w:rPr>
          <w:b/>
          <w:bCs/>
          <w:noProof/>
        </w:rPr>
      </w:sdtEndPr>
      <w:sdtContent>
        <w:p w14:paraId="34B7EBC6" w14:textId="1C16C0B8" w:rsidR="00F016F5" w:rsidRDefault="00F016F5">
          <w:pPr>
            <w:pStyle w:val="TOCHeading"/>
          </w:pPr>
          <w:r>
            <w:t>Table of Contents</w:t>
          </w:r>
        </w:p>
        <w:p w14:paraId="6D6A13EB" w14:textId="796E86A0" w:rsidR="000E19A1" w:rsidRDefault="00F016F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9175170" w:history="1">
            <w:r w:rsidR="000E19A1" w:rsidRPr="001A0E03">
              <w:rPr>
                <w:rStyle w:val="Hyperlink"/>
                <w:noProof/>
              </w:rPr>
              <w:t>Table of figures:</w:t>
            </w:r>
            <w:r w:rsidR="000E19A1">
              <w:rPr>
                <w:noProof/>
                <w:webHidden/>
              </w:rPr>
              <w:tab/>
            </w:r>
            <w:r w:rsidR="000E19A1">
              <w:rPr>
                <w:noProof/>
                <w:webHidden/>
              </w:rPr>
              <w:fldChar w:fldCharType="begin"/>
            </w:r>
            <w:r w:rsidR="000E19A1">
              <w:rPr>
                <w:noProof/>
                <w:webHidden/>
              </w:rPr>
              <w:instrText xml:space="preserve"> PAGEREF _Toc59175170 \h </w:instrText>
            </w:r>
            <w:r w:rsidR="000E19A1">
              <w:rPr>
                <w:noProof/>
                <w:webHidden/>
              </w:rPr>
            </w:r>
            <w:r w:rsidR="000E19A1">
              <w:rPr>
                <w:noProof/>
                <w:webHidden/>
              </w:rPr>
              <w:fldChar w:fldCharType="separate"/>
            </w:r>
            <w:r w:rsidR="000E19A1">
              <w:rPr>
                <w:noProof/>
                <w:webHidden/>
              </w:rPr>
              <w:t>2</w:t>
            </w:r>
            <w:r w:rsidR="000E19A1">
              <w:rPr>
                <w:noProof/>
                <w:webHidden/>
              </w:rPr>
              <w:fldChar w:fldCharType="end"/>
            </w:r>
          </w:hyperlink>
        </w:p>
        <w:p w14:paraId="198AFD15" w14:textId="319C730C" w:rsidR="000E19A1" w:rsidRDefault="000E19A1">
          <w:pPr>
            <w:pStyle w:val="TOC1"/>
            <w:tabs>
              <w:tab w:val="right" w:leader="dot" w:pos="9016"/>
            </w:tabs>
            <w:rPr>
              <w:rFonts w:eastAsiaTheme="minorEastAsia"/>
              <w:noProof/>
              <w:lang w:eastAsia="en-IN"/>
            </w:rPr>
          </w:pPr>
          <w:hyperlink w:anchor="_Toc59175171" w:history="1">
            <w:r w:rsidRPr="001A0E03">
              <w:rPr>
                <w:rStyle w:val="Hyperlink"/>
                <w:noProof/>
              </w:rPr>
              <w:t>Introduction:</w:t>
            </w:r>
            <w:r>
              <w:rPr>
                <w:noProof/>
                <w:webHidden/>
              </w:rPr>
              <w:tab/>
            </w:r>
            <w:r>
              <w:rPr>
                <w:noProof/>
                <w:webHidden/>
              </w:rPr>
              <w:fldChar w:fldCharType="begin"/>
            </w:r>
            <w:r>
              <w:rPr>
                <w:noProof/>
                <w:webHidden/>
              </w:rPr>
              <w:instrText xml:space="preserve"> PAGEREF _Toc59175171 \h </w:instrText>
            </w:r>
            <w:r>
              <w:rPr>
                <w:noProof/>
                <w:webHidden/>
              </w:rPr>
            </w:r>
            <w:r>
              <w:rPr>
                <w:noProof/>
                <w:webHidden/>
              </w:rPr>
              <w:fldChar w:fldCharType="separate"/>
            </w:r>
            <w:r>
              <w:rPr>
                <w:noProof/>
                <w:webHidden/>
              </w:rPr>
              <w:t>3</w:t>
            </w:r>
            <w:r>
              <w:rPr>
                <w:noProof/>
                <w:webHidden/>
              </w:rPr>
              <w:fldChar w:fldCharType="end"/>
            </w:r>
          </w:hyperlink>
        </w:p>
        <w:p w14:paraId="041BD8E3" w14:textId="5947630F" w:rsidR="000E19A1" w:rsidRDefault="000E19A1">
          <w:pPr>
            <w:pStyle w:val="TOC1"/>
            <w:tabs>
              <w:tab w:val="left" w:pos="440"/>
              <w:tab w:val="right" w:leader="dot" w:pos="9016"/>
            </w:tabs>
            <w:rPr>
              <w:rFonts w:eastAsiaTheme="minorEastAsia"/>
              <w:noProof/>
              <w:lang w:eastAsia="en-IN"/>
            </w:rPr>
          </w:pPr>
          <w:hyperlink w:anchor="_Toc59175172" w:history="1">
            <w:r w:rsidRPr="001A0E03">
              <w:rPr>
                <w:rStyle w:val="Hyperlink"/>
                <w:noProof/>
              </w:rPr>
              <w:t>1.</w:t>
            </w:r>
            <w:r>
              <w:rPr>
                <w:rFonts w:eastAsiaTheme="minorEastAsia"/>
                <w:noProof/>
                <w:lang w:eastAsia="en-IN"/>
              </w:rPr>
              <w:tab/>
            </w:r>
            <w:r w:rsidRPr="001A0E03">
              <w:rPr>
                <w:rStyle w:val="Hyperlink"/>
                <w:noProof/>
              </w:rPr>
              <w:t>Analysis and physics:</w:t>
            </w:r>
            <w:r>
              <w:rPr>
                <w:noProof/>
                <w:webHidden/>
              </w:rPr>
              <w:tab/>
            </w:r>
            <w:r>
              <w:rPr>
                <w:noProof/>
                <w:webHidden/>
              </w:rPr>
              <w:fldChar w:fldCharType="begin"/>
            </w:r>
            <w:r>
              <w:rPr>
                <w:noProof/>
                <w:webHidden/>
              </w:rPr>
              <w:instrText xml:space="preserve"> PAGEREF _Toc59175172 \h </w:instrText>
            </w:r>
            <w:r>
              <w:rPr>
                <w:noProof/>
                <w:webHidden/>
              </w:rPr>
            </w:r>
            <w:r>
              <w:rPr>
                <w:noProof/>
                <w:webHidden/>
              </w:rPr>
              <w:fldChar w:fldCharType="separate"/>
            </w:r>
            <w:r>
              <w:rPr>
                <w:noProof/>
                <w:webHidden/>
              </w:rPr>
              <w:t>4</w:t>
            </w:r>
            <w:r>
              <w:rPr>
                <w:noProof/>
                <w:webHidden/>
              </w:rPr>
              <w:fldChar w:fldCharType="end"/>
            </w:r>
          </w:hyperlink>
        </w:p>
        <w:p w14:paraId="3B5C302A" w14:textId="57CC9449" w:rsidR="000E19A1" w:rsidRDefault="000E19A1">
          <w:pPr>
            <w:pStyle w:val="TOC1"/>
            <w:tabs>
              <w:tab w:val="left" w:pos="440"/>
              <w:tab w:val="right" w:leader="dot" w:pos="9016"/>
            </w:tabs>
            <w:rPr>
              <w:rFonts w:eastAsiaTheme="minorEastAsia"/>
              <w:noProof/>
              <w:lang w:eastAsia="en-IN"/>
            </w:rPr>
          </w:pPr>
          <w:hyperlink w:anchor="_Toc59175173" w:history="1">
            <w:r w:rsidRPr="001A0E03">
              <w:rPr>
                <w:rStyle w:val="Hyperlink"/>
                <w:noProof/>
              </w:rPr>
              <w:t>2.</w:t>
            </w:r>
            <w:r>
              <w:rPr>
                <w:rFonts w:eastAsiaTheme="minorEastAsia"/>
                <w:noProof/>
                <w:lang w:eastAsia="en-IN"/>
              </w:rPr>
              <w:tab/>
            </w:r>
            <w:r w:rsidRPr="001A0E03">
              <w:rPr>
                <w:rStyle w:val="Hyperlink"/>
                <w:noProof/>
              </w:rPr>
              <w:t>Modeling:</w:t>
            </w:r>
            <w:r>
              <w:rPr>
                <w:noProof/>
                <w:webHidden/>
              </w:rPr>
              <w:tab/>
            </w:r>
            <w:r>
              <w:rPr>
                <w:noProof/>
                <w:webHidden/>
              </w:rPr>
              <w:fldChar w:fldCharType="begin"/>
            </w:r>
            <w:r>
              <w:rPr>
                <w:noProof/>
                <w:webHidden/>
              </w:rPr>
              <w:instrText xml:space="preserve"> PAGEREF _Toc59175173 \h </w:instrText>
            </w:r>
            <w:r>
              <w:rPr>
                <w:noProof/>
                <w:webHidden/>
              </w:rPr>
            </w:r>
            <w:r>
              <w:rPr>
                <w:noProof/>
                <w:webHidden/>
              </w:rPr>
              <w:fldChar w:fldCharType="separate"/>
            </w:r>
            <w:r>
              <w:rPr>
                <w:noProof/>
                <w:webHidden/>
              </w:rPr>
              <w:t>6</w:t>
            </w:r>
            <w:r>
              <w:rPr>
                <w:noProof/>
                <w:webHidden/>
              </w:rPr>
              <w:fldChar w:fldCharType="end"/>
            </w:r>
          </w:hyperlink>
        </w:p>
        <w:p w14:paraId="5AB0A1D5" w14:textId="622BB3BC" w:rsidR="000E19A1" w:rsidRDefault="000E19A1">
          <w:pPr>
            <w:pStyle w:val="TOC1"/>
            <w:tabs>
              <w:tab w:val="left" w:pos="440"/>
              <w:tab w:val="right" w:leader="dot" w:pos="9016"/>
            </w:tabs>
            <w:rPr>
              <w:rFonts w:eastAsiaTheme="minorEastAsia"/>
              <w:noProof/>
              <w:lang w:eastAsia="en-IN"/>
            </w:rPr>
          </w:pPr>
          <w:hyperlink w:anchor="_Toc59175174" w:history="1">
            <w:r w:rsidRPr="001A0E03">
              <w:rPr>
                <w:rStyle w:val="Hyperlink"/>
                <w:noProof/>
              </w:rPr>
              <w:t>3.</w:t>
            </w:r>
            <w:r>
              <w:rPr>
                <w:rFonts w:eastAsiaTheme="minorEastAsia"/>
                <w:noProof/>
                <w:lang w:eastAsia="en-IN"/>
              </w:rPr>
              <w:tab/>
            </w:r>
            <w:r w:rsidRPr="001A0E03">
              <w:rPr>
                <w:rStyle w:val="Hyperlink"/>
                <w:noProof/>
              </w:rPr>
              <w:t>Callbacks:</w:t>
            </w:r>
            <w:r>
              <w:rPr>
                <w:noProof/>
                <w:webHidden/>
              </w:rPr>
              <w:tab/>
            </w:r>
            <w:r>
              <w:rPr>
                <w:noProof/>
                <w:webHidden/>
              </w:rPr>
              <w:fldChar w:fldCharType="begin"/>
            </w:r>
            <w:r>
              <w:rPr>
                <w:noProof/>
                <w:webHidden/>
              </w:rPr>
              <w:instrText xml:space="preserve"> PAGEREF _Toc59175174 \h </w:instrText>
            </w:r>
            <w:r>
              <w:rPr>
                <w:noProof/>
                <w:webHidden/>
              </w:rPr>
            </w:r>
            <w:r>
              <w:rPr>
                <w:noProof/>
                <w:webHidden/>
              </w:rPr>
              <w:fldChar w:fldCharType="separate"/>
            </w:r>
            <w:r>
              <w:rPr>
                <w:noProof/>
                <w:webHidden/>
              </w:rPr>
              <w:t>9</w:t>
            </w:r>
            <w:r>
              <w:rPr>
                <w:noProof/>
                <w:webHidden/>
              </w:rPr>
              <w:fldChar w:fldCharType="end"/>
            </w:r>
          </w:hyperlink>
        </w:p>
        <w:p w14:paraId="453D5BC5" w14:textId="77CC016C" w:rsidR="000E19A1" w:rsidRDefault="000E19A1">
          <w:pPr>
            <w:pStyle w:val="TOC1"/>
            <w:tabs>
              <w:tab w:val="left" w:pos="440"/>
              <w:tab w:val="right" w:leader="dot" w:pos="9016"/>
            </w:tabs>
            <w:rPr>
              <w:rFonts w:eastAsiaTheme="minorEastAsia"/>
              <w:noProof/>
              <w:lang w:eastAsia="en-IN"/>
            </w:rPr>
          </w:pPr>
          <w:hyperlink w:anchor="_Toc59175175" w:history="1">
            <w:r w:rsidRPr="001A0E03">
              <w:rPr>
                <w:rStyle w:val="Hyperlink"/>
                <w:noProof/>
              </w:rPr>
              <w:t>4.</w:t>
            </w:r>
            <w:r>
              <w:rPr>
                <w:rFonts w:eastAsiaTheme="minorEastAsia"/>
                <w:noProof/>
                <w:lang w:eastAsia="en-IN"/>
              </w:rPr>
              <w:tab/>
            </w:r>
            <w:r w:rsidRPr="001A0E03">
              <w:rPr>
                <w:rStyle w:val="Hyperlink"/>
                <w:noProof/>
              </w:rPr>
              <w:t>Data Inspector:</w:t>
            </w:r>
            <w:r>
              <w:rPr>
                <w:noProof/>
                <w:webHidden/>
              </w:rPr>
              <w:tab/>
            </w:r>
            <w:r>
              <w:rPr>
                <w:noProof/>
                <w:webHidden/>
              </w:rPr>
              <w:fldChar w:fldCharType="begin"/>
            </w:r>
            <w:r>
              <w:rPr>
                <w:noProof/>
                <w:webHidden/>
              </w:rPr>
              <w:instrText xml:space="preserve"> PAGEREF _Toc59175175 \h </w:instrText>
            </w:r>
            <w:r>
              <w:rPr>
                <w:noProof/>
                <w:webHidden/>
              </w:rPr>
            </w:r>
            <w:r>
              <w:rPr>
                <w:noProof/>
                <w:webHidden/>
              </w:rPr>
              <w:fldChar w:fldCharType="separate"/>
            </w:r>
            <w:r>
              <w:rPr>
                <w:noProof/>
                <w:webHidden/>
              </w:rPr>
              <w:t>10</w:t>
            </w:r>
            <w:r>
              <w:rPr>
                <w:noProof/>
                <w:webHidden/>
              </w:rPr>
              <w:fldChar w:fldCharType="end"/>
            </w:r>
          </w:hyperlink>
        </w:p>
        <w:p w14:paraId="5DF663EA" w14:textId="336DA417" w:rsidR="000E19A1" w:rsidRDefault="000E19A1">
          <w:pPr>
            <w:pStyle w:val="TOC1"/>
            <w:tabs>
              <w:tab w:val="left" w:pos="440"/>
              <w:tab w:val="right" w:leader="dot" w:pos="9016"/>
            </w:tabs>
            <w:rPr>
              <w:rFonts w:eastAsiaTheme="minorEastAsia"/>
              <w:noProof/>
              <w:lang w:eastAsia="en-IN"/>
            </w:rPr>
          </w:pPr>
          <w:hyperlink w:anchor="_Toc59175176" w:history="1">
            <w:r w:rsidRPr="001A0E03">
              <w:rPr>
                <w:rStyle w:val="Hyperlink"/>
                <w:noProof/>
              </w:rPr>
              <w:t>5.</w:t>
            </w:r>
            <w:r>
              <w:rPr>
                <w:rFonts w:eastAsiaTheme="minorEastAsia"/>
                <w:noProof/>
                <w:lang w:eastAsia="en-IN"/>
              </w:rPr>
              <w:tab/>
            </w:r>
            <w:r w:rsidRPr="001A0E03">
              <w:rPr>
                <w:rStyle w:val="Hyperlink"/>
                <w:noProof/>
              </w:rPr>
              <w:t>Solver selection strategy:</w:t>
            </w:r>
            <w:r>
              <w:rPr>
                <w:noProof/>
                <w:webHidden/>
              </w:rPr>
              <w:tab/>
            </w:r>
            <w:r>
              <w:rPr>
                <w:noProof/>
                <w:webHidden/>
              </w:rPr>
              <w:fldChar w:fldCharType="begin"/>
            </w:r>
            <w:r>
              <w:rPr>
                <w:noProof/>
                <w:webHidden/>
              </w:rPr>
              <w:instrText xml:space="preserve"> PAGEREF _Toc59175176 \h </w:instrText>
            </w:r>
            <w:r>
              <w:rPr>
                <w:noProof/>
                <w:webHidden/>
              </w:rPr>
            </w:r>
            <w:r>
              <w:rPr>
                <w:noProof/>
                <w:webHidden/>
              </w:rPr>
              <w:fldChar w:fldCharType="separate"/>
            </w:r>
            <w:r>
              <w:rPr>
                <w:noProof/>
                <w:webHidden/>
              </w:rPr>
              <w:t>12</w:t>
            </w:r>
            <w:r>
              <w:rPr>
                <w:noProof/>
                <w:webHidden/>
              </w:rPr>
              <w:fldChar w:fldCharType="end"/>
            </w:r>
          </w:hyperlink>
        </w:p>
        <w:p w14:paraId="5063EF8F" w14:textId="08526848" w:rsidR="000E19A1" w:rsidRDefault="000E19A1">
          <w:pPr>
            <w:pStyle w:val="TOC3"/>
            <w:tabs>
              <w:tab w:val="right" w:leader="dot" w:pos="9016"/>
            </w:tabs>
            <w:rPr>
              <w:rFonts w:eastAsiaTheme="minorEastAsia"/>
              <w:noProof/>
              <w:lang w:eastAsia="en-IN"/>
            </w:rPr>
          </w:pPr>
          <w:hyperlink w:anchor="_Toc59175177" w:history="1">
            <w:r w:rsidRPr="001A0E03">
              <w:rPr>
                <w:rStyle w:val="Hyperlink"/>
                <w:rFonts w:ascii="Arial" w:hAnsi="Arial" w:cs="Arial"/>
                <w:noProof/>
              </w:rPr>
              <w:t>Solver Selection Criteria</w:t>
            </w:r>
            <w:r>
              <w:rPr>
                <w:noProof/>
                <w:webHidden/>
              </w:rPr>
              <w:tab/>
            </w:r>
            <w:r>
              <w:rPr>
                <w:noProof/>
                <w:webHidden/>
              </w:rPr>
              <w:fldChar w:fldCharType="begin"/>
            </w:r>
            <w:r>
              <w:rPr>
                <w:noProof/>
                <w:webHidden/>
              </w:rPr>
              <w:instrText xml:space="preserve"> PAGEREF _Toc59175177 \h </w:instrText>
            </w:r>
            <w:r>
              <w:rPr>
                <w:noProof/>
                <w:webHidden/>
              </w:rPr>
            </w:r>
            <w:r>
              <w:rPr>
                <w:noProof/>
                <w:webHidden/>
              </w:rPr>
              <w:fldChar w:fldCharType="separate"/>
            </w:r>
            <w:r>
              <w:rPr>
                <w:noProof/>
                <w:webHidden/>
              </w:rPr>
              <w:t>12</w:t>
            </w:r>
            <w:r>
              <w:rPr>
                <w:noProof/>
                <w:webHidden/>
              </w:rPr>
              <w:fldChar w:fldCharType="end"/>
            </w:r>
          </w:hyperlink>
        </w:p>
        <w:p w14:paraId="24EA1BD7" w14:textId="68637640" w:rsidR="000E19A1" w:rsidRDefault="000E19A1">
          <w:pPr>
            <w:pStyle w:val="TOC1"/>
            <w:tabs>
              <w:tab w:val="left" w:pos="440"/>
              <w:tab w:val="right" w:leader="dot" w:pos="9016"/>
            </w:tabs>
            <w:rPr>
              <w:rFonts w:eastAsiaTheme="minorEastAsia"/>
              <w:noProof/>
              <w:lang w:eastAsia="en-IN"/>
            </w:rPr>
          </w:pPr>
          <w:hyperlink w:anchor="_Toc59175178" w:history="1">
            <w:r w:rsidRPr="001A0E03">
              <w:rPr>
                <w:rStyle w:val="Hyperlink"/>
                <w:noProof/>
              </w:rPr>
              <w:t>6.</w:t>
            </w:r>
            <w:r>
              <w:rPr>
                <w:rFonts w:eastAsiaTheme="minorEastAsia"/>
                <w:noProof/>
                <w:lang w:eastAsia="en-IN"/>
              </w:rPr>
              <w:tab/>
            </w:r>
            <w:r w:rsidRPr="001A0E03">
              <w:rPr>
                <w:rStyle w:val="Hyperlink"/>
                <w:noProof/>
              </w:rPr>
              <w:t>MATLAB function block:</w:t>
            </w:r>
            <w:r>
              <w:rPr>
                <w:noProof/>
                <w:webHidden/>
              </w:rPr>
              <w:tab/>
            </w:r>
            <w:r>
              <w:rPr>
                <w:noProof/>
                <w:webHidden/>
              </w:rPr>
              <w:fldChar w:fldCharType="begin"/>
            </w:r>
            <w:r>
              <w:rPr>
                <w:noProof/>
                <w:webHidden/>
              </w:rPr>
              <w:instrText xml:space="preserve"> PAGEREF _Toc59175178 \h </w:instrText>
            </w:r>
            <w:r>
              <w:rPr>
                <w:noProof/>
                <w:webHidden/>
              </w:rPr>
            </w:r>
            <w:r>
              <w:rPr>
                <w:noProof/>
                <w:webHidden/>
              </w:rPr>
              <w:fldChar w:fldCharType="separate"/>
            </w:r>
            <w:r>
              <w:rPr>
                <w:noProof/>
                <w:webHidden/>
              </w:rPr>
              <w:t>14</w:t>
            </w:r>
            <w:r>
              <w:rPr>
                <w:noProof/>
                <w:webHidden/>
              </w:rPr>
              <w:fldChar w:fldCharType="end"/>
            </w:r>
          </w:hyperlink>
        </w:p>
        <w:p w14:paraId="443AC73F" w14:textId="3AD8D5FA" w:rsidR="000E19A1" w:rsidRDefault="000E19A1">
          <w:pPr>
            <w:pStyle w:val="TOC1"/>
            <w:tabs>
              <w:tab w:val="left" w:pos="440"/>
              <w:tab w:val="right" w:leader="dot" w:pos="9016"/>
            </w:tabs>
            <w:rPr>
              <w:rFonts w:eastAsiaTheme="minorEastAsia"/>
              <w:noProof/>
              <w:lang w:eastAsia="en-IN"/>
            </w:rPr>
          </w:pPr>
          <w:hyperlink w:anchor="_Toc59175179" w:history="1">
            <w:r w:rsidRPr="001A0E03">
              <w:rPr>
                <w:rStyle w:val="Hyperlink"/>
                <w:noProof/>
              </w:rPr>
              <w:t>7.</w:t>
            </w:r>
            <w:r>
              <w:rPr>
                <w:rFonts w:eastAsiaTheme="minorEastAsia"/>
                <w:noProof/>
                <w:lang w:eastAsia="en-IN"/>
              </w:rPr>
              <w:tab/>
            </w:r>
            <w:r w:rsidRPr="001A0E03">
              <w:rPr>
                <w:rStyle w:val="Hyperlink"/>
                <w:noProof/>
              </w:rPr>
              <w:t>Look-up table:</w:t>
            </w:r>
            <w:r>
              <w:rPr>
                <w:noProof/>
                <w:webHidden/>
              </w:rPr>
              <w:tab/>
            </w:r>
            <w:r>
              <w:rPr>
                <w:noProof/>
                <w:webHidden/>
              </w:rPr>
              <w:fldChar w:fldCharType="begin"/>
            </w:r>
            <w:r>
              <w:rPr>
                <w:noProof/>
                <w:webHidden/>
              </w:rPr>
              <w:instrText xml:space="preserve"> PAGEREF _Toc59175179 \h </w:instrText>
            </w:r>
            <w:r>
              <w:rPr>
                <w:noProof/>
                <w:webHidden/>
              </w:rPr>
            </w:r>
            <w:r>
              <w:rPr>
                <w:noProof/>
                <w:webHidden/>
              </w:rPr>
              <w:fldChar w:fldCharType="separate"/>
            </w:r>
            <w:r>
              <w:rPr>
                <w:noProof/>
                <w:webHidden/>
              </w:rPr>
              <w:t>14</w:t>
            </w:r>
            <w:r>
              <w:rPr>
                <w:noProof/>
                <w:webHidden/>
              </w:rPr>
              <w:fldChar w:fldCharType="end"/>
            </w:r>
          </w:hyperlink>
        </w:p>
        <w:p w14:paraId="1DFA81F2" w14:textId="288B550B" w:rsidR="000E19A1" w:rsidRDefault="000E19A1">
          <w:pPr>
            <w:pStyle w:val="TOC1"/>
            <w:tabs>
              <w:tab w:val="left" w:pos="440"/>
              <w:tab w:val="right" w:leader="dot" w:pos="9016"/>
            </w:tabs>
            <w:rPr>
              <w:rFonts w:eastAsiaTheme="minorEastAsia"/>
              <w:noProof/>
              <w:lang w:eastAsia="en-IN"/>
            </w:rPr>
          </w:pPr>
          <w:hyperlink w:anchor="_Toc59175180" w:history="1">
            <w:r w:rsidRPr="001A0E03">
              <w:rPr>
                <w:rStyle w:val="Hyperlink"/>
                <w:noProof/>
              </w:rPr>
              <w:t>8.</w:t>
            </w:r>
            <w:r>
              <w:rPr>
                <w:rFonts w:eastAsiaTheme="minorEastAsia"/>
                <w:noProof/>
                <w:lang w:eastAsia="en-IN"/>
              </w:rPr>
              <w:tab/>
            </w:r>
            <w:r w:rsidRPr="001A0E03">
              <w:rPr>
                <w:rStyle w:val="Hyperlink"/>
                <w:noProof/>
              </w:rPr>
              <w:t>Signal Builder:</w:t>
            </w:r>
            <w:r>
              <w:rPr>
                <w:noProof/>
                <w:webHidden/>
              </w:rPr>
              <w:tab/>
            </w:r>
            <w:r>
              <w:rPr>
                <w:noProof/>
                <w:webHidden/>
              </w:rPr>
              <w:fldChar w:fldCharType="begin"/>
            </w:r>
            <w:r>
              <w:rPr>
                <w:noProof/>
                <w:webHidden/>
              </w:rPr>
              <w:instrText xml:space="preserve"> PAGEREF _Toc59175180 \h </w:instrText>
            </w:r>
            <w:r>
              <w:rPr>
                <w:noProof/>
                <w:webHidden/>
              </w:rPr>
            </w:r>
            <w:r>
              <w:rPr>
                <w:noProof/>
                <w:webHidden/>
              </w:rPr>
              <w:fldChar w:fldCharType="separate"/>
            </w:r>
            <w:r>
              <w:rPr>
                <w:noProof/>
                <w:webHidden/>
              </w:rPr>
              <w:t>16</w:t>
            </w:r>
            <w:r>
              <w:rPr>
                <w:noProof/>
                <w:webHidden/>
              </w:rPr>
              <w:fldChar w:fldCharType="end"/>
            </w:r>
          </w:hyperlink>
        </w:p>
        <w:p w14:paraId="2E57F463" w14:textId="3155873D" w:rsidR="000E19A1" w:rsidRDefault="000E19A1">
          <w:pPr>
            <w:pStyle w:val="TOC1"/>
            <w:tabs>
              <w:tab w:val="left" w:pos="440"/>
              <w:tab w:val="right" w:leader="dot" w:pos="9016"/>
            </w:tabs>
            <w:rPr>
              <w:rFonts w:eastAsiaTheme="minorEastAsia"/>
              <w:noProof/>
              <w:lang w:eastAsia="en-IN"/>
            </w:rPr>
          </w:pPr>
          <w:hyperlink w:anchor="_Toc59175181" w:history="1">
            <w:r w:rsidRPr="001A0E03">
              <w:rPr>
                <w:rStyle w:val="Hyperlink"/>
                <w:noProof/>
              </w:rPr>
              <w:t>9.</w:t>
            </w:r>
            <w:r>
              <w:rPr>
                <w:rFonts w:eastAsiaTheme="minorEastAsia"/>
                <w:noProof/>
                <w:lang w:eastAsia="en-IN"/>
              </w:rPr>
              <w:tab/>
            </w:r>
            <w:r w:rsidRPr="001A0E03">
              <w:rPr>
                <w:rStyle w:val="Hyperlink"/>
                <w:noProof/>
              </w:rPr>
              <w:t>Outputs:</w:t>
            </w:r>
            <w:r>
              <w:rPr>
                <w:noProof/>
                <w:webHidden/>
              </w:rPr>
              <w:tab/>
            </w:r>
            <w:r>
              <w:rPr>
                <w:noProof/>
                <w:webHidden/>
              </w:rPr>
              <w:fldChar w:fldCharType="begin"/>
            </w:r>
            <w:r>
              <w:rPr>
                <w:noProof/>
                <w:webHidden/>
              </w:rPr>
              <w:instrText xml:space="preserve"> PAGEREF _Toc59175181 \h </w:instrText>
            </w:r>
            <w:r>
              <w:rPr>
                <w:noProof/>
                <w:webHidden/>
              </w:rPr>
            </w:r>
            <w:r>
              <w:rPr>
                <w:noProof/>
                <w:webHidden/>
              </w:rPr>
              <w:fldChar w:fldCharType="separate"/>
            </w:r>
            <w:r>
              <w:rPr>
                <w:noProof/>
                <w:webHidden/>
              </w:rPr>
              <w:t>18</w:t>
            </w:r>
            <w:r>
              <w:rPr>
                <w:noProof/>
                <w:webHidden/>
              </w:rPr>
              <w:fldChar w:fldCharType="end"/>
            </w:r>
          </w:hyperlink>
        </w:p>
        <w:p w14:paraId="7F473AC6" w14:textId="4E17879D" w:rsidR="000E19A1" w:rsidRDefault="000E19A1">
          <w:pPr>
            <w:pStyle w:val="TOC2"/>
            <w:tabs>
              <w:tab w:val="right" w:leader="dot" w:pos="9016"/>
            </w:tabs>
            <w:rPr>
              <w:rFonts w:eastAsiaTheme="minorEastAsia"/>
              <w:noProof/>
              <w:lang w:eastAsia="en-IN"/>
            </w:rPr>
          </w:pPr>
          <w:hyperlink w:anchor="_Toc59175182" w:history="1">
            <w:r w:rsidRPr="001A0E03">
              <w:rPr>
                <w:rStyle w:val="Hyperlink"/>
                <w:noProof/>
              </w:rPr>
              <w:t>Test conditions:</w:t>
            </w:r>
            <w:r>
              <w:rPr>
                <w:noProof/>
                <w:webHidden/>
              </w:rPr>
              <w:tab/>
            </w:r>
            <w:r>
              <w:rPr>
                <w:noProof/>
                <w:webHidden/>
              </w:rPr>
              <w:fldChar w:fldCharType="begin"/>
            </w:r>
            <w:r>
              <w:rPr>
                <w:noProof/>
                <w:webHidden/>
              </w:rPr>
              <w:instrText xml:space="preserve"> PAGEREF _Toc59175182 \h </w:instrText>
            </w:r>
            <w:r>
              <w:rPr>
                <w:noProof/>
                <w:webHidden/>
              </w:rPr>
            </w:r>
            <w:r>
              <w:rPr>
                <w:noProof/>
                <w:webHidden/>
              </w:rPr>
              <w:fldChar w:fldCharType="separate"/>
            </w:r>
            <w:r>
              <w:rPr>
                <w:noProof/>
                <w:webHidden/>
              </w:rPr>
              <w:t>18</w:t>
            </w:r>
            <w:r>
              <w:rPr>
                <w:noProof/>
                <w:webHidden/>
              </w:rPr>
              <w:fldChar w:fldCharType="end"/>
            </w:r>
          </w:hyperlink>
        </w:p>
        <w:p w14:paraId="6AA6C2B3" w14:textId="46225E0A" w:rsidR="000E19A1" w:rsidRDefault="000E19A1">
          <w:pPr>
            <w:pStyle w:val="TOC1"/>
            <w:tabs>
              <w:tab w:val="right" w:leader="dot" w:pos="9016"/>
            </w:tabs>
            <w:rPr>
              <w:rFonts w:eastAsiaTheme="minorEastAsia"/>
              <w:noProof/>
              <w:lang w:eastAsia="en-IN"/>
            </w:rPr>
          </w:pPr>
          <w:hyperlink w:anchor="_Toc59175183" w:history="1">
            <w:r w:rsidRPr="001A0E03">
              <w:rPr>
                <w:rStyle w:val="Hyperlink"/>
                <w:noProof/>
              </w:rPr>
              <w:t>References:</w:t>
            </w:r>
            <w:r>
              <w:rPr>
                <w:noProof/>
                <w:webHidden/>
              </w:rPr>
              <w:tab/>
            </w:r>
            <w:r>
              <w:rPr>
                <w:noProof/>
                <w:webHidden/>
              </w:rPr>
              <w:fldChar w:fldCharType="begin"/>
            </w:r>
            <w:r>
              <w:rPr>
                <w:noProof/>
                <w:webHidden/>
              </w:rPr>
              <w:instrText xml:space="preserve"> PAGEREF _Toc59175183 \h </w:instrText>
            </w:r>
            <w:r>
              <w:rPr>
                <w:noProof/>
                <w:webHidden/>
              </w:rPr>
            </w:r>
            <w:r>
              <w:rPr>
                <w:noProof/>
                <w:webHidden/>
              </w:rPr>
              <w:fldChar w:fldCharType="separate"/>
            </w:r>
            <w:r>
              <w:rPr>
                <w:noProof/>
                <w:webHidden/>
              </w:rPr>
              <w:t>20</w:t>
            </w:r>
            <w:r>
              <w:rPr>
                <w:noProof/>
                <w:webHidden/>
              </w:rPr>
              <w:fldChar w:fldCharType="end"/>
            </w:r>
          </w:hyperlink>
        </w:p>
        <w:p w14:paraId="0EDCDDBB" w14:textId="3C719B92" w:rsidR="00F016F5" w:rsidRDefault="00F016F5">
          <w:pPr>
            <w:rPr>
              <w:b/>
              <w:bCs/>
              <w:noProof/>
            </w:rPr>
          </w:pPr>
          <w:r>
            <w:rPr>
              <w:b/>
              <w:bCs/>
              <w:noProof/>
            </w:rPr>
            <w:fldChar w:fldCharType="end"/>
          </w:r>
        </w:p>
      </w:sdtContent>
    </w:sdt>
    <w:p w14:paraId="1DF963E4" w14:textId="1B5A0889" w:rsidR="002D2417" w:rsidRDefault="002D2417">
      <w:pPr>
        <w:rPr>
          <w:b/>
          <w:bCs/>
          <w:noProof/>
        </w:rPr>
      </w:pPr>
    </w:p>
    <w:p w14:paraId="68064350" w14:textId="09CD8011" w:rsidR="002D2417" w:rsidRDefault="002D2417">
      <w:pPr>
        <w:rPr>
          <w:b/>
          <w:bCs/>
          <w:noProof/>
        </w:rPr>
      </w:pPr>
    </w:p>
    <w:p w14:paraId="2BB6B649" w14:textId="24DB4885" w:rsidR="002D2417" w:rsidRDefault="002D2417">
      <w:pPr>
        <w:rPr>
          <w:b/>
          <w:bCs/>
          <w:noProof/>
        </w:rPr>
      </w:pPr>
    </w:p>
    <w:p w14:paraId="0B79CDFE" w14:textId="44374FEC" w:rsidR="002D2417" w:rsidRDefault="002D2417">
      <w:pPr>
        <w:rPr>
          <w:b/>
          <w:bCs/>
          <w:noProof/>
        </w:rPr>
      </w:pPr>
    </w:p>
    <w:p w14:paraId="18999C3D" w14:textId="5E7305CF" w:rsidR="002D2417" w:rsidRDefault="002D2417">
      <w:pPr>
        <w:rPr>
          <w:b/>
          <w:bCs/>
          <w:noProof/>
        </w:rPr>
      </w:pPr>
    </w:p>
    <w:p w14:paraId="7DB2CA42" w14:textId="77777777" w:rsidR="002D2417" w:rsidRDefault="002D2417"/>
    <w:p w14:paraId="6748AC43" w14:textId="75AA7822" w:rsidR="00403F86" w:rsidRDefault="00A361B3" w:rsidP="00F016F5">
      <w:pPr>
        <w:pStyle w:val="Heading1"/>
      </w:pPr>
      <w:bookmarkStart w:id="0" w:name="_Toc59175170"/>
      <w:r>
        <w:lastRenderedPageBreak/>
        <w:t>Table of figures:</w:t>
      </w:r>
      <w:bookmarkEnd w:id="0"/>
    </w:p>
    <w:p w14:paraId="0F87A04F" w14:textId="37ADAD26" w:rsidR="00A361B3" w:rsidRDefault="00A361B3">
      <w:pPr>
        <w:pStyle w:val="TableofFigures"/>
        <w:tabs>
          <w:tab w:val="right" w:leader="dot" w:pos="9016"/>
        </w:tabs>
        <w:rPr>
          <w:rFonts w:eastAsiaTheme="minorEastAsia"/>
          <w:smallCaps w:val="0"/>
          <w:noProof/>
          <w:sz w:val="22"/>
          <w:szCs w:val="22"/>
          <w:lang w:eastAsia="en-IN"/>
        </w:rPr>
      </w:pPr>
      <w:r>
        <w:fldChar w:fldCharType="begin"/>
      </w:r>
      <w:r>
        <w:instrText xml:space="preserve"> TOC \h \z \c "Figure" </w:instrText>
      </w:r>
      <w:r>
        <w:fldChar w:fldCharType="separate"/>
      </w:r>
      <w:hyperlink w:anchor="_Toc59101957" w:history="1">
        <w:r w:rsidRPr="00CF7D68">
          <w:rPr>
            <w:rStyle w:val="Hyperlink"/>
            <w:noProof/>
          </w:rPr>
          <w:t>Figure 1 : Block diagram</w:t>
        </w:r>
        <w:r>
          <w:rPr>
            <w:noProof/>
            <w:webHidden/>
          </w:rPr>
          <w:tab/>
        </w:r>
        <w:r>
          <w:rPr>
            <w:noProof/>
            <w:webHidden/>
          </w:rPr>
          <w:fldChar w:fldCharType="begin"/>
        </w:r>
        <w:r>
          <w:rPr>
            <w:noProof/>
            <w:webHidden/>
          </w:rPr>
          <w:instrText xml:space="preserve"> PAGEREF _Toc59101957 \h </w:instrText>
        </w:r>
        <w:r>
          <w:rPr>
            <w:noProof/>
            <w:webHidden/>
          </w:rPr>
        </w:r>
        <w:r>
          <w:rPr>
            <w:noProof/>
            <w:webHidden/>
          </w:rPr>
          <w:fldChar w:fldCharType="separate"/>
        </w:r>
        <w:r w:rsidR="000E19A1">
          <w:rPr>
            <w:noProof/>
            <w:webHidden/>
          </w:rPr>
          <w:t>3</w:t>
        </w:r>
        <w:r>
          <w:rPr>
            <w:noProof/>
            <w:webHidden/>
          </w:rPr>
          <w:fldChar w:fldCharType="end"/>
        </w:r>
      </w:hyperlink>
    </w:p>
    <w:p w14:paraId="611DA082" w14:textId="32C554B2" w:rsidR="00A361B3" w:rsidRDefault="0007704B">
      <w:pPr>
        <w:pStyle w:val="TableofFigures"/>
        <w:tabs>
          <w:tab w:val="right" w:leader="dot" w:pos="9016"/>
        </w:tabs>
        <w:rPr>
          <w:rFonts w:eastAsiaTheme="minorEastAsia"/>
          <w:smallCaps w:val="0"/>
          <w:noProof/>
          <w:sz w:val="22"/>
          <w:szCs w:val="22"/>
          <w:lang w:eastAsia="en-IN"/>
        </w:rPr>
      </w:pPr>
      <w:hyperlink w:anchor="_Toc59101958" w:history="1">
        <w:r w:rsidR="00A361B3" w:rsidRPr="00CF7D68">
          <w:rPr>
            <w:rStyle w:val="Hyperlink"/>
            <w:noProof/>
          </w:rPr>
          <w:t>Figure 2 : Transmission shift points</w:t>
        </w:r>
        <w:r w:rsidR="00A361B3">
          <w:rPr>
            <w:noProof/>
            <w:webHidden/>
          </w:rPr>
          <w:tab/>
        </w:r>
        <w:r w:rsidR="00A361B3">
          <w:rPr>
            <w:noProof/>
            <w:webHidden/>
          </w:rPr>
          <w:fldChar w:fldCharType="begin"/>
        </w:r>
        <w:r w:rsidR="00A361B3">
          <w:rPr>
            <w:noProof/>
            <w:webHidden/>
          </w:rPr>
          <w:instrText xml:space="preserve"> PAGEREF _Toc59101958 \h </w:instrText>
        </w:r>
        <w:r w:rsidR="00A361B3">
          <w:rPr>
            <w:noProof/>
            <w:webHidden/>
          </w:rPr>
        </w:r>
        <w:r w:rsidR="00A361B3">
          <w:rPr>
            <w:noProof/>
            <w:webHidden/>
          </w:rPr>
          <w:fldChar w:fldCharType="separate"/>
        </w:r>
        <w:r w:rsidR="000E19A1">
          <w:rPr>
            <w:noProof/>
            <w:webHidden/>
          </w:rPr>
          <w:t>5</w:t>
        </w:r>
        <w:r w:rsidR="00A361B3">
          <w:rPr>
            <w:noProof/>
            <w:webHidden/>
          </w:rPr>
          <w:fldChar w:fldCharType="end"/>
        </w:r>
      </w:hyperlink>
    </w:p>
    <w:p w14:paraId="48A382B4" w14:textId="0B7009C7" w:rsidR="00A361B3" w:rsidRDefault="0007704B">
      <w:pPr>
        <w:pStyle w:val="TableofFigures"/>
        <w:tabs>
          <w:tab w:val="right" w:leader="dot" w:pos="9016"/>
        </w:tabs>
        <w:rPr>
          <w:rFonts w:eastAsiaTheme="minorEastAsia"/>
          <w:smallCaps w:val="0"/>
          <w:noProof/>
          <w:sz w:val="22"/>
          <w:szCs w:val="22"/>
          <w:lang w:eastAsia="en-IN"/>
        </w:rPr>
      </w:pPr>
      <w:hyperlink w:anchor="_Toc59101959" w:history="1">
        <w:r w:rsidR="00A361B3" w:rsidRPr="00CF7D68">
          <w:rPr>
            <w:rStyle w:val="Hyperlink"/>
            <w:noProof/>
          </w:rPr>
          <w:t>Figure 3 : Model (Automatic transmission controller)</w:t>
        </w:r>
        <w:r w:rsidR="00A361B3">
          <w:rPr>
            <w:noProof/>
            <w:webHidden/>
          </w:rPr>
          <w:tab/>
        </w:r>
        <w:r w:rsidR="00A361B3">
          <w:rPr>
            <w:noProof/>
            <w:webHidden/>
          </w:rPr>
          <w:fldChar w:fldCharType="begin"/>
        </w:r>
        <w:r w:rsidR="00A361B3">
          <w:rPr>
            <w:noProof/>
            <w:webHidden/>
          </w:rPr>
          <w:instrText xml:space="preserve"> PAGEREF _Toc59101959 \h </w:instrText>
        </w:r>
        <w:r w:rsidR="00A361B3">
          <w:rPr>
            <w:noProof/>
            <w:webHidden/>
          </w:rPr>
        </w:r>
        <w:r w:rsidR="00A361B3">
          <w:rPr>
            <w:noProof/>
            <w:webHidden/>
          </w:rPr>
          <w:fldChar w:fldCharType="separate"/>
        </w:r>
        <w:r w:rsidR="000E19A1">
          <w:rPr>
            <w:noProof/>
            <w:webHidden/>
          </w:rPr>
          <w:t>6</w:t>
        </w:r>
        <w:r w:rsidR="00A361B3">
          <w:rPr>
            <w:noProof/>
            <w:webHidden/>
          </w:rPr>
          <w:fldChar w:fldCharType="end"/>
        </w:r>
      </w:hyperlink>
    </w:p>
    <w:p w14:paraId="43DA074F" w14:textId="2FA3B403" w:rsidR="00A361B3" w:rsidRDefault="0007704B">
      <w:pPr>
        <w:pStyle w:val="TableofFigures"/>
        <w:tabs>
          <w:tab w:val="right" w:leader="dot" w:pos="9016"/>
        </w:tabs>
        <w:rPr>
          <w:rFonts w:eastAsiaTheme="minorEastAsia"/>
          <w:smallCaps w:val="0"/>
          <w:noProof/>
          <w:sz w:val="22"/>
          <w:szCs w:val="22"/>
          <w:lang w:eastAsia="en-IN"/>
        </w:rPr>
      </w:pPr>
      <w:hyperlink w:anchor="_Toc59101960" w:history="1">
        <w:r w:rsidR="00A361B3" w:rsidRPr="00CF7D68">
          <w:rPr>
            <w:rStyle w:val="Hyperlink"/>
            <w:noProof/>
          </w:rPr>
          <w:t>Figure 4 : Passive Maneuver</w:t>
        </w:r>
        <w:r w:rsidR="00A361B3">
          <w:rPr>
            <w:noProof/>
            <w:webHidden/>
          </w:rPr>
          <w:tab/>
        </w:r>
        <w:r w:rsidR="00A361B3">
          <w:rPr>
            <w:noProof/>
            <w:webHidden/>
          </w:rPr>
          <w:fldChar w:fldCharType="begin"/>
        </w:r>
        <w:r w:rsidR="00A361B3">
          <w:rPr>
            <w:noProof/>
            <w:webHidden/>
          </w:rPr>
          <w:instrText xml:space="preserve"> PAGEREF _Toc59101960 \h </w:instrText>
        </w:r>
        <w:r w:rsidR="00A361B3">
          <w:rPr>
            <w:noProof/>
            <w:webHidden/>
          </w:rPr>
        </w:r>
        <w:r w:rsidR="00A361B3">
          <w:rPr>
            <w:noProof/>
            <w:webHidden/>
          </w:rPr>
          <w:fldChar w:fldCharType="separate"/>
        </w:r>
        <w:r w:rsidR="000E19A1">
          <w:rPr>
            <w:noProof/>
            <w:webHidden/>
          </w:rPr>
          <w:t>10</w:t>
        </w:r>
        <w:r w:rsidR="00A361B3">
          <w:rPr>
            <w:noProof/>
            <w:webHidden/>
          </w:rPr>
          <w:fldChar w:fldCharType="end"/>
        </w:r>
      </w:hyperlink>
    </w:p>
    <w:p w14:paraId="1E574C53" w14:textId="73443F79" w:rsidR="00A361B3" w:rsidRDefault="0007704B">
      <w:pPr>
        <w:pStyle w:val="TableofFigures"/>
        <w:tabs>
          <w:tab w:val="right" w:leader="dot" w:pos="9016"/>
        </w:tabs>
        <w:rPr>
          <w:rFonts w:eastAsiaTheme="minorEastAsia"/>
          <w:smallCaps w:val="0"/>
          <w:noProof/>
          <w:sz w:val="22"/>
          <w:szCs w:val="22"/>
          <w:lang w:eastAsia="en-IN"/>
        </w:rPr>
      </w:pPr>
      <w:hyperlink w:anchor="_Toc59101961" w:history="1">
        <w:r w:rsidR="00A361B3" w:rsidRPr="00CF7D68">
          <w:rPr>
            <w:rStyle w:val="Hyperlink"/>
            <w:noProof/>
          </w:rPr>
          <w:t>Figure 5 : Gradual Acceleration</w:t>
        </w:r>
        <w:r w:rsidR="00A361B3">
          <w:rPr>
            <w:noProof/>
            <w:webHidden/>
          </w:rPr>
          <w:tab/>
        </w:r>
        <w:r w:rsidR="00A361B3">
          <w:rPr>
            <w:noProof/>
            <w:webHidden/>
          </w:rPr>
          <w:fldChar w:fldCharType="begin"/>
        </w:r>
        <w:r w:rsidR="00A361B3">
          <w:rPr>
            <w:noProof/>
            <w:webHidden/>
          </w:rPr>
          <w:instrText xml:space="preserve"> PAGEREF _Toc59101961 \h </w:instrText>
        </w:r>
        <w:r w:rsidR="00A361B3">
          <w:rPr>
            <w:noProof/>
            <w:webHidden/>
          </w:rPr>
        </w:r>
        <w:r w:rsidR="00A361B3">
          <w:rPr>
            <w:noProof/>
            <w:webHidden/>
          </w:rPr>
          <w:fldChar w:fldCharType="separate"/>
        </w:r>
        <w:r w:rsidR="000E19A1">
          <w:rPr>
            <w:noProof/>
            <w:webHidden/>
          </w:rPr>
          <w:t>10</w:t>
        </w:r>
        <w:r w:rsidR="00A361B3">
          <w:rPr>
            <w:noProof/>
            <w:webHidden/>
          </w:rPr>
          <w:fldChar w:fldCharType="end"/>
        </w:r>
      </w:hyperlink>
    </w:p>
    <w:p w14:paraId="1617D1D7" w14:textId="766D3FBF" w:rsidR="00A361B3" w:rsidRDefault="0007704B">
      <w:pPr>
        <w:pStyle w:val="TableofFigures"/>
        <w:tabs>
          <w:tab w:val="right" w:leader="dot" w:pos="9016"/>
        </w:tabs>
        <w:rPr>
          <w:rFonts w:eastAsiaTheme="minorEastAsia"/>
          <w:smallCaps w:val="0"/>
          <w:noProof/>
          <w:sz w:val="22"/>
          <w:szCs w:val="22"/>
          <w:lang w:eastAsia="en-IN"/>
        </w:rPr>
      </w:pPr>
      <w:hyperlink w:anchor="_Toc59101962" w:history="1">
        <w:r w:rsidR="00A361B3" w:rsidRPr="00CF7D68">
          <w:rPr>
            <w:rStyle w:val="Hyperlink"/>
            <w:noProof/>
          </w:rPr>
          <w:t>Figure 6 : Hard Braking</w:t>
        </w:r>
        <w:r w:rsidR="00A361B3">
          <w:rPr>
            <w:noProof/>
            <w:webHidden/>
          </w:rPr>
          <w:tab/>
        </w:r>
        <w:r w:rsidR="00A361B3">
          <w:rPr>
            <w:noProof/>
            <w:webHidden/>
          </w:rPr>
          <w:fldChar w:fldCharType="begin"/>
        </w:r>
        <w:r w:rsidR="00A361B3">
          <w:rPr>
            <w:noProof/>
            <w:webHidden/>
          </w:rPr>
          <w:instrText xml:space="preserve"> PAGEREF _Toc59101962 \h </w:instrText>
        </w:r>
        <w:r w:rsidR="00A361B3">
          <w:rPr>
            <w:noProof/>
            <w:webHidden/>
          </w:rPr>
        </w:r>
        <w:r w:rsidR="00A361B3">
          <w:rPr>
            <w:noProof/>
            <w:webHidden/>
          </w:rPr>
          <w:fldChar w:fldCharType="separate"/>
        </w:r>
        <w:r w:rsidR="000E19A1">
          <w:rPr>
            <w:noProof/>
            <w:webHidden/>
          </w:rPr>
          <w:t>11</w:t>
        </w:r>
        <w:r w:rsidR="00A361B3">
          <w:rPr>
            <w:noProof/>
            <w:webHidden/>
          </w:rPr>
          <w:fldChar w:fldCharType="end"/>
        </w:r>
      </w:hyperlink>
    </w:p>
    <w:p w14:paraId="2AD9D5BC" w14:textId="4B95C7A2" w:rsidR="00A361B3" w:rsidRDefault="0007704B">
      <w:pPr>
        <w:pStyle w:val="TableofFigures"/>
        <w:tabs>
          <w:tab w:val="right" w:leader="dot" w:pos="9016"/>
        </w:tabs>
        <w:rPr>
          <w:rFonts w:eastAsiaTheme="minorEastAsia"/>
          <w:smallCaps w:val="0"/>
          <w:noProof/>
          <w:sz w:val="22"/>
          <w:szCs w:val="22"/>
          <w:lang w:eastAsia="en-IN"/>
        </w:rPr>
      </w:pPr>
      <w:hyperlink w:anchor="_Toc59101963" w:history="1">
        <w:r w:rsidR="00A361B3" w:rsidRPr="00CF7D68">
          <w:rPr>
            <w:rStyle w:val="Hyperlink"/>
            <w:noProof/>
          </w:rPr>
          <w:t>Figure 7 : Coasting</w:t>
        </w:r>
        <w:r w:rsidR="00A361B3">
          <w:rPr>
            <w:noProof/>
            <w:webHidden/>
          </w:rPr>
          <w:tab/>
        </w:r>
        <w:r w:rsidR="00A361B3">
          <w:rPr>
            <w:noProof/>
            <w:webHidden/>
          </w:rPr>
          <w:fldChar w:fldCharType="begin"/>
        </w:r>
        <w:r w:rsidR="00A361B3">
          <w:rPr>
            <w:noProof/>
            <w:webHidden/>
          </w:rPr>
          <w:instrText xml:space="preserve"> PAGEREF _Toc59101963 \h </w:instrText>
        </w:r>
        <w:r w:rsidR="00A361B3">
          <w:rPr>
            <w:noProof/>
            <w:webHidden/>
          </w:rPr>
        </w:r>
        <w:r w:rsidR="00A361B3">
          <w:rPr>
            <w:noProof/>
            <w:webHidden/>
          </w:rPr>
          <w:fldChar w:fldCharType="separate"/>
        </w:r>
        <w:r w:rsidR="000E19A1">
          <w:rPr>
            <w:noProof/>
            <w:webHidden/>
          </w:rPr>
          <w:t>11</w:t>
        </w:r>
        <w:r w:rsidR="00A361B3">
          <w:rPr>
            <w:noProof/>
            <w:webHidden/>
          </w:rPr>
          <w:fldChar w:fldCharType="end"/>
        </w:r>
      </w:hyperlink>
    </w:p>
    <w:p w14:paraId="01E962B8" w14:textId="60D6CC3D" w:rsidR="00A361B3" w:rsidRDefault="0007704B">
      <w:pPr>
        <w:pStyle w:val="TableofFigures"/>
        <w:tabs>
          <w:tab w:val="right" w:leader="dot" w:pos="9016"/>
        </w:tabs>
        <w:rPr>
          <w:rFonts w:eastAsiaTheme="minorEastAsia"/>
          <w:smallCaps w:val="0"/>
          <w:noProof/>
          <w:sz w:val="22"/>
          <w:szCs w:val="22"/>
          <w:lang w:eastAsia="en-IN"/>
        </w:rPr>
      </w:pPr>
      <w:hyperlink w:anchor="_Toc59101964" w:history="1">
        <w:r w:rsidR="00A361B3" w:rsidRPr="00CF7D68">
          <w:rPr>
            <w:rStyle w:val="Hyperlink"/>
            <w:noProof/>
          </w:rPr>
          <w:t>Figure 8 : 2-D lookup table</w:t>
        </w:r>
        <w:r w:rsidR="00A361B3">
          <w:rPr>
            <w:noProof/>
            <w:webHidden/>
          </w:rPr>
          <w:tab/>
        </w:r>
        <w:r w:rsidR="00A361B3">
          <w:rPr>
            <w:noProof/>
            <w:webHidden/>
          </w:rPr>
          <w:fldChar w:fldCharType="begin"/>
        </w:r>
        <w:r w:rsidR="00A361B3">
          <w:rPr>
            <w:noProof/>
            <w:webHidden/>
          </w:rPr>
          <w:instrText xml:space="preserve"> PAGEREF _Toc59101964 \h </w:instrText>
        </w:r>
        <w:r w:rsidR="00A361B3">
          <w:rPr>
            <w:noProof/>
            <w:webHidden/>
          </w:rPr>
        </w:r>
        <w:r w:rsidR="00A361B3">
          <w:rPr>
            <w:noProof/>
            <w:webHidden/>
          </w:rPr>
          <w:fldChar w:fldCharType="separate"/>
        </w:r>
        <w:r w:rsidR="000E19A1">
          <w:rPr>
            <w:noProof/>
            <w:webHidden/>
          </w:rPr>
          <w:t>14</w:t>
        </w:r>
        <w:r w:rsidR="00A361B3">
          <w:rPr>
            <w:noProof/>
            <w:webHidden/>
          </w:rPr>
          <w:fldChar w:fldCharType="end"/>
        </w:r>
      </w:hyperlink>
    </w:p>
    <w:p w14:paraId="717CE304" w14:textId="076A9EE4" w:rsidR="00A361B3" w:rsidRDefault="0007704B">
      <w:pPr>
        <w:pStyle w:val="TableofFigures"/>
        <w:tabs>
          <w:tab w:val="right" w:leader="dot" w:pos="9016"/>
        </w:tabs>
        <w:rPr>
          <w:rFonts w:eastAsiaTheme="minorEastAsia"/>
          <w:smallCaps w:val="0"/>
          <w:noProof/>
          <w:sz w:val="22"/>
          <w:szCs w:val="22"/>
          <w:lang w:eastAsia="en-IN"/>
        </w:rPr>
      </w:pPr>
      <w:hyperlink w:anchor="_Toc59101965" w:history="1">
        <w:r w:rsidR="00A361B3" w:rsidRPr="00CF7D68">
          <w:rPr>
            <w:rStyle w:val="Hyperlink"/>
            <w:noProof/>
          </w:rPr>
          <w:t>Figure 9 : 1-D lookup table</w:t>
        </w:r>
        <w:r w:rsidR="00A361B3">
          <w:rPr>
            <w:noProof/>
            <w:webHidden/>
          </w:rPr>
          <w:tab/>
        </w:r>
        <w:r w:rsidR="00A361B3">
          <w:rPr>
            <w:noProof/>
            <w:webHidden/>
          </w:rPr>
          <w:fldChar w:fldCharType="begin"/>
        </w:r>
        <w:r w:rsidR="00A361B3">
          <w:rPr>
            <w:noProof/>
            <w:webHidden/>
          </w:rPr>
          <w:instrText xml:space="preserve"> PAGEREF _Toc59101965 \h </w:instrText>
        </w:r>
        <w:r w:rsidR="00A361B3">
          <w:rPr>
            <w:noProof/>
            <w:webHidden/>
          </w:rPr>
        </w:r>
        <w:r w:rsidR="00A361B3">
          <w:rPr>
            <w:noProof/>
            <w:webHidden/>
          </w:rPr>
          <w:fldChar w:fldCharType="separate"/>
        </w:r>
        <w:r w:rsidR="000E19A1">
          <w:rPr>
            <w:noProof/>
            <w:webHidden/>
          </w:rPr>
          <w:t>15</w:t>
        </w:r>
        <w:r w:rsidR="00A361B3">
          <w:rPr>
            <w:noProof/>
            <w:webHidden/>
          </w:rPr>
          <w:fldChar w:fldCharType="end"/>
        </w:r>
      </w:hyperlink>
    </w:p>
    <w:p w14:paraId="5F1DF6CE" w14:textId="5B83551A" w:rsidR="00A361B3" w:rsidRDefault="0007704B">
      <w:pPr>
        <w:pStyle w:val="TableofFigures"/>
        <w:tabs>
          <w:tab w:val="right" w:leader="dot" w:pos="9016"/>
        </w:tabs>
        <w:rPr>
          <w:rFonts w:eastAsiaTheme="minorEastAsia"/>
          <w:smallCaps w:val="0"/>
          <w:noProof/>
          <w:sz w:val="22"/>
          <w:szCs w:val="22"/>
          <w:lang w:eastAsia="en-IN"/>
        </w:rPr>
      </w:pPr>
      <w:hyperlink w:anchor="_Toc59101966" w:history="1">
        <w:r w:rsidR="00A361B3" w:rsidRPr="00CF7D68">
          <w:rPr>
            <w:rStyle w:val="Hyperlink"/>
            <w:noProof/>
          </w:rPr>
          <w:t>Figure 10 : 1-D lookup table</w:t>
        </w:r>
        <w:r w:rsidR="00A361B3">
          <w:rPr>
            <w:noProof/>
            <w:webHidden/>
          </w:rPr>
          <w:tab/>
        </w:r>
        <w:r w:rsidR="00A361B3">
          <w:rPr>
            <w:noProof/>
            <w:webHidden/>
          </w:rPr>
          <w:fldChar w:fldCharType="begin"/>
        </w:r>
        <w:r w:rsidR="00A361B3">
          <w:rPr>
            <w:noProof/>
            <w:webHidden/>
          </w:rPr>
          <w:instrText xml:space="preserve"> PAGEREF _Toc59101966 \h </w:instrText>
        </w:r>
        <w:r w:rsidR="00A361B3">
          <w:rPr>
            <w:noProof/>
            <w:webHidden/>
          </w:rPr>
        </w:r>
        <w:r w:rsidR="00A361B3">
          <w:rPr>
            <w:noProof/>
            <w:webHidden/>
          </w:rPr>
          <w:fldChar w:fldCharType="separate"/>
        </w:r>
        <w:r w:rsidR="000E19A1">
          <w:rPr>
            <w:noProof/>
            <w:webHidden/>
          </w:rPr>
          <w:t>15</w:t>
        </w:r>
        <w:r w:rsidR="00A361B3">
          <w:rPr>
            <w:noProof/>
            <w:webHidden/>
          </w:rPr>
          <w:fldChar w:fldCharType="end"/>
        </w:r>
      </w:hyperlink>
    </w:p>
    <w:p w14:paraId="1B923267" w14:textId="28C1B28B" w:rsidR="00A361B3" w:rsidRDefault="0007704B">
      <w:pPr>
        <w:pStyle w:val="TableofFigures"/>
        <w:tabs>
          <w:tab w:val="right" w:leader="dot" w:pos="9016"/>
        </w:tabs>
        <w:rPr>
          <w:rFonts w:eastAsiaTheme="minorEastAsia"/>
          <w:smallCaps w:val="0"/>
          <w:noProof/>
          <w:sz w:val="22"/>
          <w:szCs w:val="22"/>
          <w:lang w:eastAsia="en-IN"/>
        </w:rPr>
      </w:pPr>
      <w:hyperlink w:anchor="_Toc59101967" w:history="1">
        <w:r w:rsidR="00A361B3" w:rsidRPr="00CF7D68">
          <w:rPr>
            <w:rStyle w:val="Hyperlink"/>
            <w:noProof/>
          </w:rPr>
          <w:t>Figure 11 : Test signal (Passive Maneuver)</w:t>
        </w:r>
        <w:r w:rsidR="00A361B3">
          <w:rPr>
            <w:noProof/>
            <w:webHidden/>
          </w:rPr>
          <w:tab/>
        </w:r>
        <w:r w:rsidR="00A361B3">
          <w:rPr>
            <w:noProof/>
            <w:webHidden/>
          </w:rPr>
          <w:fldChar w:fldCharType="begin"/>
        </w:r>
        <w:r w:rsidR="00A361B3">
          <w:rPr>
            <w:noProof/>
            <w:webHidden/>
          </w:rPr>
          <w:instrText xml:space="preserve"> PAGEREF _Toc59101967 \h </w:instrText>
        </w:r>
        <w:r w:rsidR="00A361B3">
          <w:rPr>
            <w:noProof/>
            <w:webHidden/>
          </w:rPr>
        </w:r>
        <w:r w:rsidR="00A361B3">
          <w:rPr>
            <w:noProof/>
            <w:webHidden/>
          </w:rPr>
          <w:fldChar w:fldCharType="separate"/>
        </w:r>
        <w:r w:rsidR="000E19A1">
          <w:rPr>
            <w:noProof/>
            <w:webHidden/>
          </w:rPr>
          <w:t>16</w:t>
        </w:r>
        <w:r w:rsidR="00A361B3">
          <w:rPr>
            <w:noProof/>
            <w:webHidden/>
          </w:rPr>
          <w:fldChar w:fldCharType="end"/>
        </w:r>
      </w:hyperlink>
    </w:p>
    <w:p w14:paraId="52A44CAB" w14:textId="449A4D90" w:rsidR="00A361B3" w:rsidRDefault="0007704B">
      <w:pPr>
        <w:pStyle w:val="TableofFigures"/>
        <w:tabs>
          <w:tab w:val="right" w:leader="dot" w:pos="9016"/>
        </w:tabs>
        <w:rPr>
          <w:rFonts w:eastAsiaTheme="minorEastAsia"/>
          <w:smallCaps w:val="0"/>
          <w:noProof/>
          <w:sz w:val="22"/>
          <w:szCs w:val="22"/>
          <w:lang w:eastAsia="en-IN"/>
        </w:rPr>
      </w:pPr>
      <w:hyperlink w:anchor="_Toc59101968" w:history="1">
        <w:r w:rsidR="00A361B3" w:rsidRPr="00CF7D68">
          <w:rPr>
            <w:rStyle w:val="Hyperlink"/>
            <w:noProof/>
          </w:rPr>
          <w:t>Figure 12 : Test signal (Gradual Acceleration)</w:t>
        </w:r>
        <w:r w:rsidR="00A361B3">
          <w:rPr>
            <w:noProof/>
            <w:webHidden/>
          </w:rPr>
          <w:tab/>
        </w:r>
        <w:r w:rsidR="00A361B3">
          <w:rPr>
            <w:noProof/>
            <w:webHidden/>
          </w:rPr>
          <w:fldChar w:fldCharType="begin"/>
        </w:r>
        <w:r w:rsidR="00A361B3">
          <w:rPr>
            <w:noProof/>
            <w:webHidden/>
          </w:rPr>
          <w:instrText xml:space="preserve"> PAGEREF _Toc59101968 \h </w:instrText>
        </w:r>
        <w:r w:rsidR="00A361B3">
          <w:rPr>
            <w:noProof/>
            <w:webHidden/>
          </w:rPr>
        </w:r>
        <w:r w:rsidR="00A361B3">
          <w:rPr>
            <w:noProof/>
            <w:webHidden/>
          </w:rPr>
          <w:fldChar w:fldCharType="separate"/>
        </w:r>
        <w:r w:rsidR="000E19A1">
          <w:rPr>
            <w:noProof/>
            <w:webHidden/>
          </w:rPr>
          <w:t>16</w:t>
        </w:r>
        <w:r w:rsidR="00A361B3">
          <w:rPr>
            <w:noProof/>
            <w:webHidden/>
          </w:rPr>
          <w:fldChar w:fldCharType="end"/>
        </w:r>
      </w:hyperlink>
    </w:p>
    <w:p w14:paraId="041E1F41" w14:textId="4B2D9444" w:rsidR="00A361B3" w:rsidRDefault="0007704B">
      <w:pPr>
        <w:pStyle w:val="TableofFigures"/>
        <w:tabs>
          <w:tab w:val="right" w:leader="dot" w:pos="9016"/>
        </w:tabs>
        <w:rPr>
          <w:rFonts w:eastAsiaTheme="minorEastAsia"/>
          <w:smallCaps w:val="0"/>
          <w:noProof/>
          <w:sz w:val="22"/>
          <w:szCs w:val="22"/>
          <w:lang w:eastAsia="en-IN"/>
        </w:rPr>
      </w:pPr>
      <w:hyperlink w:anchor="_Toc59101969" w:history="1">
        <w:r w:rsidR="00A361B3" w:rsidRPr="00CF7D68">
          <w:rPr>
            <w:rStyle w:val="Hyperlink"/>
            <w:noProof/>
          </w:rPr>
          <w:t>Figure 13 : Test signal (Hard Braking)</w:t>
        </w:r>
        <w:r w:rsidR="00A361B3">
          <w:rPr>
            <w:noProof/>
            <w:webHidden/>
          </w:rPr>
          <w:tab/>
        </w:r>
        <w:r w:rsidR="00A361B3">
          <w:rPr>
            <w:noProof/>
            <w:webHidden/>
          </w:rPr>
          <w:fldChar w:fldCharType="begin"/>
        </w:r>
        <w:r w:rsidR="00A361B3">
          <w:rPr>
            <w:noProof/>
            <w:webHidden/>
          </w:rPr>
          <w:instrText xml:space="preserve"> PAGEREF _Toc59101969 \h </w:instrText>
        </w:r>
        <w:r w:rsidR="00A361B3">
          <w:rPr>
            <w:noProof/>
            <w:webHidden/>
          </w:rPr>
        </w:r>
        <w:r w:rsidR="00A361B3">
          <w:rPr>
            <w:noProof/>
            <w:webHidden/>
          </w:rPr>
          <w:fldChar w:fldCharType="separate"/>
        </w:r>
        <w:r w:rsidR="000E19A1">
          <w:rPr>
            <w:noProof/>
            <w:webHidden/>
          </w:rPr>
          <w:t>17</w:t>
        </w:r>
        <w:r w:rsidR="00A361B3">
          <w:rPr>
            <w:noProof/>
            <w:webHidden/>
          </w:rPr>
          <w:fldChar w:fldCharType="end"/>
        </w:r>
      </w:hyperlink>
    </w:p>
    <w:p w14:paraId="12A1C001" w14:textId="779375F5" w:rsidR="00A361B3" w:rsidRDefault="0007704B">
      <w:pPr>
        <w:pStyle w:val="TableofFigures"/>
        <w:tabs>
          <w:tab w:val="right" w:leader="dot" w:pos="9016"/>
        </w:tabs>
        <w:rPr>
          <w:rFonts w:eastAsiaTheme="minorEastAsia"/>
          <w:smallCaps w:val="0"/>
          <w:noProof/>
          <w:sz w:val="22"/>
          <w:szCs w:val="22"/>
          <w:lang w:eastAsia="en-IN"/>
        </w:rPr>
      </w:pPr>
      <w:hyperlink w:anchor="_Toc59101970" w:history="1">
        <w:r w:rsidR="00A361B3" w:rsidRPr="00CF7D68">
          <w:rPr>
            <w:rStyle w:val="Hyperlink"/>
            <w:noProof/>
          </w:rPr>
          <w:t>Figure 14 : Test signal (Coasting)</w:t>
        </w:r>
        <w:r w:rsidR="00A361B3">
          <w:rPr>
            <w:noProof/>
            <w:webHidden/>
          </w:rPr>
          <w:tab/>
        </w:r>
        <w:r w:rsidR="00A361B3">
          <w:rPr>
            <w:noProof/>
            <w:webHidden/>
          </w:rPr>
          <w:fldChar w:fldCharType="begin"/>
        </w:r>
        <w:r w:rsidR="00A361B3">
          <w:rPr>
            <w:noProof/>
            <w:webHidden/>
          </w:rPr>
          <w:instrText xml:space="preserve"> PAGEREF _Toc59101970 \h </w:instrText>
        </w:r>
        <w:r w:rsidR="00A361B3">
          <w:rPr>
            <w:noProof/>
            <w:webHidden/>
          </w:rPr>
        </w:r>
        <w:r w:rsidR="00A361B3">
          <w:rPr>
            <w:noProof/>
            <w:webHidden/>
          </w:rPr>
          <w:fldChar w:fldCharType="separate"/>
        </w:r>
        <w:r w:rsidR="000E19A1">
          <w:rPr>
            <w:noProof/>
            <w:webHidden/>
          </w:rPr>
          <w:t>17</w:t>
        </w:r>
        <w:r w:rsidR="00A361B3">
          <w:rPr>
            <w:noProof/>
            <w:webHidden/>
          </w:rPr>
          <w:fldChar w:fldCharType="end"/>
        </w:r>
      </w:hyperlink>
    </w:p>
    <w:p w14:paraId="624FB376" w14:textId="677EE61F" w:rsidR="00A361B3" w:rsidRDefault="0007704B">
      <w:pPr>
        <w:pStyle w:val="TableofFigures"/>
        <w:tabs>
          <w:tab w:val="right" w:leader="dot" w:pos="9016"/>
        </w:tabs>
        <w:rPr>
          <w:rFonts w:eastAsiaTheme="minorEastAsia"/>
          <w:smallCaps w:val="0"/>
          <w:noProof/>
          <w:sz w:val="22"/>
          <w:szCs w:val="22"/>
          <w:lang w:eastAsia="en-IN"/>
        </w:rPr>
      </w:pPr>
      <w:hyperlink w:anchor="_Toc59101971" w:history="1">
        <w:r w:rsidR="00A361B3" w:rsidRPr="00CF7D68">
          <w:rPr>
            <w:rStyle w:val="Hyperlink"/>
            <w:noProof/>
          </w:rPr>
          <w:t>Figure 15 : Passive Maneuver</w:t>
        </w:r>
        <w:r w:rsidR="00A361B3">
          <w:rPr>
            <w:noProof/>
            <w:webHidden/>
          </w:rPr>
          <w:tab/>
        </w:r>
        <w:r w:rsidR="00A361B3">
          <w:rPr>
            <w:noProof/>
            <w:webHidden/>
          </w:rPr>
          <w:fldChar w:fldCharType="begin"/>
        </w:r>
        <w:r w:rsidR="00A361B3">
          <w:rPr>
            <w:noProof/>
            <w:webHidden/>
          </w:rPr>
          <w:instrText xml:space="preserve"> PAGEREF _Toc59101971 \h </w:instrText>
        </w:r>
        <w:r w:rsidR="00A361B3">
          <w:rPr>
            <w:noProof/>
            <w:webHidden/>
          </w:rPr>
        </w:r>
        <w:r w:rsidR="00A361B3">
          <w:rPr>
            <w:noProof/>
            <w:webHidden/>
          </w:rPr>
          <w:fldChar w:fldCharType="separate"/>
        </w:r>
        <w:r w:rsidR="000E19A1">
          <w:rPr>
            <w:noProof/>
            <w:webHidden/>
          </w:rPr>
          <w:t>18</w:t>
        </w:r>
        <w:r w:rsidR="00A361B3">
          <w:rPr>
            <w:noProof/>
            <w:webHidden/>
          </w:rPr>
          <w:fldChar w:fldCharType="end"/>
        </w:r>
      </w:hyperlink>
    </w:p>
    <w:p w14:paraId="26A4B28D" w14:textId="181214F6" w:rsidR="00A361B3" w:rsidRDefault="0007704B">
      <w:pPr>
        <w:pStyle w:val="TableofFigures"/>
        <w:tabs>
          <w:tab w:val="right" w:leader="dot" w:pos="9016"/>
        </w:tabs>
        <w:rPr>
          <w:rFonts w:eastAsiaTheme="minorEastAsia"/>
          <w:smallCaps w:val="0"/>
          <w:noProof/>
          <w:sz w:val="22"/>
          <w:szCs w:val="22"/>
          <w:lang w:eastAsia="en-IN"/>
        </w:rPr>
      </w:pPr>
      <w:hyperlink w:anchor="_Toc59101972" w:history="1">
        <w:r w:rsidR="00A361B3" w:rsidRPr="00CF7D68">
          <w:rPr>
            <w:rStyle w:val="Hyperlink"/>
            <w:noProof/>
          </w:rPr>
          <w:t>Figure 16 : Gradual Acceleration</w:t>
        </w:r>
        <w:r w:rsidR="00A361B3">
          <w:rPr>
            <w:noProof/>
            <w:webHidden/>
          </w:rPr>
          <w:tab/>
        </w:r>
        <w:r w:rsidR="00A361B3">
          <w:rPr>
            <w:noProof/>
            <w:webHidden/>
          </w:rPr>
          <w:fldChar w:fldCharType="begin"/>
        </w:r>
        <w:r w:rsidR="00A361B3">
          <w:rPr>
            <w:noProof/>
            <w:webHidden/>
          </w:rPr>
          <w:instrText xml:space="preserve"> PAGEREF _Toc59101972 \h </w:instrText>
        </w:r>
        <w:r w:rsidR="00A361B3">
          <w:rPr>
            <w:noProof/>
            <w:webHidden/>
          </w:rPr>
        </w:r>
        <w:r w:rsidR="00A361B3">
          <w:rPr>
            <w:noProof/>
            <w:webHidden/>
          </w:rPr>
          <w:fldChar w:fldCharType="separate"/>
        </w:r>
        <w:r w:rsidR="000E19A1">
          <w:rPr>
            <w:noProof/>
            <w:webHidden/>
          </w:rPr>
          <w:t>18</w:t>
        </w:r>
        <w:r w:rsidR="00A361B3">
          <w:rPr>
            <w:noProof/>
            <w:webHidden/>
          </w:rPr>
          <w:fldChar w:fldCharType="end"/>
        </w:r>
      </w:hyperlink>
    </w:p>
    <w:p w14:paraId="1762884B" w14:textId="04FC97B1" w:rsidR="00A361B3" w:rsidRDefault="0007704B">
      <w:pPr>
        <w:pStyle w:val="TableofFigures"/>
        <w:tabs>
          <w:tab w:val="right" w:leader="dot" w:pos="9016"/>
        </w:tabs>
        <w:rPr>
          <w:rFonts w:eastAsiaTheme="minorEastAsia"/>
          <w:smallCaps w:val="0"/>
          <w:noProof/>
          <w:sz w:val="22"/>
          <w:szCs w:val="22"/>
          <w:lang w:eastAsia="en-IN"/>
        </w:rPr>
      </w:pPr>
      <w:hyperlink w:anchor="_Toc59101973" w:history="1">
        <w:r w:rsidR="00A361B3" w:rsidRPr="00CF7D68">
          <w:rPr>
            <w:rStyle w:val="Hyperlink"/>
            <w:noProof/>
          </w:rPr>
          <w:t>Figure 17 : Hard Braking</w:t>
        </w:r>
        <w:r w:rsidR="00A361B3">
          <w:rPr>
            <w:noProof/>
            <w:webHidden/>
          </w:rPr>
          <w:tab/>
        </w:r>
        <w:r w:rsidR="00A361B3">
          <w:rPr>
            <w:noProof/>
            <w:webHidden/>
          </w:rPr>
          <w:fldChar w:fldCharType="begin"/>
        </w:r>
        <w:r w:rsidR="00A361B3">
          <w:rPr>
            <w:noProof/>
            <w:webHidden/>
          </w:rPr>
          <w:instrText xml:space="preserve"> PAGEREF _Toc59101973 \h </w:instrText>
        </w:r>
        <w:r w:rsidR="00A361B3">
          <w:rPr>
            <w:noProof/>
            <w:webHidden/>
          </w:rPr>
        </w:r>
        <w:r w:rsidR="00A361B3">
          <w:rPr>
            <w:noProof/>
            <w:webHidden/>
          </w:rPr>
          <w:fldChar w:fldCharType="separate"/>
        </w:r>
        <w:r w:rsidR="000E19A1">
          <w:rPr>
            <w:noProof/>
            <w:webHidden/>
          </w:rPr>
          <w:t>19</w:t>
        </w:r>
        <w:r w:rsidR="00A361B3">
          <w:rPr>
            <w:noProof/>
            <w:webHidden/>
          </w:rPr>
          <w:fldChar w:fldCharType="end"/>
        </w:r>
      </w:hyperlink>
    </w:p>
    <w:p w14:paraId="3A135A25" w14:textId="5BB9106D" w:rsidR="00A361B3" w:rsidRDefault="0007704B">
      <w:pPr>
        <w:pStyle w:val="TableofFigures"/>
        <w:tabs>
          <w:tab w:val="right" w:leader="dot" w:pos="9016"/>
        </w:tabs>
        <w:rPr>
          <w:rFonts w:eastAsiaTheme="minorEastAsia"/>
          <w:smallCaps w:val="0"/>
          <w:noProof/>
          <w:sz w:val="22"/>
          <w:szCs w:val="22"/>
          <w:lang w:eastAsia="en-IN"/>
        </w:rPr>
      </w:pPr>
      <w:hyperlink w:anchor="_Toc59101974" w:history="1">
        <w:r w:rsidR="00A361B3" w:rsidRPr="00CF7D68">
          <w:rPr>
            <w:rStyle w:val="Hyperlink"/>
            <w:noProof/>
          </w:rPr>
          <w:t>Figure 18 : Coasting</w:t>
        </w:r>
        <w:r w:rsidR="00A361B3">
          <w:rPr>
            <w:noProof/>
            <w:webHidden/>
          </w:rPr>
          <w:tab/>
        </w:r>
        <w:r w:rsidR="00A361B3">
          <w:rPr>
            <w:noProof/>
            <w:webHidden/>
          </w:rPr>
          <w:fldChar w:fldCharType="begin"/>
        </w:r>
        <w:r w:rsidR="00A361B3">
          <w:rPr>
            <w:noProof/>
            <w:webHidden/>
          </w:rPr>
          <w:instrText xml:space="preserve"> PAGEREF _Toc59101974 \h </w:instrText>
        </w:r>
        <w:r w:rsidR="00A361B3">
          <w:rPr>
            <w:noProof/>
            <w:webHidden/>
          </w:rPr>
        </w:r>
        <w:r w:rsidR="00A361B3">
          <w:rPr>
            <w:noProof/>
            <w:webHidden/>
          </w:rPr>
          <w:fldChar w:fldCharType="separate"/>
        </w:r>
        <w:r w:rsidR="000E19A1">
          <w:rPr>
            <w:noProof/>
            <w:webHidden/>
          </w:rPr>
          <w:t>19</w:t>
        </w:r>
        <w:r w:rsidR="00A361B3">
          <w:rPr>
            <w:noProof/>
            <w:webHidden/>
          </w:rPr>
          <w:fldChar w:fldCharType="end"/>
        </w:r>
      </w:hyperlink>
    </w:p>
    <w:p w14:paraId="7BF3B365" w14:textId="528F8F76" w:rsidR="00A361B3" w:rsidRDefault="00A361B3" w:rsidP="00F016F5">
      <w:r>
        <w:fldChar w:fldCharType="end"/>
      </w:r>
    </w:p>
    <w:p w14:paraId="687F8C57" w14:textId="0037C3B8" w:rsidR="002D2417" w:rsidRDefault="002D2417" w:rsidP="00F016F5"/>
    <w:p w14:paraId="765C22B6" w14:textId="0F1653F9" w:rsidR="002D2417" w:rsidRDefault="002D2417" w:rsidP="00F016F5"/>
    <w:p w14:paraId="66A03A37" w14:textId="30A5B3A2" w:rsidR="002D2417" w:rsidRDefault="002D2417" w:rsidP="00F016F5"/>
    <w:p w14:paraId="5FE92418" w14:textId="41514053" w:rsidR="002D2417" w:rsidRDefault="002D2417" w:rsidP="00F016F5"/>
    <w:p w14:paraId="651D8B7D" w14:textId="49DFA19E" w:rsidR="002D2417" w:rsidRDefault="002D2417" w:rsidP="00F016F5"/>
    <w:p w14:paraId="2347FC72" w14:textId="4D2B63B4" w:rsidR="002D2417" w:rsidRDefault="002D2417" w:rsidP="00F016F5"/>
    <w:p w14:paraId="149CD120" w14:textId="5D491968" w:rsidR="002D2417" w:rsidRDefault="002D2417" w:rsidP="00F016F5"/>
    <w:p w14:paraId="58608BD0" w14:textId="77571E2B" w:rsidR="002D2417" w:rsidRDefault="002D2417" w:rsidP="00F016F5"/>
    <w:p w14:paraId="642D50EE" w14:textId="3D6F61F5" w:rsidR="002D2417" w:rsidRDefault="002D2417" w:rsidP="00F016F5"/>
    <w:p w14:paraId="750DD149" w14:textId="49016A25" w:rsidR="002D2417" w:rsidRDefault="002D2417" w:rsidP="00F016F5"/>
    <w:p w14:paraId="5651F704" w14:textId="3768CA97" w:rsidR="002D2417" w:rsidRDefault="002D2417" w:rsidP="00F016F5"/>
    <w:p w14:paraId="4A30C3F8" w14:textId="28B2A32C" w:rsidR="002D2417" w:rsidRDefault="002D2417" w:rsidP="00F016F5"/>
    <w:p w14:paraId="682AA12E" w14:textId="6C686B09" w:rsidR="002D2417" w:rsidRDefault="002D2417" w:rsidP="00F016F5"/>
    <w:p w14:paraId="7CDF3852" w14:textId="4A138752" w:rsidR="002D2417" w:rsidRDefault="002D2417" w:rsidP="00F016F5"/>
    <w:p w14:paraId="6A3B23D6" w14:textId="4588CF9F" w:rsidR="002D2417" w:rsidRDefault="002D2417" w:rsidP="00F016F5"/>
    <w:p w14:paraId="40D2EC75" w14:textId="7AA08933" w:rsidR="002D2417" w:rsidRDefault="002D2417" w:rsidP="00A361B3">
      <w:pPr>
        <w:pStyle w:val="Heading1"/>
        <w:jc w:val="both"/>
      </w:pPr>
    </w:p>
    <w:p w14:paraId="7BBC6827" w14:textId="77777777" w:rsidR="002D2417" w:rsidRPr="002D2417" w:rsidRDefault="002D2417" w:rsidP="002D2417"/>
    <w:p w14:paraId="2F071214" w14:textId="76C622C3" w:rsidR="008733BE" w:rsidRDefault="008733BE" w:rsidP="00A361B3">
      <w:pPr>
        <w:pStyle w:val="Heading1"/>
        <w:jc w:val="both"/>
      </w:pPr>
      <w:bookmarkStart w:id="1" w:name="_Toc59175171"/>
      <w:r>
        <w:lastRenderedPageBreak/>
        <w:t>Introduction:</w:t>
      </w:r>
      <w:bookmarkEnd w:id="1"/>
      <w:r>
        <w:t xml:space="preserve"> </w:t>
      </w:r>
    </w:p>
    <w:p w14:paraId="6DF69779" w14:textId="77777777" w:rsidR="00403F86" w:rsidRPr="00403F86" w:rsidRDefault="00403F86" w:rsidP="00A361B3">
      <w:pPr>
        <w:jc w:val="both"/>
      </w:pPr>
    </w:p>
    <w:p w14:paraId="1ED9609D" w14:textId="01300839" w:rsidR="00B23F0A" w:rsidRDefault="00B23F0A" w:rsidP="00A361B3">
      <w:pPr>
        <w:pStyle w:val="NormalWeb"/>
        <w:shd w:val="clear" w:color="auto" w:fill="FFFFFF"/>
        <w:spacing w:before="0" w:beforeAutospacing="0" w:after="150" w:afterAutospacing="0" w:line="276" w:lineRule="auto"/>
        <w:jc w:val="both"/>
        <w:rPr>
          <w:rFonts w:ascii="Arial" w:hAnsi="Arial" w:cs="Arial"/>
          <w:color w:val="404040"/>
          <w:sz w:val="20"/>
          <w:szCs w:val="20"/>
        </w:rPr>
      </w:pPr>
      <w:r>
        <w:rPr>
          <w:rFonts w:ascii="Arial" w:hAnsi="Arial" w:cs="Arial"/>
          <w:color w:val="404040"/>
          <w:sz w:val="20"/>
          <w:szCs w:val="20"/>
        </w:rPr>
        <w:t xml:space="preserve">The system chosen is </w:t>
      </w:r>
      <w:r w:rsidR="008E3864">
        <w:rPr>
          <w:rFonts w:ascii="Arial" w:hAnsi="Arial" w:cs="Arial"/>
          <w:color w:val="404040"/>
          <w:sz w:val="20"/>
          <w:szCs w:val="20"/>
        </w:rPr>
        <w:t xml:space="preserve">an </w:t>
      </w:r>
      <w:r>
        <w:rPr>
          <w:rFonts w:ascii="Arial" w:hAnsi="Arial" w:cs="Arial"/>
          <w:color w:val="404040"/>
          <w:sz w:val="20"/>
          <w:szCs w:val="20"/>
        </w:rPr>
        <w:t xml:space="preserve">Automatic transmission controller. Nonlinear ordinary differential equations model the engine, four-speed automatic transmission, and vehicle. The model for automatic transmission controller directly implements the blocks from below figure as modular Simulink subsystems. On the other hand, the logic and decisions made in the Transmission Control Unit (TCU) do not lend themselves to well-formulated equations. TCU is better suited for a </w:t>
      </w:r>
      <w:proofErr w:type="spellStart"/>
      <w:r>
        <w:rPr>
          <w:rFonts w:ascii="Arial" w:hAnsi="Arial" w:cs="Arial"/>
          <w:color w:val="404040"/>
          <w:sz w:val="20"/>
          <w:szCs w:val="20"/>
        </w:rPr>
        <w:t>Stateflow</w:t>
      </w:r>
      <w:proofErr w:type="spellEnd"/>
      <w:r>
        <w:rPr>
          <w:rFonts w:ascii="Arial" w:hAnsi="Arial" w:cs="Arial"/>
          <w:color w:val="404040"/>
          <w:sz w:val="20"/>
          <w:szCs w:val="20"/>
        </w:rPr>
        <w:t xml:space="preserve"> representation. </w:t>
      </w:r>
      <w:proofErr w:type="spellStart"/>
      <w:r>
        <w:rPr>
          <w:rFonts w:ascii="Arial" w:hAnsi="Arial" w:cs="Arial"/>
          <w:color w:val="404040"/>
          <w:sz w:val="20"/>
          <w:szCs w:val="20"/>
        </w:rPr>
        <w:t>Stateflow</w:t>
      </w:r>
      <w:proofErr w:type="spellEnd"/>
      <w:r>
        <w:rPr>
          <w:rFonts w:ascii="Arial" w:hAnsi="Arial" w:cs="Arial"/>
          <w:color w:val="404040"/>
          <w:sz w:val="20"/>
          <w:szCs w:val="20"/>
        </w:rPr>
        <w:t xml:space="preserve"> monitors the events which correspond to important relationships within the system and takes the appropriate action as they occur.</w:t>
      </w:r>
    </w:p>
    <w:p w14:paraId="2AB83073" w14:textId="77777777" w:rsidR="00441F43" w:rsidRDefault="00441F43" w:rsidP="00B23F0A">
      <w:pPr>
        <w:pStyle w:val="NormalWeb"/>
        <w:shd w:val="clear" w:color="auto" w:fill="FFFFFF"/>
        <w:spacing w:before="0" w:beforeAutospacing="0" w:after="150" w:afterAutospacing="0"/>
        <w:rPr>
          <w:rFonts w:ascii="Arial" w:hAnsi="Arial" w:cs="Arial"/>
          <w:color w:val="404040"/>
          <w:sz w:val="20"/>
          <w:szCs w:val="20"/>
        </w:rPr>
      </w:pPr>
    </w:p>
    <w:p w14:paraId="2E59E84B" w14:textId="2B15AD86" w:rsidR="00B23F0A" w:rsidRDefault="00B23F0A" w:rsidP="00B23F0A">
      <w:pPr>
        <w:pStyle w:val="NormalWeb"/>
        <w:shd w:val="clear" w:color="auto" w:fill="FFFFFF"/>
        <w:spacing w:before="0" w:beforeAutospacing="0" w:after="150" w:afterAutospacing="0"/>
        <w:rPr>
          <w:rFonts w:ascii="Arial" w:hAnsi="Arial" w:cs="Arial"/>
          <w:color w:val="404040"/>
          <w:sz w:val="20"/>
          <w:szCs w:val="20"/>
        </w:rPr>
      </w:pPr>
    </w:p>
    <w:p w14:paraId="08B593C7" w14:textId="77777777" w:rsidR="00441F43" w:rsidRDefault="00B23F0A" w:rsidP="00441F43">
      <w:pPr>
        <w:pStyle w:val="NormalWeb"/>
        <w:keepNext/>
        <w:shd w:val="clear" w:color="auto" w:fill="FFFFFF"/>
        <w:spacing w:before="0" w:beforeAutospacing="0" w:after="150" w:afterAutospacing="0"/>
      </w:pPr>
      <w:r>
        <w:rPr>
          <w:rFonts w:ascii="Arial" w:hAnsi="Arial" w:cs="Arial"/>
          <w:noProof/>
          <w:color w:val="404040"/>
          <w:sz w:val="20"/>
          <w:szCs w:val="20"/>
        </w:rPr>
        <w:drawing>
          <wp:inline distT="0" distB="0" distL="0" distR="0" wp14:anchorId="0C18CC15" wp14:editId="6DAF01FF">
            <wp:extent cx="5731510" cy="2219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noFill/>
                    </a:ln>
                  </pic:spPr>
                </pic:pic>
              </a:graphicData>
            </a:graphic>
          </wp:inline>
        </w:drawing>
      </w:r>
    </w:p>
    <w:p w14:paraId="4A315498" w14:textId="3E6AE635" w:rsidR="00B23F0A" w:rsidRDefault="00441F43" w:rsidP="00441F43">
      <w:pPr>
        <w:pStyle w:val="Caption"/>
        <w:jc w:val="center"/>
        <w:rPr>
          <w:rFonts w:ascii="Arial" w:hAnsi="Arial" w:cs="Arial"/>
          <w:color w:val="404040"/>
          <w:sz w:val="20"/>
          <w:szCs w:val="20"/>
        </w:rPr>
      </w:pPr>
      <w:bookmarkStart w:id="2" w:name="_Toc59101957"/>
      <w:r>
        <w:t xml:space="preserve">Figure </w:t>
      </w:r>
      <w:r w:rsidR="0007704B">
        <w:fldChar w:fldCharType="begin"/>
      </w:r>
      <w:r w:rsidR="0007704B">
        <w:instrText xml:space="preserve"> SEQ Figure \* ARABIC </w:instrText>
      </w:r>
      <w:r w:rsidR="0007704B">
        <w:fldChar w:fldCharType="separate"/>
      </w:r>
      <w:r w:rsidR="000E19A1">
        <w:rPr>
          <w:noProof/>
        </w:rPr>
        <w:t>1</w:t>
      </w:r>
      <w:r w:rsidR="0007704B">
        <w:rPr>
          <w:noProof/>
        </w:rPr>
        <w:fldChar w:fldCharType="end"/>
      </w:r>
      <w:r>
        <w:t xml:space="preserve"> : Block diagram</w:t>
      </w:r>
      <w:bookmarkEnd w:id="2"/>
    </w:p>
    <w:p w14:paraId="193A5027" w14:textId="77777777" w:rsidR="00B23F0A" w:rsidRDefault="00B23F0A" w:rsidP="00B23F0A">
      <w:pPr>
        <w:pStyle w:val="NormalWeb"/>
        <w:shd w:val="clear" w:color="auto" w:fill="FFFFFF"/>
        <w:spacing w:before="0" w:beforeAutospacing="0" w:after="150" w:afterAutospacing="0"/>
        <w:rPr>
          <w:rFonts w:ascii="Arial" w:hAnsi="Arial" w:cs="Arial"/>
          <w:color w:val="404040"/>
          <w:sz w:val="20"/>
          <w:szCs w:val="20"/>
        </w:rPr>
      </w:pPr>
    </w:p>
    <w:p w14:paraId="15A3948C" w14:textId="434E56F9" w:rsidR="00403F86" w:rsidRDefault="00403F86" w:rsidP="00403F86"/>
    <w:p w14:paraId="2F6B574A" w14:textId="6BEA798E" w:rsidR="00441F43" w:rsidRDefault="00441F43" w:rsidP="00403F86"/>
    <w:p w14:paraId="1D461B86" w14:textId="259A9C8D" w:rsidR="00A361B3" w:rsidRDefault="00A361B3" w:rsidP="00403F86"/>
    <w:p w14:paraId="3774A1E4" w14:textId="1C9760ED" w:rsidR="00A361B3" w:rsidRDefault="00A361B3" w:rsidP="00403F86"/>
    <w:p w14:paraId="766E164C" w14:textId="42D915F8" w:rsidR="00A361B3" w:rsidRDefault="00A361B3" w:rsidP="00403F86"/>
    <w:p w14:paraId="1D2CAF33" w14:textId="31BB180C" w:rsidR="00A361B3" w:rsidRDefault="00A361B3" w:rsidP="00403F86"/>
    <w:p w14:paraId="71966072" w14:textId="72AF50AD" w:rsidR="00A361B3" w:rsidRDefault="00A361B3" w:rsidP="00403F86"/>
    <w:p w14:paraId="4AB6F867" w14:textId="10F4522D" w:rsidR="00A361B3" w:rsidRDefault="00A361B3" w:rsidP="00403F86"/>
    <w:p w14:paraId="080148B7" w14:textId="5F1F2198" w:rsidR="00A361B3" w:rsidRDefault="00A361B3" w:rsidP="00403F86"/>
    <w:p w14:paraId="4858BE6D" w14:textId="0688617E" w:rsidR="00A361B3" w:rsidRDefault="00A361B3" w:rsidP="00403F86"/>
    <w:p w14:paraId="3910D15A" w14:textId="3AEF946B" w:rsidR="00A361B3" w:rsidRDefault="00A361B3" w:rsidP="00403F86"/>
    <w:p w14:paraId="2B6E675A" w14:textId="77777777" w:rsidR="00A361B3" w:rsidRPr="00403F86" w:rsidRDefault="00A361B3" w:rsidP="00403F86"/>
    <w:p w14:paraId="442808C9" w14:textId="6E467D1E" w:rsidR="00B23F0A" w:rsidRDefault="00B23F0A" w:rsidP="00A361B3">
      <w:pPr>
        <w:pStyle w:val="Heading1"/>
        <w:numPr>
          <w:ilvl w:val="0"/>
          <w:numId w:val="1"/>
        </w:numPr>
        <w:spacing w:line="276" w:lineRule="auto"/>
      </w:pPr>
      <w:bookmarkStart w:id="3" w:name="_Toc59175172"/>
      <w:r>
        <w:lastRenderedPageBreak/>
        <w:t>Analysis and physics:</w:t>
      </w:r>
      <w:bookmarkEnd w:id="3"/>
    </w:p>
    <w:p w14:paraId="2113A9E3" w14:textId="77777777" w:rsidR="00B23F0A" w:rsidRPr="00B23F0A" w:rsidRDefault="00B23F0A" w:rsidP="00A361B3">
      <w:pPr>
        <w:spacing w:line="276" w:lineRule="auto"/>
      </w:pPr>
    </w:p>
    <w:p w14:paraId="32CA8AFE" w14:textId="77777777"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throttle opening is one of the inputs to the engine. The engine is connected to the impeller of the torque converter which couples it to the transmission (see Equation 1).</w:t>
      </w:r>
    </w:p>
    <w:p w14:paraId="1F42F377" w14:textId="77777777"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eastAsiaTheme="majorEastAsia" w:hAnsi="Arial" w:cs="Arial"/>
          <w:color w:val="404040"/>
          <w:sz w:val="20"/>
          <w:szCs w:val="20"/>
        </w:rPr>
        <w:t>Equation 1</w:t>
      </w:r>
    </w:p>
    <w:p w14:paraId="6682D0C1" w14:textId="22A99963"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5CF8B449" wp14:editId="1EEDC4F4">
            <wp:extent cx="914400" cy="161925"/>
            <wp:effectExtent l="0" t="0" r="0" b="9525"/>
            <wp:docPr id="24" name="Picture 24" descr="$$I_{ei} \dot{N}_e = T_e -T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ei} \dot{N}_e = T_e -T_i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p>
    <w:p w14:paraId="438F629E" w14:textId="1BEBB212"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4C2942F7" wp14:editId="3623F145">
            <wp:extent cx="1638300" cy="142875"/>
            <wp:effectExtent l="0" t="0" r="0" b="9525"/>
            <wp:docPr id="23" name="Picture 23" descr="$$ N_e = \mbox{ engine speed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N_e = \mbox{ engine speed (R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42875"/>
                    </a:xfrm>
                    <a:prstGeom prst="rect">
                      <a:avLst/>
                    </a:prstGeom>
                    <a:noFill/>
                    <a:ln>
                      <a:noFill/>
                    </a:ln>
                  </pic:spPr>
                </pic:pic>
              </a:graphicData>
            </a:graphic>
          </wp:inline>
        </w:drawing>
      </w:r>
    </w:p>
    <w:p w14:paraId="6EC70D74" w14:textId="320E6F44"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65FACD87" wp14:editId="5788B180">
            <wp:extent cx="3352800" cy="133350"/>
            <wp:effectExtent l="0" t="0" r="0" b="0"/>
            <wp:docPr id="22" name="Picture 22" descr="$$I_{ei} = \mbox{ moment of inertia of the engine and the imp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ei} = \mbox{ moment of inertia of the engine and the impel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133350"/>
                    </a:xfrm>
                    <a:prstGeom prst="rect">
                      <a:avLst/>
                    </a:prstGeom>
                    <a:noFill/>
                    <a:ln>
                      <a:noFill/>
                    </a:ln>
                  </pic:spPr>
                </pic:pic>
              </a:graphicData>
            </a:graphic>
          </wp:inline>
        </w:drawing>
      </w:r>
    </w:p>
    <w:p w14:paraId="655C14F9" w14:textId="3BBD3549"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61AB9F0A" wp14:editId="5BA7498B">
            <wp:extent cx="2190750" cy="133350"/>
            <wp:effectExtent l="0" t="0" r="0" b="0"/>
            <wp:docPr id="21" name="Picture 21" descr="$$T_e, T_i = \mbox{ engine and impeller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_e, T_i = \mbox{ engine and impeller tor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133350"/>
                    </a:xfrm>
                    <a:prstGeom prst="rect">
                      <a:avLst/>
                    </a:prstGeom>
                    <a:noFill/>
                    <a:ln>
                      <a:noFill/>
                    </a:ln>
                  </pic:spPr>
                </pic:pic>
              </a:graphicData>
            </a:graphic>
          </wp:inline>
        </w:drawing>
      </w:r>
    </w:p>
    <w:p w14:paraId="189D7BC9" w14:textId="77777777"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input-output characteristics of the torque converter can be expressed as functions of the engine speed and the turbine speed. In this example, the direction of power flow is always assumed to be from the impeller to the turbine (see Equation 2).</w:t>
      </w:r>
    </w:p>
    <w:p w14:paraId="6CA29400" w14:textId="77777777"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eastAsiaTheme="majorEastAsia" w:hAnsi="Arial" w:cs="Arial"/>
          <w:color w:val="404040"/>
          <w:sz w:val="20"/>
          <w:szCs w:val="20"/>
        </w:rPr>
        <w:t>Equation 2</w:t>
      </w:r>
    </w:p>
    <w:p w14:paraId="3414B6DE" w14:textId="21EC1E62"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10012B29" wp14:editId="52A5138E">
            <wp:extent cx="514350" cy="314325"/>
            <wp:effectExtent l="0" t="0" r="0" b="9525"/>
            <wp:docPr id="20" name="Picture 20" descr="$$T_i = \frac{N_e^2}{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_i = \frac{N_e^2}{K^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p>
    <w:p w14:paraId="19B827A9" w14:textId="714211B7"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17E18649" wp14:editId="26A05DFA">
            <wp:extent cx="2076450" cy="314325"/>
            <wp:effectExtent l="0" t="0" r="0" b="9525"/>
            <wp:docPr id="19" name="Picture 19" descr="$$K= f_2 \frac{N_{in}}{N_e} = \mbox{ K-factor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 f_2 \frac{N_{in}}{N_e} = \mbox{ K-factor (capac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450" cy="314325"/>
                    </a:xfrm>
                    <a:prstGeom prst="rect">
                      <a:avLst/>
                    </a:prstGeom>
                    <a:noFill/>
                    <a:ln>
                      <a:noFill/>
                    </a:ln>
                  </pic:spPr>
                </pic:pic>
              </a:graphicData>
            </a:graphic>
          </wp:inline>
        </w:drawing>
      </w:r>
    </w:p>
    <w:p w14:paraId="48D63D09" w14:textId="35E1669E"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41E94F73" wp14:editId="2CEDB264">
            <wp:extent cx="5238750" cy="142875"/>
            <wp:effectExtent l="0" t="0" r="0" b="9525"/>
            <wp:docPr id="18" name="Picture 18" descr="$$N_{in} = \mbox{ speed of turbine (torque converter output) = transmission input speed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_{in} = \mbox{ speed of turbine (torque converter output) = transmission input speed (R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42875"/>
                    </a:xfrm>
                    <a:prstGeom prst="rect">
                      <a:avLst/>
                    </a:prstGeom>
                    <a:noFill/>
                    <a:ln>
                      <a:noFill/>
                    </a:ln>
                  </pic:spPr>
                </pic:pic>
              </a:graphicData>
            </a:graphic>
          </wp:inline>
        </w:drawing>
      </w:r>
    </w:p>
    <w:p w14:paraId="5DF0566A" w14:textId="2FAB1324"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2E99B9B5" wp14:editId="1877314D">
            <wp:extent cx="1771650" cy="314325"/>
            <wp:effectExtent l="0" t="0" r="0" b="9525"/>
            <wp:docPr id="17" name="Picture 17" descr="$$R_{TQ} = f_3 \frac{N_{in}}{N_e} = \mbox{ torqu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TQ} = f_3 \frac{N_{in}}{N_e} = \mbox{ torque rat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314325"/>
                    </a:xfrm>
                    <a:prstGeom prst="rect">
                      <a:avLst/>
                    </a:prstGeom>
                    <a:noFill/>
                    <a:ln>
                      <a:noFill/>
                    </a:ln>
                  </pic:spPr>
                </pic:pic>
              </a:graphicData>
            </a:graphic>
          </wp:inline>
        </w:drawing>
      </w:r>
    </w:p>
    <w:p w14:paraId="215DFF9B" w14:textId="77777777" w:rsidR="00441F43"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46BA870E" w14:textId="7CDC0FFB" w:rsidR="00441F43"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transmission model is implemented via static gear ratios, assuming small shift times (see Equation 3).</w:t>
      </w:r>
    </w:p>
    <w:p w14:paraId="138A1B2C" w14:textId="616DA75D"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eastAsiaTheme="majorEastAsia" w:hAnsi="Arial" w:cs="Arial"/>
          <w:color w:val="404040"/>
          <w:sz w:val="20"/>
          <w:szCs w:val="20"/>
        </w:rPr>
        <w:t>Equation 3</w:t>
      </w:r>
    </w:p>
    <w:p w14:paraId="344118BD" w14:textId="5C433B84"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5A7620CE" wp14:editId="5C239620">
            <wp:extent cx="2276475" cy="142875"/>
            <wp:effectExtent l="0" t="0" r="9525" b="9525"/>
            <wp:docPr id="16" name="Picture 16" descr="$$R_{TR} = f_4(gear) = \mbox{ transmission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_{TR} = f_4(gear) = \mbox{ transmission ra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142875"/>
                    </a:xfrm>
                    <a:prstGeom prst="rect">
                      <a:avLst/>
                    </a:prstGeom>
                    <a:noFill/>
                    <a:ln>
                      <a:noFill/>
                    </a:ln>
                  </pic:spPr>
                </pic:pic>
              </a:graphicData>
            </a:graphic>
          </wp:inline>
        </w:drawing>
      </w:r>
    </w:p>
    <w:p w14:paraId="405ED584" w14:textId="418D701A"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00D566B1" wp14:editId="1661D0A1">
            <wp:extent cx="847725" cy="123825"/>
            <wp:effectExtent l="0" t="0" r="9525" b="9525"/>
            <wp:docPr id="15" name="Picture 15" descr="$$T_{out} = R_{TR} T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_{out} = R_{TR} T_{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725" cy="123825"/>
                    </a:xfrm>
                    <a:prstGeom prst="rect">
                      <a:avLst/>
                    </a:prstGeom>
                    <a:noFill/>
                    <a:ln>
                      <a:noFill/>
                    </a:ln>
                  </pic:spPr>
                </pic:pic>
              </a:graphicData>
            </a:graphic>
          </wp:inline>
        </w:drawing>
      </w:r>
    </w:p>
    <w:p w14:paraId="1131EE0A" w14:textId="63A89AE3"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15D13E57" wp14:editId="5EBBBF59">
            <wp:extent cx="904875" cy="123825"/>
            <wp:effectExtent l="0" t="0" r="9525" b="9525"/>
            <wp:docPr id="14" name="Picture 14" descr="$$N_{in} = R_{TR} N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_{in} = R_{TR} N_{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123825"/>
                    </a:xfrm>
                    <a:prstGeom prst="rect">
                      <a:avLst/>
                    </a:prstGeom>
                    <a:noFill/>
                    <a:ln>
                      <a:noFill/>
                    </a:ln>
                  </pic:spPr>
                </pic:pic>
              </a:graphicData>
            </a:graphic>
          </wp:inline>
        </w:drawing>
      </w:r>
    </w:p>
    <w:p w14:paraId="4385BB3E" w14:textId="1EA34519"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17513F44" wp14:editId="3C54DCB1">
            <wp:extent cx="3067050" cy="133350"/>
            <wp:effectExtent l="0" t="0" r="0" b="0"/>
            <wp:docPr id="13" name="Picture 13" descr="$$T_{in}, T_{out} = \mbox{ transmission input and output tor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_{in}, T_{out} = \mbox{ transmission input and output torqu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0" cy="133350"/>
                    </a:xfrm>
                    <a:prstGeom prst="rect">
                      <a:avLst/>
                    </a:prstGeom>
                    <a:noFill/>
                    <a:ln>
                      <a:noFill/>
                    </a:ln>
                  </pic:spPr>
                </pic:pic>
              </a:graphicData>
            </a:graphic>
          </wp:inline>
        </w:drawing>
      </w:r>
    </w:p>
    <w:p w14:paraId="7C6D098B" w14:textId="034DFDC2"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22F4C066" wp14:editId="180E9A9B">
            <wp:extent cx="3486150" cy="142875"/>
            <wp:effectExtent l="0" t="0" r="0" b="9525"/>
            <wp:docPr id="12" name="Picture 12" descr="$$N_{in}, N_{out} = \mbox{ transmission input and output speed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_{in}, N_{out} = \mbox{ transmission input and output speed (R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42875"/>
                    </a:xfrm>
                    <a:prstGeom prst="rect">
                      <a:avLst/>
                    </a:prstGeom>
                    <a:noFill/>
                    <a:ln>
                      <a:noFill/>
                    </a:ln>
                  </pic:spPr>
                </pic:pic>
              </a:graphicData>
            </a:graphic>
          </wp:inline>
        </w:drawing>
      </w:r>
    </w:p>
    <w:p w14:paraId="260BB9F8" w14:textId="77777777" w:rsidR="00441F43"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7E141965" w14:textId="2E2394AF"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final drive, inertia, and a dynamically varying load constitute the vehicle dynamics (see Equation 4).</w:t>
      </w:r>
    </w:p>
    <w:p w14:paraId="641F3A4A" w14:textId="77777777"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eastAsiaTheme="majorEastAsia" w:hAnsi="Arial" w:cs="Arial"/>
          <w:color w:val="404040"/>
          <w:sz w:val="20"/>
          <w:szCs w:val="20"/>
        </w:rPr>
        <w:t>Equation 4</w:t>
      </w:r>
    </w:p>
    <w:p w14:paraId="1D0C19CD" w14:textId="1909E87C"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2285DD17" wp14:editId="46C1EF66">
            <wp:extent cx="1485900" cy="180975"/>
            <wp:effectExtent l="0" t="0" r="0" b="9525"/>
            <wp:docPr id="11" name="Picture 11" descr="$$ I_v \dot{N}_w = R_{fd}(T_{out}-T_{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I_v \dot{N}_w = R_{fd}(T_{out}-T_{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0" cy="180975"/>
                    </a:xfrm>
                    <a:prstGeom prst="rect">
                      <a:avLst/>
                    </a:prstGeom>
                    <a:noFill/>
                    <a:ln>
                      <a:noFill/>
                    </a:ln>
                  </pic:spPr>
                </pic:pic>
              </a:graphicData>
            </a:graphic>
          </wp:inline>
        </w:drawing>
      </w:r>
    </w:p>
    <w:p w14:paraId="74469D0B" w14:textId="2D024E54"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047F76E4" wp14:editId="719645D7">
            <wp:extent cx="1209675" cy="123825"/>
            <wp:effectExtent l="0" t="0" r="9525" b="9525"/>
            <wp:docPr id="10" name="Picture 10" descr="$$I_v = \mbox{ vehicle iner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_v = \mbox{ vehicle inert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9675" cy="123825"/>
                    </a:xfrm>
                    <a:prstGeom prst="rect">
                      <a:avLst/>
                    </a:prstGeom>
                    <a:noFill/>
                    <a:ln>
                      <a:noFill/>
                    </a:ln>
                  </pic:spPr>
                </pic:pic>
              </a:graphicData>
            </a:graphic>
          </wp:inline>
        </w:drawing>
      </w:r>
    </w:p>
    <w:p w14:paraId="5403AB73" w14:textId="45C1A50B"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2900B526" wp14:editId="24FAD4C7">
            <wp:extent cx="1619250" cy="142875"/>
            <wp:effectExtent l="0" t="0" r="0" b="9525"/>
            <wp:docPr id="9" name="Picture 9" descr="$$N_w = \mbox{ wheel speed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_w = \mbox{ wheel speed (R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142875"/>
                    </a:xfrm>
                    <a:prstGeom prst="rect">
                      <a:avLst/>
                    </a:prstGeom>
                    <a:noFill/>
                    <a:ln>
                      <a:noFill/>
                    </a:ln>
                  </pic:spPr>
                </pic:pic>
              </a:graphicData>
            </a:graphic>
          </wp:inline>
        </w:drawing>
      </w:r>
    </w:p>
    <w:p w14:paraId="2BD54FBE" w14:textId="64894BB0"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1B324A5C" wp14:editId="05248184">
            <wp:extent cx="1400175" cy="142875"/>
            <wp:effectExtent l="0" t="0" r="9525" b="9525"/>
            <wp:docPr id="8" name="Picture 8" descr="$$R_{fd} = \mbox{ final driv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_{fd} = \mbox{ final drive rat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142875"/>
                    </a:xfrm>
                    <a:prstGeom prst="rect">
                      <a:avLst/>
                    </a:prstGeom>
                    <a:noFill/>
                    <a:ln>
                      <a:noFill/>
                    </a:ln>
                  </pic:spPr>
                </pic:pic>
              </a:graphicData>
            </a:graphic>
          </wp:inline>
        </w:drawing>
      </w:r>
    </w:p>
    <w:p w14:paraId="3160F441" w14:textId="3F1E07C4"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735B7B8E" wp14:editId="780DA91F">
            <wp:extent cx="1809750" cy="142875"/>
            <wp:effectExtent l="0" t="0" r="0" b="9525"/>
            <wp:docPr id="7" name="Picture 7" descr="$$T_{load} = f_5(N_w) = \mbox{ load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_{load} = f_5(N_w) = \mbox{ load torq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0" cy="142875"/>
                    </a:xfrm>
                    <a:prstGeom prst="rect">
                      <a:avLst/>
                    </a:prstGeom>
                    <a:noFill/>
                    <a:ln>
                      <a:noFill/>
                    </a:ln>
                  </pic:spPr>
                </pic:pic>
              </a:graphicData>
            </a:graphic>
          </wp:inline>
        </w:drawing>
      </w:r>
    </w:p>
    <w:p w14:paraId="73F22012" w14:textId="77777777" w:rsidR="00720238"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load torque includes both the road load and brake torque. The road load is the sum of frictional and aerodynamic losses (see Equation 5)</w:t>
      </w:r>
      <w:r w:rsidR="00720238">
        <w:rPr>
          <w:rFonts w:ascii="Arial" w:hAnsi="Arial" w:cs="Arial"/>
          <w:color w:val="404040"/>
          <w:sz w:val="20"/>
          <w:szCs w:val="20"/>
        </w:rPr>
        <w:t>.</w:t>
      </w:r>
    </w:p>
    <w:p w14:paraId="32961C17" w14:textId="2A0098C9"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eastAsiaTheme="majorEastAsia" w:hAnsi="Arial" w:cs="Arial"/>
          <w:color w:val="404040"/>
          <w:sz w:val="20"/>
          <w:szCs w:val="20"/>
        </w:rPr>
        <w:t>Equation 5</w:t>
      </w:r>
    </w:p>
    <w:p w14:paraId="43C0616B" w14:textId="26A8C155"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179FEDC3" wp14:editId="0C8D6001">
            <wp:extent cx="2847975" cy="161925"/>
            <wp:effectExtent l="0" t="0" r="9525" b="9525"/>
            <wp:docPr id="6" name="Picture 6" descr="$$ T_{load} = sgn(mph) (R_{load0} + R_{load2} mph^2 + T_{bra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T_{load} = sgn(mph) (R_{load0} + R_{load2} mph^2 + T_{brak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161925"/>
                    </a:xfrm>
                    <a:prstGeom prst="rect">
                      <a:avLst/>
                    </a:prstGeom>
                    <a:noFill/>
                    <a:ln>
                      <a:noFill/>
                    </a:ln>
                  </pic:spPr>
                </pic:pic>
              </a:graphicData>
            </a:graphic>
          </wp:inline>
        </w:drawing>
      </w:r>
    </w:p>
    <w:p w14:paraId="46660F27" w14:textId="115D056F"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6D7114C0" wp14:editId="3D1CB51E">
            <wp:extent cx="3533775" cy="133350"/>
            <wp:effectExtent l="0" t="0" r="9525" b="0"/>
            <wp:docPr id="5" name="Picture 5" descr="$$ R_{load0}, R_{load2} = \mbox{ friction and aerodynamic drag coeffici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R_{load0}, R_{load2} = \mbox{ friction and aerodynamic drag coefficient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133350"/>
                    </a:xfrm>
                    <a:prstGeom prst="rect">
                      <a:avLst/>
                    </a:prstGeom>
                    <a:noFill/>
                    <a:ln>
                      <a:noFill/>
                    </a:ln>
                  </pic:spPr>
                </pic:pic>
              </a:graphicData>
            </a:graphic>
          </wp:inline>
        </w:drawing>
      </w:r>
    </w:p>
    <w:p w14:paraId="5460175E" w14:textId="72AEF5E8"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2635EB75" wp14:editId="7C80C267">
            <wp:extent cx="2295525" cy="133350"/>
            <wp:effectExtent l="0" t="0" r="9525" b="0"/>
            <wp:docPr id="4" name="Picture 4" descr="$$ T_{load}, T_{brake} = \mbox{ load and brake tor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T_{load}, T_{brake} = \mbox{ load and brake torque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525" cy="133350"/>
                    </a:xfrm>
                    <a:prstGeom prst="rect">
                      <a:avLst/>
                    </a:prstGeom>
                    <a:noFill/>
                    <a:ln>
                      <a:noFill/>
                    </a:ln>
                  </pic:spPr>
                </pic:pic>
              </a:graphicData>
            </a:graphic>
          </wp:inline>
        </w:drawing>
      </w:r>
    </w:p>
    <w:p w14:paraId="056D66F1" w14:textId="306E2D7D" w:rsidR="00B23F0A" w:rsidRDefault="00B23F0A" w:rsidP="00A361B3">
      <w:pPr>
        <w:pStyle w:val="programlistingindent"/>
        <w:shd w:val="clear" w:color="auto" w:fill="FFFFFF"/>
        <w:spacing w:before="0" w:beforeAutospacing="0" w:after="150" w:afterAutospacing="0" w:line="276" w:lineRule="auto"/>
        <w:ind w:left="480"/>
        <w:rPr>
          <w:rFonts w:ascii="Arial" w:hAnsi="Arial" w:cs="Arial"/>
          <w:color w:val="404040"/>
          <w:sz w:val="20"/>
          <w:szCs w:val="20"/>
        </w:rPr>
      </w:pPr>
      <w:r>
        <w:rPr>
          <w:rFonts w:ascii="Arial" w:hAnsi="Arial" w:cs="Arial"/>
          <w:noProof/>
          <w:color w:val="404040"/>
          <w:sz w:val="20"/>
          <w:szCs w:val="20"/>
        </w:rPr>
        <w:drawing>
          <wp:inline distT="0" distB="0" distL="0" distR="0" wp14:anchorId="7D96BBF2" wp14:editId="50E65C42">
            <wp:extent cx="1819275" cy="133350"/>
            <wp:effectExtent l="0" t="0" r="9525" b="0"/>
            <wp:docPr id="3" name="Picture 3" descr="$$ mph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mph = \mbox{ vehicle linear veloc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9275" cy="133350"/>
                    </a:xfrm>
                    <a:prstGeom prst="rect">
                      <a:avLst/>
                    </a:prstGeom>
                    <a:noFill/>
                    <a:ln>
                      <a:noFill/>
                    </a:ln>
                  </pic:spPr>
                </pic:pic>
              </a:graphicData>
            </a:graphic>
          </wp:inline>
        </w:drawing>
      </w:r>
    </w:p>
    <w:p w14:paraId="73276211" w14:textId="77777777" w:rsidR="00441F43"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5112CD58" w14:textId="2AEA2202" w:rsidR="00B23F0A" w:rsidRDefault="00B23F0A"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model programs the shift points for the transmission according to the schedule shown in the figure below. For a given throttle in a given gear, there is a unique vehicle speed at which an upshift takes place. The simulation operates similarly for a downshift.</w:t>
      </w:r>
    </w:p>
    <w:p w14:paraId="5F7E9EC9" w14:textId="77777777" w:rsidR="00441F43" w:rsidRDefault="00B23F0A" w:rsidP="00441F43">
      <w:pPr>
        <w:pStyle w:val="NormalWeb"/>
        <w:keepNext/>
        <w:shd w:val="clear" w:color="auto" w:fill="FFFFFF"/>
        <w:spacing w:before="0" w:beforeAutospacing="0" w:after="150" w:afterAutospacing="0"/>
      </w:pPr>
      <w:r>
        <w:rPr>
          <w:rFonts w:ascii="Arial" w:hAnsi="Arial" w:cs="Arial"/>
          <w:noProof/>
          <w:color w:val="404040"/>
          <w:sz w:val="20"/>
          <w:szCs w:val="20"/>
        </w:rPr>
        <w:drawing>
          <wp:inline distT="0" distB="0" distL="0" distR="0" wp14:anchorId="1AB527F4" wp14:editId="6719E490">
            <wp:extent cx="5731510" cy="4653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653280"/>
                    </a:xfrm>
                    <a:prstGeom prst="rect">
                      <a:avLst/>
                    </a:prstGeom>
                    <a:noFill/>
                    <a:ln>
                      <a:noFill/>
                    </a:ln>
                  </pic:spPr>
                </pic:pic>
              </a:graphicData>
            </a:graphic>
          </wp:inline>
        </w:drawing>
      </w:r>
    </w:p>
    <w:p w14:paraId="78948E10" w14:textId="3F3D4066" w:rsidR="00441F43" w:rsidRDefault="00441F43" w:rsidP="00A361B3">
      <w:pPr>
        <w:pStyle w:val="Caption"/>
        <w:jc w:val="center"/>
      </w:pPr>
      <w:bookmarkStart w:id="4" w:name="_Toc59101958"/>
      <w:r>
        <w:t xml:space="preserve">Figure </w:t>
      </w:r>
      <w:r w:rsidR="0007704B">
        <w:fldChar w:fldCharType="begin"/>
      </w:r>
      <w:r w:rsidR="0007704B">
        <w:instrText xml:space="preserve"> SEQ Figure \* ARABIC </w:instrText>
      </w:r>
      <w:r w:rsidR="0007704B">
        <w:fldChar w:fldCharType="separate"/>
      </w:r>
      <w:r w:rsidR="000E19A1">
        <w:rPr>
          <w:noProof/>
        </w:rPr>
        <w:t>2</w:t>
      </w:r>
      <w:r w:rsidR="0007704B">
        <w:rPr>
          <w:noProof/>
        </w:rPr>
        <w:fldChar w:fldCharType="end"/>
      </w:r>
      <w:r>
        <w:t xml:space="preserve"> : Transmission shift points</w:t>
      </w:r>
      <w:bookmarkEnd w:id="4"/>
    </w:p>
    <w:p w14:paraId="2360E194" w14:textId="77777777" w:rsidR="00A361B3" w:rsidRPr="00A361B3" w:rsidRDefault="00A361B3" w:rsidP="00A361B3"/>
    <w:p w14:paraId="4FF9E0DC" w14:textId="471FAFC8" w:rsidR="00A5403C" w:rsidRDefault="001D3A11" w:rsidP="000D083F">
      <w:pPr>
        <w:pStyle w:val="Heading1"/>
        <w:numPr>
          <w:ilvl w:val="0"/>
          <w:numId w:val="1"/>
        </w:numPr>
      </w:pPr>
      <w:bookmarkStart w:id="5" w:name="_Toc59175173"/>
      <w:r>
        <w:lastRenderedPageBreak/>
        <w:t>Modeling:</w:t>
      </w:r>
      <w:bookmarkEnd w:id="5"/>
    </w:p>
    <w:p w14:paraId="25A7651F" w14:textId="77777777" w:rsidR="00441F43" w:rsidRPr="00441F43" w:rsidRDefault="00441F43" w:rsidP="00441F43"/>
    <w:p w14:paraId="6C01FFAE" w14:textId="77777777" w:rsidR="00441F43" w:rsidRDefault="001D3A11" w:rsidP="00441F43">
      <w:pPr>
        <w:keepNext/>
      </w:pPr>
      <w:r>
        <w:rPr>
          <w:noProof/>
        </w:rPr>
        <w:drawing>
          <wp:inline distT="0" distB="0" distL="0" distR="0" wp14:anchorId="56808B0E" wp14:editId="67246343">
            <wp:extent cx="5838825" cy="262865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746" t="21825" r="2372" b="8541"/>
                    <a:stretch/>
                  </pic:blipFill>
                  <pic:spPr bwMode="auto">
                    <a:xfrm>
                      <a:off x="0" y="0"/>
                      <a:ext cx="5856397" cy="2636564"/>
                    </a:xfrm>
                    <a:prstGeom prst="rect">
                      <a:avLst/>
                    </a:prstGeom>
                    <a:ln>
                      <a:noFill/>
                    </a:ln>
                    <a:extLst>
                      <a:ext uri="{53640926-AAD7-44D8-BBD7-CCE9431645EC}">
                        <a14:shadowObscured xmlns:a14="http://schemas.microsoft.com/office/drawing/2010/main"/>
                      </a:ext>
                    </a:extLst>
                  </pic:spPr>
                </pic:pic>
              </a:graphicData>
            </a:graphic>
          </wp:inline>
        </w:drawing>
      </w:r>
    </w:p>
    <w:p w14:paraId="3B532921" w14:textId="4B579ADF" w:rsidR="001D3A11" w:rsidRDefault="00441F43" w:rsidP="00441F43">
      <w:pPr>
        <w:pStyle w:val="Caption"/>
        <w:jc w:val="center"/>
      </w:pPr>
      <w:bookmarkStart w:id="6" w:name="_Toc59101959"/>
      <w:r>
        <w:t xml:space="preserve">Figure </w:t>
      </w:r>
      <w:r w:rsidR="0007704B">
        <w:fldChar w:fldCharType="begin"/>
      </w:r>
      <w:r w:rsidR="0007704B">
        <w:instrText xml:space="preserve"> SEQ Figure \* ARABIC </w:instrText>
      </w:r>
      <w:r w:rsidR="0007704B">
        <w:fldChar w:fldCharType="separate"/>
      </w:r>
      <w:r w:rsidR="000E19A1">
        <w:rPr>
          <w:noProof/>
        </w:rPr>
        <w:t>3</w:t>
      </w:r>
      <w:r w:rsidR="0007704B">
        <w:rPr>
          <w:noProof/>
        </w:rPr>
        <w:fldChar w:fldCharType="end"/>
      </w:r>
      <w:r>
        <w:t xml:space="preserve"> : Model (Automatic transmission controller)</w:t>
      </w:r>
      <w:bookmarkEnd w:id="6"/>
    </w:p>
    <w:p w14:paraId="68FD894D" w14:textId="75D42697" w:rsidR="001D3A11" w:rsidRPr="001D3A11" w:rsidRDefault="001D3A11"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4494721C" w14:textId="0DEA7D0F" w:rsidR="005F64F2" w:rsidRDefault="001D3A11"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 xml:space="preserve">The Simulink model shown above is composed of modules which represent the engine, transmission, and the vehicle, with an additional shift logic block to control the transmission ratio. User inputs to the model are in the form of throttle (given in percent) and brake torque (given in ft-lb). The user inputs throttle and brake </w:t>
      </w:r>
      <w:proofErr w:type="gramStart"/>
      <w:r>
        <w:rPr>
          <w:rFonts w:ascii="Arial" w:hAnsi="Arial" w:cs="Arial"/>
          <w:color w:val="404040"/>
          <w:sz w:val="20"/>
          <w:szCs w:val="20"/>
        </w:rPr>
        <w:t>torques</w:t>
      </w:r>
      <w:proofErr w:type="gramEnd"/>
      <w:r>
        <w:rPr>
          <w:rFonts w:ascii="Arial" w:hAnsi="Arial" w:cs="Arial"/>
          <w:color w:val="404040"/>
          <w:sz w:val="20"/>
          <w:szCs w:val="20"/>
        </w:rPr>
        <w:t xml:space="preserve"> using the </w:t>
      </w:r>
      <w:proofErr w:type="spellStart"/>
      <w:r>
        <w:rPr>
          <w:rFonts w:ascii="Arial" w:hAnsi="Arial" w:cs="Arial"/>
          <w:color w:val="404040"/>
          <w:sz w:val="20"/>
          <w:szCs w:val="20"/>
        </w:rPr>
        <w:t>ManeuversGUI</w:t>
      </w:r>
      <w:proofErr w:type="spellEnd"/>
      <w:r>
        <w:rPr>
          <w:rFonts w:ascii="Arial" w:hAnsi="Arial" w:cs="Arial"/>
          <w:color w:val="404040"/>
          <w:sz w:val="20"/>
          <w:szCs w:val="20"/>
        </w:rPr>
        <w:t xml:space="preserve"> interface.</w:t>
      </w:r>
    </w:p>
    <w:p w14:paraId="6C28FEB4" w14:textId="70A17B98" w:rsidR="001D3A11" w:rsidRDefault="001D3A11" w:rsidP="00A361B3">
      <w:pPr>
        <w:pStyle w:val="NormalWeb"/>
        <w:numPr>
          <w:ilvl w:val="0"/>
          <w:numId w:val="6"/>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 xml:space="preserve">The Engine subsystem consists of a two-dimensional table that interpolates engine torque versus throttle and engine speed. The figure below shows the composite Engine </w:t>
      </w:r>
      <w:proofErr w:type="spellStart"/>
      <w:r>
        <w:rPr>
          <w:rFonts w:ascii="Arial" w:hAnsi="Arial" w:cs="Arial"/>
          <w:color w:val="404040"/>
          <w:sz w:val="20"/>
          <w:szCs w:val="20"/>
        </w:rPr>
        <w:t>subsys</w:t>
      </w:r>
      <w:proofErr w:type="spellEnd"/>
      <w:r w:rsidR="00A5403C">
        <w:rPr>
          <w:noProof/>
        </w:rPr>
        <w:drawing>
          <wp:inline distT="0" distB="0" distL="0" distR="0" wp14:anchorId="39976BE8" wp14:editId="6F9253CB">
            <wp:extent cx="5705037" cy="2085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289" t="30148" r="3113" b="11330"/>
                    <a:stretch/>
                  </pic:blipFill>
                  <pic:spPr bwMode="auto">
                    <a:xfrm>
                      <a:off x="0" y="0"/>
                      <a:ext cx="5720542" cy="2091644"/>
                    </a:xfrm>
                    <a:prstGeom prst="rect">
                      <a:avLst/>
                    </a:prstGeom>
                    <a:ln>
                      <a:noFill/>
                    </a:ln>
                    <a:extLst>
                      <a:ext uri="{53640926-AAD7-44D8-BBD7-CCE9431645EC}">
                        <a14:shadowObscured xmlns:a14="http://schemas.microsoft.com/office/drawing/2010/main"/>
                      </a:ext>
                    </a:extLst>
                  </pic:spPr>
                </pic:pic>
              </a:graphicData>
            </a:graphic>
          </wp:inline>
        </w:drawing>
      </w:r>
    </w:p>
    <w:p w14:paraId="0CE21EAD" w14:textId="604A14F1" w:rsidR="005F64F2" w:rsidRPr="005F64F2" w:rsidRDefault="001D3A11" w:rsidP="00A361B3">
      <w:pPr>
        <w:pStyle w:val="NormalWeb"/>
        <w:numPr>
          <w:ilvl w:val="0"/>
          <w:numId w:val="6"/>
        </w:numPr>
        <w:shd w:val="clear" w:color="auto" w:fill="FFFFFF"/>
        <w:spacing w:before="0" w:beforeAutospacing="0" w:after="150" w:afterAutospacing="0" w:line="276" w:lineRule="auto"/>
        <w:jc w:val="both"/>
        <w:rPr>
          <w:rFonts w:ascii="Arial" w:hAnsi="Arial" w:cs="Arial"/>
          <w:color w:val="404040"/>
          <w:sz w:val="20"/>
          <w:szCs w:val="20"/>
        </w:rPr>
      </w:pPr>
      <w:r>
        <w:rPr>
          <w:rFonts w:ascii="Arial" w:hAnsi="Arial" w:cs="Arial"/>
          <w:color w:val="404040"/>
          <w:sz w:val="20"/>
          <w:szCs w:val="20"/>
        </w:rPr>
        <w:t xml:space="preserve">The TorqueConverter and the </w:t>
      </w:r>
      <w:proofErr w:type="spellStart"/>
      <w:r>
        <w:rPr>
          <w:rFonts w:ascii="Arial" w:hAnsi="Arial" w:cs="Arial"/>
          <w:color w:val="404040"/>
          <w:sz w:val="20"/>
          <w:szCs w:val="20"/>
        </w:rPr>
        <w:t>TransmissionRatio</w:t>
      </w:r>
      <w:proofErr w:type="spellEnd"/>
      <w:r>
        <w:rPr>
          <w:rFonts w:ascii="Arial" w:hAnsi="Arial" w:cs="Arial"/>
          <w:color w:val="404040"/>
          <w:sz w:val="20"/>
          <w:szCs w:val="20"/>
        </w:rPr>
        <w:t xml:space="preserve"> blocks make up the Transmission subsystem, as</w:t>
      </w:r>
      <w:r w:rsidR="000E19A1">
        <w:rPr>
          <w:rFonts w:ascii="Arial" w:hAnsi="Arial" w:cs="Arial"/>
          <w:color w:val="404040"/>
          <w:sz w:val="20"/>
          <w:szCs w:val="20"/>
        </w:rPr>
        <w:t xml:space="preserve"> </w:t>
      </w:r>
      <w:r>
        <w:rPr>
          <w:rFonts w:ascii="Arial" w:hAnsi="Arial" w:cs="Arial"/>
          <w:color w:val="404040"/>
          <w:sz w:val="20"/>
          <w:szCs w:val="20"/>
        </w:rPr>
        <w:t>shown in the figure below</w:t>
      </w:r>
      <w:r w:rsidR="00A5403C">
        <w:rPr>
          <w:noProof/>
        </w:rPr>
        <w:drawing>
          <wp:inline distT="0" distB="0" distL="0" distR="0" wp14:anchorId="4DCAA36B" wp14:editId="2CA5FE0C">
            <wp:extent cx="4595708" cy="1323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49" t="23350" r="7766" b="14877"/>
                    <a:stretch/>
                  </pic:blipFill>
                  <pic:spPr bwMode="auto">
                    <a:xfrm>
                      <a:off x="0" y="0"/>
                      <a:ext cx="4677117" cy="1347428"/>
                    </a:xfrm>
                    <a:prstGeom prst="rect">
                      <a:avLst/>
                    </a:prstGeom>
                    <a:ln>
                      <a:noFill/>
                    </a:ln>
                    <a:extLst>
                      <a:ext uri="{53640926-AAD7-44D8-BBD7-CCE9431645EC}">
                        <a14:shadowObscured xmlns:a14="http://schemas.microsoft.com/office/drawing/2010/main"/>
                      </a:ext>
                    </a:extLst>
                  </pic:spPr>
                </pic:pic>
              </a:graphicData>
            </a:graphic>
          </wp:inline>
        </w:drawing>
      </w:r>
    </w:p>
    <w:p w14:paraId="63A04184" w14:textId="662EA9A2" w:rsidR="00A5403C" w:rsidRPr="00A5403C"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lastRenderedPageBreak/>
        <w:t>The Torque</w:t>
      </w:r>
      <w:r w:rsidR="00441F43">
        <w:rPr>
          <w:rFonts w:ascii="Arial" w:hAnsi="Arial" w:cs="Arial"/>
          <w:color w:val="404040"/>
          <w:sz w:val="20"/>
          <w:szCs w:val="20"/>
        </w:rPr>
        <w:t xml:space="preserve"> </w:t>
      </w:r>
      <w:r>
        <w:rPr>
          <w:rFonts w:ascii="Arial" w:hAnsi="Arial" w:cs="Arial"/>
          <w:color w:val="404040"/>
          <w:sz w:val="20"/>
          <w:szCs w:val="20"/>
        </w:rPr>
        <w:t>Converter is a masked subsystem, which implements Equation 2.</w:t>
      </w:r>
      <w:r w:rsidR="00A5403C">
        <w:rPr>
          <w:rFonts w:ascii="Arial" w:hAnsi="Arial" w:cs="Arial"/>
          <w:color w:val="404040"/>
          <w:sz w:val="20"/>
          <w:szCs w:val="20"/>
        </w:rPr>
        <w:t xml:space="preserve"> Below</w:t>
      </w:r>
      <w:r>
        <w:rPr>
          <w:rFonts w:ascii="Arial" w:hAnsi="Arial" w:cs="Arial"/>
          <w:color w:val="404040"/>
          <w:sz w:val="20"/>
          <w:szCs w:val="20"/>
        </w:rPr>
        <w:t xml:space="preserve"> shows the implementation of the Torque</w:t>
      </w:r>
      <w:r w:rsidR="00441F43">
        <w:rPr>
          <w:rFonts w:ascii="Arial" w:hAnsi="Arial" w:cs="Arial"/>
          <w:color w:val="404040"/>
          <w:sz w:val="20"/>
          <w:szCs w:val="20"/>
        </w:rPr>
        <w:t xml:space="preserve"> </w:t>
      </w:r>
      <w:r>
        <w:rPr>
          <w:rFonts w:ascii="Arial" w:hAnsi="Arial" w:cs="Arial"/>
          <w:color w:val="404040"/>
          <w:sz w:val="20"/>
          <w:szCs w:val="20"/>
        </w:rPr>
        <w:t>Converter subsystem.</w:t>
      </w:r>
    </w:p>
    <w:p w14:paraId="2CA21C09" w14:textId="40DC6F22" w:rsidR="001D3A11" w:rsidRDefault="00A5403C" w:rsidP="00A361B3">
      <w:pPr>
        <w:pStyle w:val="NormalWeb"/>
        <w:shd w:val="clear" w:color="auto" w:fill="FFFFFF"/>
        <w:spacing w:before="0" w:beforeAutospacing="0" w:after="150" w:afterAutospacing="0" w:line="276" w:lineRule="auto"/>
        <w:rPr>
          <w:rFonts w:ascii="Arial" w:hAnsi="Arial" w:cs="Arial"/>
          <w:color w:val="404040"/>
          <w:sz w:val="20"/>
          <w:szCs w:val="20"/>
        </w:rPr>
      </w:pPr>
      <w:r>
        <w:rPr>
          <w:noProof/>
        </w:rPr>
        <w:drawing>
          <wp:inline distT="0" distB="0" distL="0" distR="0" wp14:anchorId="384DBEDA" wp14:editId="6CA0B155">
            <wp:extent cx="5872480" cy="2838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759" t="33103" r="19898" b="22266"/>
                    <a:stretch/>
                  </pic:blipFill>
                  <pic:spPr bwMode="auto">
                    <a:xfrm>
                      <a:off x="0" y="0"/>
                      <a:ext cx="5913412" cy="2858234"/>
                    </a:xfrm>
                    <a:prstGeom prst="rect">
                      <a:avLst/>
                    </a:prstGeom>
                    <a:ln>
                      <a:noFill/>
                    </a:ln>
                    <a:extLst>
                      <a:ext uri="{53640926-AAD7-44D8-BBD7-CCE9431645EC}">
                        <a14:shadowObscured xmlns:a14="http://schemas.microsoft.com/office/drawing/2010/main"/>
                      </a:ext>
                    </a:extLst>
                  </pic:spPr>
                </pic:pic>
              </a:graphicData>
            </a:graphic>
          </wp:inline>
        </w:drawing>
      </w:r>
    </w:p>
    <w:p w14:paraId="621A4CAD" w14:textId="77777777" w:rsidR="001D3A11"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transmission ratio block determines the ratio shown in Table 1 and computes the transmission output torque and input speed, as indicated in Equation 3. The figure that follows shows the block diagram for the subsystem that realizes this ratio in torque and speed.</w:t>
      </w:r>
    </w:p>
    <w:p w14:paraId="25FC66A9" w14:textId="368157FE" w:rsidR="001D3A11"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Strong"/>
          <w:rFonts w:ascii="Arial" w:hAnsi="Arial" w:cs="Arial"/>
          <w:color w:val="404040"/>
          <w:sz w:val="20"/>
          <w:szCs w:val="20"/>
        </w:rPr>
        <w:t xml:space="preserve">             </w:t>
      </w:r>
      <w:r w:rsidR="001D3A11">
        <w:rPr>
          <w:rStyle w:val="Strong"/>
          <w:rFonts w:ascii="Arial" w:hAnsi="Arial" w:cs="Arial"/>
          <w:color w:val="404040"/>
          <w:sz w:val="20"/>
          <w:szCs w:val="20"/>
        </w:rPr>
        <w:t>Table 1:</w:t>
      </w:r>
      <w:r w:rsidR="001D3A11">
        <w:rPr>
          <w:rFonts w:ascii="Arial" w:hAnsi="Arial" w:cs="Arial"/>
          <w:color w:val="404040"/>
          <w:sz w:val="20"/>
          <w:szCs w:val="20"/>
        </w:rPr>
        <w:t> Transmission gear ratios</w:t>
      </w:r>
      <w:r>
        <w:rPr>
          <w:rFonts w:ascii="Arial" w:hAnsi="Arial" w:cs="Arial"/>
          <w:color w:val="404040"/>
          <w:sz w:val="20"/>
          <w:szCs w:val="20"/>
        </w:rPr>
        <w:t xml:space="preserve">      </w:t>
      </w:r>
    </w:p>
    <w:tbl>
      <w:tblPr>
        <w:tblStyle w:val="TableGrid"/>
        <w:tblW w:w="0" w:type="auto"/>
        <w:tblInd w:w="820" w:type="dxa"/>
        <w:tblLook w:val="04A0" w:firstRow="1" w:lastRow="0" w:firstColumn="1" w:lastColumn="0" w:noHBand="0" w:noVBand="1"/>
      </w:tblPr>
      <w:tblGrid>
        <w:gridCol w:w="1379"/>
        <w:gridCol w:w="1379"/>
      </w:tblGrid>
      <w:tr w:rsidR="00441F43" w14:paraId="77ADA098" w14:textId="77777777" w:rsidTr="00441F43">
        <w:trPr>
          <w:trHeight w:val="325"/>
        </w:trPr>
        <w:tc>
          <w:tcPr>
            <w:tcW w:w="1379" w:type="dxa"/>
          </w:tcPr>
          <w:p w14:paraId="3159B4EF" w14:textId="5A30D34E"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 xml:space="preserve">  </w:t>
            </w:r>
            <w:r>
              <w:rPr>
                <w:rFonts w:ascii="Consolas" w:hAnsi="Consolas" w:cs="Consolas"/>
                <w:color w:val="404040"/>
              </w:rPr>
              <w:t>gear</w:t>
            </w:r>
          </w:p>
        </w:tc>
        <w:tc>
          <w:tcPr>
            <w:tcW w:w="1379" w:type="dxa"/>
          </w:tcPr>
          <w:p w14:paraId="597EFC9B" w14:textId="2E07B100" w:rsidR="00441F43" w:rsidRDefault="00441F43" w:rsidP="00A361B3">
            <w:pPr>
              <w:pStyle w:val="NormalWeb"/>
              <w:spacing w:before="0" w:beforeAutospacing="0" w:after="150" w:afterAutospacing="0" w:line="276" w:lineRule="auto"/>
              <w:rPr>
                <w:rFonts w:ascii="Arial" w:hAnsi="Arial" w:cs="Arial"/>
                <w:color w:val="404040"/>
                <w:sz w:val="20"/>
                <w:szCs w:val="20"/>
              </w:rPr>
            </w:pPr>
            <w:proofErr w:type="spellStart"/>
            <w:r>
              <w:rPr>
                <w:rFonts w:ascii="Consolas" w:hAnsi="Consolas" w:cs="Consolas"/>
                <w:color w:val="404040"/>
              </w:rPr>
              <w:t>Rtr</w:t>
            </w:r>
            <w:proofErr w:type="spellEnd"/>
            <w:r>
              <w:rPr>
                <w:rFonts w:ascii="Consolas" w:hAnsi="Consolas" w:cs="Consolas"/>
                <w:color w:val="404040"/>
              </w:rPr>
              <w:t xml:space="preserve"> = Nin/Ne</w:t>
            </w:r>
          </w:p>
        </w:tc>
      </w:tr>
      <w:tr w:rsidR="00441F43" w14:paraId="2CCAED8F" w14:textId="77777777" w:rsidTr="00441F43">
        <w:trPr>
          <w:trHeight w:val="325"/>
        </w:trPr>
        <w:tc>
          <w:tcPr>
            <w:tcW w:w="1379" w:type="dxa"/>
          </w:tcPr>
          <w:p w14:paraId="5AF6E2B3" w14:textId="3CF68DE3"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1</w:t>
            </w:r>
          </w:p>
        </w:tc>
        <w:tc>
          <w:tcPr>
            <w:tcW w:w="1379" w:type="dxa"/>
          </w:tcPr>
          <w:p w14:paraId="4C63D40E" w14:textId="631F7219"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Consolas" w:hAnsi="Consolas" w:cs="Consolas"/>
                <w:color w:val="404040"/>
              </w:rPr>
              <w:t>2.393</w:t>
            </w:r>
          </w:p>
        </w:tc>
      </w:tr>
      <w:tr w:rsidR="00441F43" w14:paraId="05D0359D" w14:textId="77777777" w:rsidTr="00441F43">
        <w:trPr>
          <w:trHeight w:val="325"/>
        </w:trPr>
        <w:tc>
          <w:tcPr>
            <w:tcW w:w="1379" w:type="dxa"/>
          </w:tcPr>
          <w:p w14:paraId="45FAD106" w14:textId="1F69E803"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2</w:t>
            </w:r>
          </w:p>
        </w:tc>
        <w:tc>
          <w:tcPr>
            <w:tcW w:w="1379" w:type="dxa"/>
          </w:tcPr>
          <w:p w14:paraId="4231A693" w14:textId="6E30836D"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Consolas" w:hAnsi="Consolas" w:cs="Consolas"/>
                <w:color w:val="404040"/>
              </w:rPr>
              <w:t>1.450</w:t>
            </w:r>
          </w:p>
        </w:tc>
      </w:tr>
      <w:tr w:rsidR="00441F43" w14:paraId="4C210CE2" w14:textId="77777777" w:rsidTr="00441F43">
        <w:trPr>
          <w:trHeight w:val="325"/>
        </w:trPr>
        <w:tc>
          <w:tcPr>
            <w:tcW w:w="1379" w:type="dxa"/>
          </w:tcPr>
          <w:p w14:paraId="000863F1" w14:textId="4A6BAA1D"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3</w:t>
            </w:r>
          </w:p>
        </w:tc>
        <w:tc>
          <w:tcPr>
            <w:tcW w:w="1379" w:type="dxa"/>
          </w:tcPr>
          <w:p w14:paraId="5CEEB19F" w14:textId="65ABDED2"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Consolas" w:hAnsi="Consolas" w:cs="Consolas"/>
                <w:color w:val="404040"/>
              </w:rPr>
              <w:t>1.000</w:t>
            </w:r>
          </w:p>
        </w:tc>
      </w:tr>
      <w:tr w:rsidR="00441F43" w14:paraId="66542A2E" w14:textId="77777777" w:rsidTr="00441F43">
        <w:trPr>
          <w:trHeight w:val="325"/>
        </w:trPr>
        <w:tc>
          <w:tcPr>
            <w:tcW w:w="1379" w:type="dxa"/>
          </w:tcPr>
          <w:p w14:paraId="2AF825B3" w14:textId="3DE30CB7"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4</w:t>
            </w:r>
          </w:p>
        </w:tc>
        <w:tc>
          <w:tcPr>
            <w:tcW w:w="1379" w:type="dxa"/>
          </w:tcPr>
          <w:p w14:paraId="0CCB1793" w14:textId="59AF8736" w:rsidR="00441F43" w:rsidRDefault="00441F43" w:rsidP="00A361B3">
            <w:pPr>
              <w:pStyle w:val="NormalWeb"/>
              <w:spacing w:before="0" w:beforeAutospacing="0" w:after="150" w:afterAutospacing="0" w:line="276" w:lineRule="auto"/>
              <w:rPr>
                <w:rFonts w:ascii="Arial" w:hAnsi="Arial" w:cs="Arial"/>
                <w:color w:val="404040"/>
                <w:sz w:val="20"/>
                <w:szCs w:val="20"/>
              </w:rPr>
            </w:pPr>
            <w:r>
              <w:rPr>
                <w:rFonts w:ascii="Consolas" w:hAnsi="Consolas" w:cs="Consolas"/>
                <w:color w:val="404040"/>
              </w:rPr>
              <w:t>0.677</w:t>
            </w:r>
          </w:p>
        </w:tc>
      </w:tr>
    </w:tbl>
    <w:p w14:paraId="21486BFC" w14:textId="56C0F6EF" w:rsidR="001D3A11" w:rsidRDefault="001D3A11" w:rsidP="00A361B3">
      <w:pPr>
        <w:pStyle w:val="HTMLPreformatted"/>
        <w:spacing w:after="150" w:line="276" w:lineRule="auto"/>
        <w:rPr>
          <w:rFonts w:ascii="Consolas" w:hAnsi="Consolas" w:cs="Consolas"/>
          <w:color w:val="404040"/>
        </w:rPr>
      </w:pPr>
      <w:r>
        <w:rPr>
          <w:rFonts w:ascii="Consolas" w:hAnsi="Consolas" w:cs="Consolas"/>
          <w:color w:val="404040"/>
        </w:rPr>
        <w:t xml:space="preserve">        </w:t>
      </w:r>
    </w:p>
    <w:p w14:paraId="2220FD4E" w14:textId="02034BB8" w:rsidR="00441F43"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noProof/>
          <w:color w:val="404040"/>
          <w:sz w:val="20"/>
          <w:szCs w:val="20"/>
        </w:rPr>
        <w:t xml:space="preserve">                              </w:t>
      </w:r>
      <w:r w:rsidR="001D3A11">
        <w:rPr>
          <w:rFonts w:ascii="Arial" w:hAnsi="Arial" w:cs="Arial"/>
          <w:noProof/>
          <w:color w:val="404040"/>
          <w:sz w:val="20"/>
          <w:szCs w:val="20"/>
        </w:rPr>
        <w:drawing>
          <wp:inline distT="0" distB="0" distL="0" distR="0" wp14:anchorId="712BE083" wp14:editId="7B7FDE49">
            <wp:extent cx="3448050" cy="2400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8050" cy="2400300"/>
                    </a:xfrm>
                    <a:prstGeom prst="rect">
                      <a:avLst/>
                    </a:prstGeom>
                    <a:noFill/>
                    <a:ln>
                      <a:noFill/>
                    </a:ln>
                  </pic:spPr>
                </pic:pic>
              </a:graphicData>
            </a:graphic>
          </wp:inline>
        </w:drawing>
      </w:r>
    </w:p>
    <w:p w14:paraId="6F5ADDF5" w14:textId="02CA335C" w:rsidR="00403F86"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lastRenderedPageBreak/>
        <w:t xml:space="preserve">The </w:t>
      </w:r>
      <w:proofErr w:type="spellStart"/>
      <w:r>
        <w:rPr>
          <w:rFonts w:ascii="Arial" w:hAnsi="Arial" w:cs="Arial"/>
          <w:color w:val="404040"/>
          <w:sz w:val="20"/>
          <w:szCs w:val="20"/>
        </w:rPr>
        <w:t>Stateflow</w:t>
      </w:r>
      <w:proofErr w:type="spellEnd"/>
      <w:r>
        <w:rPr>
          <w:rFonts w:ascii="Arial" w:hAnsi="Arial" w:cs="Arial"/>
          <w:color w:val="404040"/>
          <w:sz w:val="20"/>
          <w:szCs w:val="20"/>
        </w:rPr>
        <w:t xml:space="preserve"> block </w:t>
      </w:r>
      <w:proofErr w:type="spellStart"/>
      <w:r>
        <w:rPr>
          <w:rFonts w:ascii="Arial" w:hAnsi="Arial" w:cs="Arial"/>
          <w:color w:val="404040"/>
          <w:sz w:val="20"/>
          <w:szCs w:val="20"/>
        </w:rPr>
        <w:t>labeled</w:t>
      </w:r>
      <w:proofErr w:type="spellEnd"/>
      <w:r>
        <w:rPr>
          <w:rFonts w:ascii="Arial" w:hAnsi="Arial" w:cs="Arial"/>
          <w:color w:val="404040"/>
          <w:sz w:val="20"/>
          <w:szCs w:val="20"/>
        </w:rPr>
        <w:t xml:space="preserve"> </w:t>
      </w:r>
      <w:proofErr w:type="spellStart"/>
      <w:r>
        <w:rPr>
          <w:rFonts w:ascii="Arial" w:hAnsi="Arial" w:cs="Arial"/>
          <w:color w:val="404040"/>
          <w:sz w:val="20"/>
          <w:szCs w:val="20"/>
        </w:rPr>
        <w:t>ShiftLogic</w:t>
      </w:r>
      <w:proofErr w:type="spellEnd"/>
      <w:r>
        <w:rPr>
          <w:rFonts w:ascii="Arial" w:hAnsi="Arial" w:cs="Arial"/>
          <w:color w:val="404040"/>
          <w:sz w:val="20"/>
          <w:szCs w:val="20"/>
        </w:rPr>
        <w:t xml:space="preserve"> implements gear selection for the </w:t>
      </w:r>
      <w:proofErr w:type="spellStart"/>
      <w:proofErr w:type="gramStart"/>
      <w:r>
        <w:rPr>
          <w:rFonts w:ascii="Arial" w:hAnsi="Arial" w:cs="Arial"/>
          <w:color w:val="404040"/>
          <w:sz w:val="20"/>
          <w:szCs w:val="20"/>
        </w:rPr>
        <w:t>transmission.The</w:t>
      </w:r>
      <w:proofErr w:type="spellEnd"/>
      <w:proofErr w:type="gramEnd"/>
      <w:r>
        <w:rPr>
          <w:rFonts w:ascii="Arial" w:hAnsi="Arial" w:cs="Arial"/>
          <w:color w:val="404040"/>
          <w:sz w:val="20"/>
          <w:szCs w:val="20"/>
        </w:rPr>
        <w:t xml:space="preserve"> Model Explorer is utilized to define the inputs as throttle and vehicle speed and the output as the desired gear number. Two dashed AND states keep track of the gear state and the state of the gear selection process. The overall chart is executed as a discrete-time system, sampled every 40 milliseconds. The </w:t>
      </w:r>
      <w:proofErr w:type="spellStart"/>
      <w:r>
        <w:rPr>
          <w:rFonts w:ascii="Arial" w:hAnsi="Arial" w:cs="Arial"/>
          <w:color w:val="404040"/>
          <w:sz w:val="20"/>
          <w:szCs w:val="20"/>
        </w:rPr>
        <w:t>Stateflow</w:t>
      </w:r>
      <w:proofErr w:type="spellEnd"/>
      <w:r>
        <w:rPr>
          <w:rFonts w:ascii="Arial" w:hAnsi="Arial" w:cs="Arial"/>
          <w:color w:val="404040"/>
          <w:sz w:val="20"/>
          <w:szCs w:val="20"/>
        </w:rPr>
        <w:t xml:space="preserve"> diagram shown below illustrates the functionality of the block.</w:t>
      </w:r>
    </w:p>
    <w:p w14:paraId="6F74E878" w14:textId="2818483B" w:rsidR="001D3A11"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noProof/>
          <w:color w:val="404040"/>
          <w:sz w:val="20"/>
          <w:szCs w:val="20"/>
        </w:rPr>
        <w:t xml:space="preserve">    </w:t>
      </w:r>
      <w:r w:rsidR="001D3A11">
        <w:rPr>
          <w:rFonts w:ascii="Arial" w:hAnsi="Arial" w:cs="Arial"/>
          <w:noProof/>
          <w:color w:val="404040"/>
          <w:sz w:val="20"/>
          <w:szCs w:val="20"/>
        </w:rPr>
        <w:drawing>
          <wp:inline distT="0" distB="0" distL="0" distR="0" wp14:anchorId="3B50F967" wp14:editId="058D2AB7">
            <wp:extent cx="5572125" cy="411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4114800"/>
                    </a:xfrm>
                    <a:prstGeom prst="rect">
                      <a:avLst/>
                    </a:prstGeom>
                    <a:noFill/>
                    <a:ln>
                      <a:noFill/>
                    </a:ln>
                  </pic:spPr>
                </pic:pic>
              </a:graphicData>
            </a:graphic>
          </wp:inline>
        </w:drawing>
      </w:r>
    </w:p>
    <w:p w14:paraId="4202D7B1" w14:textId="77777777" w:rsidR="00403F86" w:rsidRDefault="00403F86"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730739C1" w14:textId="33F18222" w:rsidR="001D3A11"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 xml:space="preserve">The shift logic </w:t>
      </w:r>
      <w:r w:rsidR="00403F86">
        <w:rPr>
          <w:rFonts w:ascii="Arial" w:hAnsi="Arial" w:cs="Arial"/>
          <w:color w:val="404040"/>
          <w:sz w:val="20"/>
          <w:szCs w:val="20"/>
        </w:rPr>
        <w:t>behaviour</w:t>
      </w:r>
      <w:r>
        <w:rPr>
          <w:rFonts w:ascii="Arial" w:hAnsi="Arial" w:cs="Arial"/>
          <w:color w:val="404040"/>
          <w:sz w:val="20"/>
          <w:szCs w:val="20"/>
        </w:rPr>
        <w:t xml:space="preserve"> can be observed during simulation by enabling animation in the </w:t>
      </w:r>
      <w:proofErr w:type="spellStart"/>
      <w:r>
        <w:rPr>
          <w:rFonts w:ascii="Arial" w:hAnsi="Arial" w:cs="Arial"/>
          <w:color w:val="404040"/>
          <w:sz w:val="20"/>
          <w:szCs w:val="20"/>
        </w:rPr>
        <w:t>Stateflow</w:t>
      </w:r>
      <w:proofErr w:type="spellEnd"/>
      <w:r>
        <w:rPr>
          <w:rFonts w:ascii="Arial" w:hAnsi="Arial" w:cs="Arial"/>
          <w:color w:val="404040"/>
          <w:sz w:val="20"/>
          <w:szCs w:val="20"/>
        </w:rPr>
        <w:t xml:space="preserve"> debugger. The </w:t>
      </w:r>
      <w:proofErr w:type="spellStart"/>
      <w:r>
        <w:rPr>
          <w:rStyle w:val="HTMLCode"/>
          <w:rFonts w:ascii="Consolas" w:eastAsiaTheme="majorEastAsia" w:hAnsi="Consolas" w:cs="Consolas"/>
          <w:color w:val="404040"/>
        </w:rPr>
        <w:t>selection_state</w:t>
      </w:r>
      <w:proofErr w:type="spellEnd"/>
      <w:r>
        <w:rPr>
          <w:rFonts w:ascii="Arial" w:hAnsi="Arial" w:cs="Arial"/>
          <w:color w:val="404040"/>
          <w:sz w:val="20"/>
          <w:szCs w:val="20"/>
        </w:rPr>
        <w:t> (always active) begins by performing the computations indicated in its </w:t>
      </w:r>
      <w:r>
        <w:rPr>
          <w:rStyle w:val="HTMLCode"/>
          <w:rFonts w:ascii="Consolas" w:eastAsiaTheme="majorEastAsia" w:hAnsi="Consolas" w:cs="Consolas"/>
          <w:color w:val="404040"/>
        </w:rPr>
        <w:t>during</w:t>
      </w:r>
      <w:r>
        <w:rPr>
          <w:rFonts w:ascii="Arial" w:hAnsi="Arial" w:cs="Arial"/>
          <w:color w:val="404040"/>
          <w:sz w:val="20"/>
          <w:szCs w:val="20"/>
        </w:rPr>
        <w:t xml:space="preserve"> function. The model computes the upshift and downshift speed thresholds as a function of the instantaneous values of gear and throttle. While in </w:t>
      </w:r>
      <w:proofErr w:type="spellStart"/>
      <w:r>
        <w:rPr>
          <w:rFonts w:ascii="Arial" w:hAnsi="Arial" w:cs="Arial"/>
          <w:color w:val="404040"/>
          <w:sz w:val="20"/>
          <w:szCs w:val="20"/>
        </w:rPr>
        <w:t>steady_state</w:t>
      </w:r>
      <w:proofErr w:type="spellEnd"/>
      <w:r>
        <w:rPr>
          <w:rFonts w:ascii="Arial" w:hAnsi="Arial" w:cs="Arial"/>
          <w:color w:val="404040"/>
          <w:sz w:val="20"/>
          <w:szCs w:val="20"/>
        </w:rPr>
        <w:t>, the model compares these values to the present vehicle speed to determine if a shift is required. If so, it enters one of the confirm states (</w:t>
      </w:r>
      <w:r>
        <w:rPr>
          <w:rStyle w:val="HTMLCode"/>
          <w:rFonts w:ascii="Consolas" w:eastAsiaTheme="majorEastAsia" w:hAnsi="Consolas" w:cs="Consolas"/>
          <w:color w:val="404040"/>
        </w:rPr>
        <w:t>upshifting</w:t>
      </w:r>
      <w:r>
        <w:rPr>
          <w:rFonts w:ascii="Arial" w:hAnsi="Arial" w:cs="Arial"/>
          <w:color w:val="404040"/>
          <w:sz w:val="20"/>
          <w:szCs w:val="20"/>
        </w:rPr>
        <w:t> or </w:t>
      </w:r>
      <w:r>
        <w:rPr>
          <w:rStyle w:val="HTMLCode"/>
          <w:rFonts w:ascii="Consolas" w:eastAsiaTheme="majorEastAsia" w:hAnsi="Consolas" w:cs="Consolas"/>
          <w:color w:val="404040"/>
        </w:rPr>
        <w:t>downshifting</w:t>
      </w:r>
      <w:r>
        <w:rPr>
          <w:rFonts w:ascii="Arial" w:hAnsi="Arial" w:cs="Arial"/>
          <w:color w:val="404040"/>
          <w:sz w:val="20"/>
          <w:szCs w:val="20"/>
        </w:rPr>
        <w:t>), which records the time of entry.</w:t>
      </w:r>
    </w:p>
    <w:p w14:paraId="773F8C2F" w14:textId="77777777" w:rsidR="001D3A11"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If the vehicle speed no longer satisfies the shift condition, while in the confirm state, the model ignores the shift and it transitions back to </w:t>
      </w:r>
      <w:proofErr w:type="spellStart"/>
      <w:r>
        <w:rPr>
          <w:rStyle w:val="HTMLCode"/>
          <w:rFonts w:ascii="Consolas" w:eastAsiaTheme="majorEastAsia" w:hAnsi="Consolas" w:cs="Consolas"/>
          <w:color w:val="404040"/>
        </w:rPr>
        <w:t>steady_state</w:t>
      </w:r>
      <w:proofErr w:type="spellEnd"/>
      <w:r>
        <w:rPr>
          <w:rFonts w:ascii="Arial" w:hAnsi="Arial" w:cs="Arial"/>
          <w:color w:val="404040"/>
          <w:sz w:val="20"/>
          <w:szCs w:val="20"/>
        </w:rPr>
        <w:t>. This prevents extraneous shifts due to noise conditions. If the shift condition remains valid for a duration of </w:t>
      </w:r>
      <w:r>
        <w:rPr>
          <w:rStyle w:val="HTMLCode"/>
          <w:rFonts w:ascii="Consolas" w:eastAsiaTheme="majorEastAsia" w:hAnsi="Consolas" w:cs="Consolas"/>
          <w:color w:val="404040"/>
        </w:rPr>
        <w:t>TWAIT</w:t>
      </w:r>
      <w:r>
        <w:rPr>
          <w:rFonts w:ascii="Arial" w:hAnsi="Arial" w:cs="Arial"/>
          <w:color w:val="404040"/>
          <w:sz w:val="20"/>
          <w:szCs w:val="20"/>
        </w:rPr>
        <w:t> ticks, the model transitions through the lower junction and, depending on the current gear, it broadcasts one of the shift events. Subsequently, the model again activates </w:t>
      </w:r>
      <w:proofErr w:type="spellStart"/>
      <w:r>
        <w:rPr>
          <w:rStyle w:val="HTMLCode"/>
          <w:rFonts w:ascii="Consolas" w:eastAsiaTheme="majorEastAsia" w:hAnsi="Consolas" w:cs="Consolas"/>
          <w:color w:val="404040"/>
        </w:rPr>
        <w:t>steady_state</w:t>
      </w:r>
      <w:proofErr w:type="spellEnd"/>
      <w:r>
        <w:rPr>
          <w:rFonts w:ascii="Arial" w:hAnsi="Arial" w:cs="Arial"/>
          <w:color w:val="404040"/>
          <w:sz w:val="20"/>
          <w:szCs w:val="20"/>
        </w:rPr>
        <w:t> after a transition through one of the central junctions. The shift event, which is broadcast to the </w:t>
      </w:r>
      <w:proofErr w:type="spellStart"/>
      <w:r>
        <w:rPr>
          <w:rStyle w:val="HTMLCode"/>
          <w:rFonts w:ascii="Consolas" w:eastAsiaTheme="majorEastAsia" w:hAnsi="Consolas" w:cs="Consolas"/>
          <w:color w:val="404040"/>
        </w:rPr>
        <w:t>gear_selection</w:t>
      </w:r>
      <w:proofErr w:type="spellEnd"/>
      <w:r>
        <w:rPr>
          <w:rFonts w:ascii="Arial" w:hAnsi="Arial" w:cs="Arial"/>
          <w:color w:val="404040"/>
          <w:sz w:val="20"/>
          <w:szCs w:val="20"/>
        </w:rPr>
        <w:t> state, activates a transition to the appropriate new gear.</w:t>
      </w:r>
    </w:p>
    <w:p w14:paraId="5BF1D6A4" w14:textId="77777777" w:rsidR="001D3A11"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For example, if the vehicle is moving along in second gear with 25% throttle, the state </w:t>
      </w:r>
      <w:r>
        <w:rPr>
          <w:rStyle w:val="HTMLCode"/>
          <w:rFonts w:ascii="Consolas" w:eastAsiaTheme="majorEastAsia" w:hAnsi="Consolas" w:cs="Consolas"/>
          <w:color w:val="404040"/>
        </w:rPr>
        <w:t>second</w:t>
      </w:r>
      <w:r>
        <w:rPr>
          <w:rFonts w:ascii="Arial" w:hAnsi="Arial" w:cs="Arial"/>
          <w:color w:val="404040"/>
          <w:sz w:val="20"/>
          <w:szCs w:val="20"/>
        </w:rPr>
        <w:t> is active within </w:t>
      </w:r>
      <w:proofErr w:type="spellStart"/>
      <w:r>
        <w:rPr>
          <w:rStyle w:val="HTMLCode"/>
          <w:rFonts w:ascii="Consolas" w:eastAsiaTheme="majorEastAsia" w:hAnsi="Consolas" w:cs="Consolas"/>
          <w:color w:val="404040"/>
        </w:rPr>
        <w:t>gear_state</w:t>
      </w:r>
      <w:proofErr w:type="spellEnd"/>
      <w:r>
        <w:rPr>
          <w:rFonts w:ascii="Arial" w:hAnsi="Arial" w:cs="Arial"/>
          <w:color w:val="404040"/>
          <w:sz w:val="20"/>
          <w:szCs w:val="20"/>
        </w:rPr>
        <w:t>, and </w:t>
      </w:r>
      <w:proofErr w:type="spellStart"/>
      <w:r>
        <w:rPr>
          <w:rStyle w:val="HTMLCode"/>
          <w:rFonts w:ascii="Consolas" w:eastAsiaTheme="majorEastAsia" w:hAnsi="Consolas" w:cs="Consolas"/>
          <w:color w:val="404040"/>
        </w:rPr>
        <w:t>steady_state</w:t>
      </w:r>
      <w:proofErr w:type="spellEnd"/>
      <w:r>
        <w:rPr>
          <w:rFonts w:ascii="Arial" w:hAnsi="Arial" w:cs="Arial"/>
          <w:color w:val="404040"/>
          <w:sz w:val="20"/>
          <w:szCs w:val="20"/>
        </w:rPr>
        <w:t> is active in the </w:t>
      </w:r>
      <w:proofErr w:type="spellStart"/>
      <w:r>
        <w:rPr>
          <w:rStyle w:val="HTMLCode"/>
          <w:rFonts w:ascii="Consolas" w:eastAsiaTheme="majorEastAsia" w:hAnsi="Consolas" w:cs="Consolas"/>
          <w:color w:val="404040"/>
        </w:rPr>
        <w:t>selection_state</w:t>
      </w:r>
      <w:proofErr w:type="spellEnd"/>
      <w:r>
        <w:rPr>
          <w:rFonts w:ascii="Arial" w:hAnsi="Arial" w:cs="Arial"/>
          <w:color w:val="404040"/>
          <w:sz w:val="20"/>
          <w:szCs w:val="20"/>
        </w:rPr>
        <w:t>. The </w:t>
      </w:r>
      <w:r>
        <w:rPr>
          <w:rStyle w:val="HTMLCode"/>
          <w:rFonts w:ascii="Consolas" w:eastAsiaTheme="majorEastAsia" w:hAnsi="Consolas" w:cs="Consolas"/>
          <w:color w:val="404040"/>
        </w:rPr>
        <w:t>during</w:t>
      </w:r>
      <w:r>
        <w:rPr>
          <w:rFonts w:ascii="Arial" w:hAnsi="Arial" w:cs="Arial"/>
          <w:color w:val="404040"/>
          <w:sz w:val="20"/>
          <w:szCs w:val="20"/>
        </w:rPr>
        <w:t xml:space="preserve"> function of the latter, finds that an upshift should take </w:t>
      </w:r>
      <w:r>
        <w:rPr>
          <w:rFonts w:ascii="Arial" w:hAnsi="Arial" w:cs="Arial"/>
          <w:color w:val="404040"/>
          <w:sz w:val="20"/>
          <w:szCs w:val="20"/>
        </w:rPr>
        <w:lastRenderedPageBreak/>
        <w:t>place when the vehicle exceeds 30 mph. At the moment this becomes true, the model enters the </w:t>
      </w:r>
      <w:r>
        <w:rPr>
          <w:rStyle w:val="HTMLCode"/>
          <w:rFonts w:ascii="Consolas" w:eastAsiaTheme="majorEastAsia" w:hAnsi="Consolas" w:cs="Consolas"/>
          <w:color w:val="404040"/>
        </w:rPr>
        <w:t>upshifting</w:t>
      </w:r>
      <w:r>
        <w:rPr>
          <w:rFonts w:ascii="Arial" w:hAnsi="Arial" w:cs="Arial"/>
          <w:color w:val="404040"/>
          <w:sz w:val="20"/>
          <w:szCs w:val="20"/>
        </w:rPr>
        <w:t> state. While in this state, if the vehicle speed remains above 30 mph for </w:t>
      </w:r>
      <w:r>
        <w:rPr>
          <w:rStyle w:val="HTMLCode"/>
          <w:rFonts w:ascii="Consolas" w:eastAsiaTheme="majorEastAsia" w:hAnsi="Consolas" w:cs="Consolas"/>
          <w:color w:val="404040"/>
        </w:rPr>
        <w:t>TWAIT</w:t>
      </w:r>
      <w:r>
        <w:rPr>
          <w:rFonts w:ascii="Arial" w:hAnsi="Arial" w:cs="Arial"/>
          <w:color w:val="404040"/>
          <w:sz w:val="20"/>
          <w:szCs w:val="20"/>
        </w:rPr>
        <w:t> ticks, the model satisfies the transition condition leading down to the lower right junction. This also satisfies the condition [|gear == 2|] on the transition leading from here to </w:t>
      </w:r>
      <w:proofErr w:type="spellStart"/>
      <w:r>
        <w:rPr>
          <w:rStyle w:val="HTMLCode"/>
          <w:rFonts w:ascii="Consolas" w:eastAsiaTheme="majorEastAsia" w:hAnsi="Consolas" w:cs="Consolas"/>
          <w:color w:val="404040"/>
        </w:rPr>
        <w:t>steady_state</w:t>
      </w:r>
      <w:proofErr w:type="spellEnd"/>
      <w:r>
        <w:rPr>
          <w:rFonts w:ascii="Arial" w:hAnsi="Arial" w:cs="Arial"/>
          <w:color w:val="404040"/>
          <w:sz w:val="20"/>
          <w:szCs w:val="20"/>
        </w:rPr>
        <w:t>, so the model now takes the overall transition from </w:t>
      </w:r>
      <w:r>
        <w:rPr>
          <w:rStyle w:val="HTMLCode"/>
          <w:rFonts w:ascii="Consolas" w:eastAsiaTheme="majorEastAsia" w:hAnsi="Consolas" w:cs="Consolas"/>
          <w:color w:val="404040"/>
        </w:rPr>
        <w:t>upshifting</w:t>
      </w:r>
      <w:r>
        <w:rPr>
          <w:rFonts w:ascii="Arial" w:hAnsi="Arial" w:cs="Arial"/>
          <w:color w:val="404040"/>
          <w:sz w:val="20"/>
          <w:szCs w:val="20"/>
        </w:rPr>
        <w:t> to </w:t>
      </w:r>
      <w:proofErr w:type="spellStart"/>
      <w:r>
        <w:rPr>
          <w:rStyle w:val="HTMLCode"/>
          <w:rFonts w:ascii="Consolas" w:eastAsiaTheme="majorEastAsia" w:hAnsi="Consolas" w:cs="Consolas"/>
          <w:color w:val="404040"/>
        </w:rPr>
        <w:t>steady_state</w:t>
      </w:r>
      <w:proofErr w:type="spellEnd"/>
      <w:r>
        <w:rPr>
          <w:rFonts w:ascii="Arial" w:hAnsi="Arial" w:cs="Arial"/>
          <w:color w:val="404040"/>
          <w:sz w:val="20"/>
          <w:szCs w:val="20"/>
        </w:rPr>
        <w:t> and broadcasts the event </w:t>
      </w:r>
      <w:r>
        <w:rPr>
          <w:rStyle w:val="HTMLCode"/>
          <w:rFonts w:ascii="Consolas" w:eastAsiaTheme="majorEastAsia" w:hAnsi="Consolas" w:cs="Consolas"/>
          <w:color w:val="404040"/>
        </w:rPr>
        <w:t>UP</w:t>
      </w:r>
      <w:r>
        <w:rPr>
          <w:rFonts w:ascii="Arial" w:hAnsi="Arial" w:cs="Arial"/>
          <w:color w:val="404040"/>
          <w:sz w:val="20"/>
          <w:szCs w:val="20"/>
        </w:rPr>
        <w:t> as a transition action. Consequently, the transition from second to third is taken in </w:t>
      </w:r>
      <w:proofErr w:type="spellStart"/>
      <w:r>
        <w:rPr>
          <w:rStyle w:val="HTMLCode"/>
          <w:rFonts w:ascii="Consolas" w:eastAsiaTheme="majorEastAsia" w:hAnsi="Consolas" w:cs="Consolas"/>
          <w:color w:val="404040"/>
        </w:rPr>
        <w:t>gear_state</w:t>
      </w:r>
      <w:proofErr w:type="spellEnd"/>
      <w:r>
        <w:rPr>
          <w:rFonts w:ascii="Arial" w:hAnsi="Arial" w:cs="Arial"/>
          <w:color w:val="404040"/>
          <w:sz w:val="20"/>
          <w:szCs w:val="20"/>
        </w:rPr>
        <w:t> which completes the shift logic.</w:t>
      </w:r>
    </w:p>
    <w:p w14:paraId="00071B17" w14:textId="77777777" w:rsidR="00441F43" w:rsidRDefault="00441F43"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465CBDF3" w14:textId="66A26B9C" w:rsidR="00403F86" w:rsidRPr="00403F86" w:rsidRDefault="001D3A11" w:rsidP="00A361B3">
      <w:pPr>
        <w:pStyle w:val="NormalWeb"/>
        <w:numPr>
          <w:ilvl w:val="0"/>
          <w:numId w:val="7"/>
        </w:numPr>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The Vehicle subsystem uses the net torque to compute the acceleration and integrate it to compute the vehicle speed, per Equation 4 and Equation 5. The Vehicle subsystem is masked.</w:t>
      </w:r>
      <w:r w:rsidR="00403F86">
        <w:rPr>
          <w:rFonts w:ascii="Arial" w:hAnsi="Arial" w:cs="Arial"/>
          <w:color w:val="404040"/>
          <w:sz w:val="20"/>
          <w:szCs w:val="20"/>
        </w:rPr>
        <w:t xml:space="preserve"> </w:t>
      </w:r>
      <w:r>
        <w:rPr>
          <w:rFonts w:ascii="Arial" w:hAnsi="Arial" w:cs="Arial"/>
          <w:color w:val="404040"/>
          <w:sz w:val="20"/>
          <w:szCs w:val="20"/>
        </w:rPr>
        <w:t>The parameters entered in the mask menu are the final drive ratio, the polynomial coefficients for drag friction and aerodynamic drag, the wheel radius, vehicle inertia, and initial transmission output speed.</w:t>
      </w:r>
    </w:p>
    <w:p w14:paraId="2197DCDD" w14:textId="15B58849" w:rsidR="001D3A11" w:rsidRDefault="00403F86" w:rsidP="00A361B3">
      <w:pPr>
        <w:pStyle w:val="NormalWeb"/>
        <w:shd w:val="clear" w:color="auto" w:fill="FFFFFF"/>
        <w:spacing w:before="0" w:beforeAutospacing="0" w:after="150" w:afterAutospacing="0" w:line="276" w:lineRule="auto"/>
        <w:rPr>
          <w:rFonts w:ascii="Arial" w:hAnsi="Arial" w:cs="Arial"/>
          <w:color w:val="404040"/>
          <w:sz w:val="20"/>
          <w:szCs w:val="20"/>
        </w:rPr>
      </w:pPr>
      <w:r>
        <w:rPr>
          <w:noProof/>
        </w:rPr>
        <w:drawing>
          <wp:inline distT="0" distB="0" distL="0" distR="0" wp14:anchorId="624DE317" wp14:editId="45B29857">
            <wp:extent cx="5755847" cy="2505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301" t="24532" r="6603" b="11921"/>
                    <a:stretch/>
                  </pic:blipFill>
                  <pic:spPr bwMode="auto">
                    <a:xfrm>
                      <a:off x="0" y="0"/>
                      <a:ext cx="5770410" cy="2511413"/>
                    </a:xfrm>
                    <a:prstGeom prst="rect">
                      <a:avLst/>
                    </a:prstGeom>
                    <a:ln>
                      <a:noFill/>
                    </a:ln>
                    <a:extLst>
                      <a:ext uri="{53640926-AAD7-44D8-BBD7-CCE9431645EC}">
                        <a14:shadowObscured xmlns:a14="http://schemas.microsoft.com/office/drawing/2010/main"/>
                      </a:ext>
                    </a:extLst>
                  </pic:spPr>
                </pic:pic>
              </a:graphicData>
            </a:graphic>
          </wp:inline>
        </w:drawing>
      </w:r>
    </w:p>
    <w:p w14:paraId="703A15F5" w14:textId="6E843A7E" w:rsidR="005F64F2" w:rsidRDefault="005F64F2"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61C4E0B8" w14:textId="799F9F26" w:rsidR="005F64F2" w:rsidRDefault="005F64F2"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7BA97E5F" w14:textId="48D21DDB" w:rsidR="005F64F2" w:rsidRDefault="005F64F2"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16363B21" w14:textId="77777777" w:rsidR="005F64F2" w:rsidRDefault="005F64F2" w:rsidP="00A361B3">
      <w:pPr>
        <w:pStyle w:val="NormalWeb"/>
        <w:shd w:val="clear" w:color="auto" w:fill="FFFFFF"/>
        <w:spacing w:before="0" w:beforeAutospacing="0" w:after="150" w:afterAutospacing="0" w:line="276" w:lineRule="auto"/>
        <w:rPr>
          <w:rFonts w:ascii="Arial" w:hAnsi="Arial" w:cs="Arial"/>
          <w:color w:val="404040"/>
          <w:sz w:val="20"/>
          <w:szCs w:val="20"/>
        </w:rPr>
      </w:pPr>
    </w:p>
    <w:p w14:paraId="27FEEF53" w14:textId="5D8FDBE8" w:rsidR="00403F86" w:rsidRDefault="000D083F" w:rsidP="00A361B3">
      <w:pPr>
        <w:pStyle w:val="Heading1"/>
        <w:numPr>
          <w:ilvl w:val="0"/>
          <w:numId w:val="1"/>
        </w:numPr>
        <w:spacing w:line="276" w:lineRule="auto"/>
      </w:pPr>
      <w:bookmarkStart w:id="7" w:name="_Toc59175174"/>
      <w:proofErr w:type="spellStart"/>
      <w:r>
        <w:t>Callbacks</w:t>
      </w:r>
      <w:proofErr w:type="spellEnd"/>
      <w:r>
        <w:t>:</w:t>
      </w:r>
      <w:bookmarkEnd w:id="7"/>
    </w:p>
    <w:p w14:paraId="3CA209FE" w14:textId="39882019" w:rsidR="005F64F2" w:rsidRDefault="00F13905" w:rsidP="005F64F2">
      <w:pPr>
        <w:spacing w:line="276" w:lineRule="auto"/>
        <w:ind w:firstLine="720"/>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Model </w:t>
      </w:r>
      <w:proofErr w:type="spellStart"/>
      <w:r>
        <w:rPr>
          <w:rFonts w:ascii="Arial" w:hAnsi="Arial" w:cs="Arial"/>
          <w:color w:val="404040"/>
          <w:sz w:val="20"/>
          <w:szCs w:val="20"/>
          <w:shd w:val="clear" w:color="auto" w:fill="FFFFFF"/>
        </w:rPr>
        <w:t>callbacks</w:t>
      </w:r>
      <w:proofErr w:type="spellEnd"/>
      <w:r>
        <w:rPr>
          <w:rFonts w:ascii="Arial" w:hAnsi="Arial" w:cs="Arial"/>
          <w:color w:val="404040"/>
          <w:sz w:val="20"/>
          <w:szCs w:val="20"/>
          <w:shd w:val="clear" w:color="auto" w:fill="FFFFFF"/>
        </w:rPr>
        <w:t xml:space="preserve"> execute at specified action points.</w:t>
      </w:r>
    </w:p>
    <w:p w14:paraId="36443EB1" w14:textId="7325DD72" w:rsidR="005F64F2" w:rsidRDefault="005F64F2" w:rsidP="005F64F2">
      <w:pPr>
        <w:spacing w:line="276" w:lineRule="auto"/>
        <w:ind w:firstLine="720"/>
        <w:rPr>
          <w:rFonts w:ascii="Arial" w:hAnsi="Arial" w:cs="Arial"/>
          <w:color w:val="404040"/>
          <w:sz w:val="20"/>
          <w:szCs w:val="20"/>
          <w:shd w:val="clear" w:color="auto" w:fill="FFFFFF"/>
        </w:rPr>
      </w:pPr>
    </w:p>
    <w:p w14:paraId="0EAD53C1" w14:textId="7408EB10" w:rsidR="005F64F2" w:rsidRDefault="005F64F2" w:rsidP="005F64F2">
      <w:pPr>
        <w:spacing w:line="276" w:lineRule="auto"/>
        <w:ind w:firstLine="720"/>
        <w:rPr>
          <w:rFonts w:ascii="Arial" w:hAnsi="Arial" w:cs="Arial"/>
          <w:color w:val="404040"/>
          <w:sz w:val="20"/>
          <w:szCs w:val="20"/>
          <w:shd w:val="clear" w:color="auto" w:fill="FFFFFF"/>
        </w:rPr>
      </w:pPr>
    </w:p>
    <w:p w14:paraId="152EC398" w14:textId="1DA440D4" w:rsidR="005F64F2" w:rsidRDefault="005F64F2" w:rsidP="005F64F2">
      <w:pPr>
        <w:spacing w:line="276" w:lineRule="auto"/>
        <w:ind w:firstLine="720"/>
        <w:rPr>
          <w:rFonts w:ascii="Arial" w:hAnsi="Arial" w:cs="Arial"/>
          <w:color w:val="404040"/>
          <w:sz w:val="20"/>
          <w:szCs w:val="20"/>
          <w:shd w:val="clear" w:color="auto" w:fill="FFFFFF"/>
        </w:rPr>
      </w:pPr>
    </w:p>
    <w:p w14:paraId="4157C6F4" w14:textId="1968BD33" w:rsidR="005F64F2" w:rsidRDefault="005F64F2" w:rsidP="005F64F2">
      <w:pPr>
        <w:spacing w:line="276" w:lineRule="auto"/>
        <w:ind w:firstLine="720"/>
        <w:rPr>
          <w:rFonts w:ascii="Arial" w:hAnsi="Arial" w:cs="Arial"/>
          <w:color w:val="404040"/>
          <w:sz w:val="20"/>
          <w:szCs w:val="20"/>
          <w:shd w:val="clear" w:color="auto" w:fill="FFFFFF"/>
        </w:rPr>
      </w:pPr>
    </w:p>
    <w:p w14:paraId="622EFDC8" w14:textId="4BE28FE6" w:rsidR="005F64F2" w:rsidRDefault="005F64F2" w:rsidP="005F64F2">
      <w:pPr>
        <w:spacing w:line="276" w:lineRule="auto"/>
        <w:ind w:firstLine="720"/>
        <w:rPr>
          <w:rFonts w:ascii="Arial" w:hAnsi="Arial" w:cs="Arial"/>
          <w:color w:val="404040"/>
          <w:sz w:val="20"/>
          <w:szCs w:val="20"/>
          <w:shd w:val="clear" w:color="auto" w:fill="FFFFFF"/>
        </w:rPr>
      </w:pPr>
    </w:p>
    <w:p w14:paraId="4DB75AA6" w14:textId="77777777" w:rsidR="005F64F2" w:rsidRPr="005F64F2" w:rsidRDefault="005F64F2" w:rsidP="005F64F2">
      <w:pPr>
        <w:spacing w:line="276" w:lineRule="auto"/>
        <w:ind w:firstLine="720"/>
        <w:rPr>
          <w:rFonts w:ascii="Arial" w:hAnsi="Arial" w:cs="Arial"/>
          <w:color w:val="404040"/>
          <w:sz w:val="20"/>
          <w:szCs w:val="20"/>
          <w:shd w:val="clear" w:color="auto" w:fill="FFFFFF"/>
        </w:rPr>
      </w:pPr>
    </w:p>
    <w:p w14:paraId="37E83694" w14:textId="24597ED3" w:rsidR="000D083F" w:rsidRDefault="000D083F" w:rsidP="00A361B3">
      <w:pPr>
        <w:pStyle w:val="Heading1"/>
        <w:numPr>
          <w:ilvl w:val="0"/>
          <w:numId w:val="1"/>
        </w:numPr>
        <w:spacing w:line="276" w:lineRule="auto"/>
      </w:pPr>
      <w:bookmarkStart w:id="8" w:name="_Toc59175175"/>
      <w:r>
        <w:lastRenderedPageBreak/>
        <w:t>Data Inspector:</w:t>
      </w:r>
      <w:bookmarkEnd w:id="8"/>
    </w:p>
    <w:p w14:paraId="0BFD9F34" w14:textId="77777777" w:rsidR="00F13905" w:rsidRPr="00F13905" w:rsidRDefault="00F13905" w:rsidP="00A361B3">
      <w:pPr>
        <w:pStyle w:val="ListParagraph"/>
        <w:shd w:val="clear" w:color="auto" w:fill="FFFFFF"/>
        <w:spacing w:after="150" w:line="276" w:lineRule="auto"/>
        <w:rPr>
          <w:rFonts w:ascii="Arial" w:eastAsia="Times New Roman" w:hAnsi="Arial" w:cs="Arial"/>
          <w:color w:val="404040"/>
          <w:sz w:val="20"/>
          <w:szCs w:val="20"/>
          <w:lang w:eastAsia="en-IN"/>
        </w:rPr>
      </w:pPr>
      <w:r w:rsidRPr="00F13905">
        <w:rPr>
          <w:rFonts w:ascii="Arial" w:eastAsia="Times New Roman" w:hAnsi="Arial" w:cs="Arial"/>
          <w:color w:val="404040"/>
          <w:sz w:val="20"/>
          <w:szCs w:val="20"/>
          <w:lang w:eastAsia="en-IN"/>
        </w:rPr>
        <w:t>The Simulation Data Inspector visualizes and compares multiple kinds of data.</w:t>
      </w:r>
    </w:p>
    <w:p w14:paraId="1BD15201" w14:textId="60E260C5" w:rsidR="00F13905" w:rsidRPr="00F13905" w:rsidRDefault="00F13905" w:rsidP="00A361B3">
      <w:pPr>
        <w:pStyle w:val="ListParagraph"/>
        <w:shd w:val="clear" w:color="auto" w:fill="FFFFFF"/>
        <w:spacing w:after="150" w:line="276" w:lineRule="auto"/>
        <w:rPr>
          <w:rFonts w:ascii="Arial" w:eastAsia="Times New Roman" w:hAnsi="Arial" w:cs="Arial"/>
          <w:color w:val="404040"/>
          <w:sz w:val="20"/>
          <w:szCs w:val="20"/>
          <w:lang w:eastAsia="en-IN"/>
        </w:rPr>
      </w:pPr>
      <w:r w:rsidRPr="00F13905">
        <w:rPr>
          <w:rFonts w:ascii="Arial" w:eastAsia="Times New Roman" w:hAnsi="Arial" w:cs="Arial"/>
          <w:color w:val="404040"/>
          <w:sz w:val="20"/>
          <w:szCs w:val="20"/>
          <w:lang w:eastAsia="en-IN"/>
        </w:rPr>
        <w:t>Simulation Data Inspector</w:t>
      </w:r>
      <w:r w:rsidR="002E71B7">
        <w:rPr>
          <w:rFonts w:ascii="Arial" w:eastAsia="Times New Roman" w:hAnsi="Arial" w:cs="Arial"/>
          <w:color w:val="404040"/>
          <w:sz w:val="20"/>
          <w:szCs w:val="20"/>
          <w:lang w:eastAsia="en-IN"/>
        </w:rPr>
        <w:t xml:space="preserve"> </w:t>
      </w:r>
      <w:r w:rsidRPr="00F13905">
        <w:rPr>
          <w:rFonts w:ascii="Arial" w:eastAsia="Times New Roman" w:hAnsi="Arial" w:cs="Arial"/>
          <w:color w:val="404040"/>
          <w:sz w:val="20"/>
          <w:szCs w:val="20"/>
          <w:lang w:eastAsia="en-IN"/>
        </w:rPr>
        <w:t>inspect</w:t>
      </w:r>
      <w:r w:rsidR="002E71B7">
        <w:rPr>
          <w:rFonts w:ascii="Arial" w:eastAsia="Times New Roman" w:hAnsi="Arial" w:cs="Arial"/>
          <w:color w:val="404040"/>
          <w:sz w:val="20"/>
          <w:szCs w:val="20"/>
          <w:lang w:eastAsia="en-IN"/>
        </w:rPr>
        <w:t xml:space="preserve">s the </w:t>
      </w:r>
      <w:r w:rsidRPr="00F13905">
        <w:rPr>
          <w:rFonts w:ascii="Arial" w:eastAsia="Times New Roman" w:hAnsi="Arial" w:cs="Arial"/>
          <w:color w:val="404040"/>
          <w:sz w:val="20"/>
          <w:szCs w:val="20"/>
          <w:lang w:eastAsia="en-IN"/>
        </w:rPr>
        <w:t xml:space="preserve">multiple stages </w:t>
      </w:r>
      <w:proofErr w:type="gramStart"/>
      <w:r w:rsidRPr="00F13905">
        <w:rPr>
          <w:rFonts w:ascii="Arial" w:eastAsia="Times New Roman" w:hAnsi="Arial" w:cs="Arial"/>
          <w:color w:val="404040"/>
          <w:sz w:val="20"/>
          <w:szCs w:val="20"/>
          <w:lang w:eastAsia="en-IN"/>
        </w:rPr>
        <w:t>of  workflow</w:t>
      </w:r>
      <w:proofErr w:type="gramEnd"/>
      <w:r w:rsidR="002E71B7">
        <w:rPr>
          <w:rFonts w:ascii="Arial" w:eastAsia="Times New Roman" w:hAnsi="Arial" w:cs="Arial"/>
          <w:color w:val="404040"/>
          <w:sz w:val="20"/>
          <w:szCs w:val="20"/>
          <w:lang w:eastAsia="en-IN"/>
        </w:rPr>
        <w:t xml:space="preserve"> as shown in the figure below :</w:t>
      </w:r>
    </w:p>
    <w:p w14:paraId="18632D56" w14:textId="77777777" w:rsidR="00F13905" w:rsidRPr="00F13905" w:rsidRDefault="00F13905" w:rsidP="00A361B3">
      <w:pPr>
        <w:spacing w:line="276" w:lineRule="auto"/>
      </w:pPr>
    </w:p>
    <w:p w14:paraId="6C36B964" w14:textId="77777777" w:rsidR="00720238" w:rsidRDefault="00720238" w:rsidP="00A361B3">
      <w:pPr>
        <w:keepNext/>
        <w:spacing w:line="276" w:lineRule="auto"/>
      </w:pPr>
      <w:r>
        <w:rPr>
          <w:noProof/>
        </w:rPr>
        <w:drawing>
          <wp:inline distT="0" distB="0" distL="0" distR="0" wp14:anchorId="114043B8" wp14:editId="2C4BEE2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071795" w14:textId="0396BBC8" w:rsidR="00720238" w:rsidRDefault="00720238" w:rsidP="005F64F2">
      <w:pPr>
        <w:pStyle w:val="Caption"/>
        <w:spacing w:line="276" w:lineRule="auto"/>
        <w:jc w:val="center"/>
      </w:pPr>
      <w:bookmarkStart w:id="9" w:name="_Toc59101960"/>
      <w:r>
        <w:t xml:space="preserve">Figure </w:t>
      </w:r>
      <w:r w:rsidR="0007704B">
        <w:fldChar w:fldCharType="begin"/>
      </w:r>
      <w:r w:rsidR="0007704B">
        <w:instrText xml:space="preserve"> SEQ Figure \* ARABIC </w:instrText>
      </w:r>
      <w:r w:rsidR="0007704B">
        <w:fldChar w:fldCharType="separate"/>
      </w:r>
      <w:r w:rsidR="000E19A1">
        <w:rPr>
          <w:noProof/>
        </w:rPr>
        <w:t>4</w:t>
      </w:r>
      <w:r w:rsidR="0007704B">
        <w:rPr>
          <w:noProof/>
        </w:rPr>
        <w:fldChar w:fldCharType="end"/>
      </w:r>
      <w:r>
        <w:t xml:space="preserve"> : Passive </w:t>
      </w:r>
      <w:proofErr w:type="spellStart"/>
      <w:r>
        <w:t>Maneuver</w:t>
      </w:r>
      <w:bookmarkEnd w:id="9"/>
      <w:proofErr w:type="spellEnd"/>
    </w:p>
    <w:p w14:paraId="1D5BDB9E" w14:textId="77777777" w:rsidR="00720238" w:rsidRDefault="00720238" w:rsidP="00A361B3">
      <w:pPr>
        <w:spacing w:line="276" w:lineRule="auto"/>
      </w:pPr>
    </w:p>
    <w:p w14:paraId="0F9B3D0E" w14:textId="77777777" w:rsidR="00720238" w:rsidRDefault="00720238" w:rsidP="00A361B3">
      <w:pPr>
        <w:keepNext/>
        <w:spacing w:line="276" w:lineRule="auto"/>
      </w:pPr>
      <w:r>
        <w:rPr>
          <w:noProof/>
        </w:rPr>
        <w:drawing>
          <wp:inline distT="0" distB="0" distL="0" distR="0" wp14:anchorId="4D34026A" wp14:editId="2409B16B">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514D006" w14:textId="7193E601" w:rsidR="00720238" w:rsidRDefault="00720238" w:rsidP="005F64F2">
      <w:pPr>
        <w:pStyle w:val="Caption"/>
        <w:spacing w:line="276" w:lineRule="auto"/>
        <w:jc w:val="center"/>
      </w:pPr>
      <w:bookmarkStart w:id="10" w:name="_Toc59101961"/>
      <w:r>
        <w:t xml:space="preserve">Figure </w:t>
      </w:r>
      <w:r w:rsidR="0007704B">
        <w:fldChar w:fldCharType="begin"/>
      </w:r>
      <w:r w:rsidR="0007704B">
        <w:instrText xml:space="preserve"> SEQ Figure \* ARABIC </w:instrText>
      </w:r>
      <w:r w:rsidR="0007704B">
        <w:fldChar w:fldCharType="separate"/>
      </w:r>
      <w:r w:rsidR="000E19A1">
        <w:rPr>
          <w:noProof/>
        </w:rPr>
        <w:t>5</w:t>
      </w:r>
      <w:r w:rsidR="0007704B">
        <w:rPr>
          <w:noProof/>
        </w:rPr>
        <w:fldChar w:fldCharType="end"/>
      </w:r>
      <w:r>
        <w:t xml:space="preserve"> : Gradual Acceleration</w:t>
      </w:r>
      <w:bookmarkEnd w:id="10"/>
    </w:p>
    <w:p w14:paraId="0F7FDCA8" w14:textId="77777777" w:rsidR="00720238" w:rsidRPr="00720238" w:rsidRDefault="00720238" w:rsidP="00A361B3">
      <w:pPr>
        <w:spacing w:line="276" w:lineRule="auto"/>
      </w:pPr>
    </w:p>
    <w:p w14:paraId="2F2C2CDB" w14:textId="77777777" w:rsidR="00720238" w:rsidRDefault="00720238" w:rsidP="00A361B3">
      <w:pPr>
        <w:keepNext/>
        <w:spacing w:line="276" w:lineRule="auto"/>
      </w:pPr>
      <w:r>
        <w:rPr>
          <w:noProof/>
        </w:rPr>
        <w:drawing>
          <wp:inline distT="0" distB="0" distL="0" distR="0" wp14:anchorId="7C25AF1C" wp14:editId="1F392137">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705BE58" w14:textId="302029E0" w:rsidR="000D083F" w:rsidRDefault="00720238" w:rsidP="005F64F2">
      <w:pPr>
        <w:pStyle w:val="Caption"/>
        <w:spacing w:line="276" w:lineRule="auto"/>
        <w:jc w:val="center"/>
      </w:pPr>
      <w:bookmarkStart w:id="11" w:name="_Toc59101962"/>
      <w:r>
        <w:t xml:space="preserve">Figure </w:t>
      </w:r>
      <w:r w:rsidR="0007704B">
        <w:fldChar w:fldCharType="begin"/>
      </w:r>
      <w:r w:rsidR="0007704B">
        <w:instrText xml:space="preserve"> SEQ Figure \* ARABIC </w:instrText>
      </w:r>
      <w:r w:rsidR="0007704B">
        <w:fldChar w:fldCharType="separate"/>
      </w:r>
      <w:r w:rsidR="000E19A1">
        <w:rPr>
          <w:noProof/>
        </w:rPr>
        <w:t>6</w:t>
      </w:r>
      <w:r w:rsidR="0007704B">
        <w:rPr>
          <w:noProof/>
        </w:rPr>
        <w:fldChar w:fldCharType="end"/>
      </w:r>
      <w:r>
        <w:t xml:space="preserve"> : Hard Braking</w:t>
      </w:r>
      <w:bookmarkEnd w:id="11"/>
    </w:p>
    <w:p w14:paraId="290A1B5A" w14:textId="77777777" w:rsidR="00720238" w:rsidRDefault="00720238" w:rsidP="00A361B3">
      <w:pPr>
        <w:keepNext/>
        <w:spacing w:line="276" w:lineRule="auto"/>
      </w:pPr>
      <w:r>
        <w:rPr>
          <w:noProof/>
        </w:rPr>
        <w:drawing>
          <wp:inline distT="0" distB="0" distL="0" distR="0" wp14:anchorId="41A7DA65" wp14:editId="2882CEA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04732B0" w14:textId="60471181" w:rsidR="00720238" w:rsidRDefault="00720238" w:rsidP="005F64F2">
      <w:pPr>
        <w:pStyle w:val="Caption"/>
        <w:spacing w:line="276" w:lineRule="auto"/>
        <w:jc w:val="center"/>
      </w:pPr>
      <w:bookmarkStart w:id="12" w:name="_Toc59101963"/>
      <w:r>
        <w:t xml:space="preserve">Figure </w:t>
      </w:r>
      <w:r w:rsidR="0007704B">
        <w:fldChar w:fldCharType="begin"/>
      </w:r>
      <w:r w:rsidR="0007704B">
        <w:instrText xml:space="preserve"> SEQ Figure \* AR</w:instrText>
      </w:r>
      <w:r w:rsidR="0007704B">
        <w:instrText xml:space="preserve">ABIC </w:instrText>
      </w:r>
      <w:r w:rsidR="0007704B">
        <w:fldChar w:fldCharType="separate"/>
      </w:r>
      <w:r w:rsidR="000E19A1">
        <w:rPr>
          <w:noProof/>
        </w:rPr>
        <w:t>7</w:t>
      </w:r>
      <w:r w:rsidR="0007704B">
        <w:rPr>
          <w:noProof/>
        </w:rPr>
        <w:fldChar w:fldCharType="end"/>
      </w:r>
      <w:r>
        <w:t xml:space="preserve"> : Coasting</w:t>
      </w:r>
      <w:bookmarkEnd w:id="12"/>
    </w:p>
    <w:p w14:paraId="27BB747B" w14:textId="5D704AA7" w:rsidR="005F64F2" w:rsidRDefault="005F64F2" w:rsidP="005F64F2"/>
    <w:p w14:paraId="37ECDCCF" w14:textId="548A8F4F" w:rsidR="005F64F2" w:rsidRDefault="005F64F2" w:rsidP="005F64F2"/>
    <w:p w14:paraId="62A8B359" w14:textId="77777777" w:rsidR="005F64F2" w:rsidRPr="005F64F2" w:rsidRDefault="005F64F2" w:rsidP="005F64F2"/>
    <w:p w14:paraId="4CC07A71" w14:textId="1FE5AA50" w:rsidR="000D083F" w:rsidRDefault="000D083F" w:rsidP="00A361B3">
      <w:pPr>
        <w:pStyle w:val="Heading1"/>
        <w:numPr>
          <w:ilvl w:val="0"/>
          <w:numId w:val="1"/>
        </w:numPr>
        <w:spacing w:line="276" w:lineRule="auto"/>
      </w:pPr>
      <w:bookmarkStart w:id="13" w:name="_Toc59175176"/>
      <w:r>
        <w:lastRenderedPageBreak/>
        <w:t>Solver selection strategy:</w:t>
      </w:r>
      <w:bookmarkEnd w:id="13"/>
    </w:p>
    <w:p w14:paraId="48C38B1D" w14:textId="77777777" w:rsidR="00335A7B" w:rsidRPr="00335A7B" w:rsidRDefault="00335A7B" w:rsidP="00A361B3">
      <w:pPr>
        <w:spacing w:line="276" w:lineRule="auto"/>
      </w:pPr>
    </w:p>
    <w:p w14:paraId="74E87F88" w14:textId="4039F12F" w:rsidR="00EC59BF" w:rsidRDefault="00EC59BF"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To simulate a dynamic system, you compute its states at successive time steps over a specified time span. This computation uses information provided by a model of the system. </w:t>
      </w:r>
      <w:r>
        <w:rPr>
          <w:rStyle w:val="Emphasis"/>
          <w:rFonts w:ascii="Arial" w:eastAsiaTheme="majorEastAsia" w:hAnsi="Arial" w:cs="Arial"/>
          <w:color w:val="404040"/>
          <w:sz w:val="20"/>
          <w:szCs w:val="20"/>
        </w:rPr>
        <w:t>Time steps</w:t>
      </w:r>
      <w:r>
        <w:rPr>
          <w:rFonts w:ascii="Arial" w:hAnsi="Arial" w:cs="Arial"/>
          <w:color w:val="404040"/>
          <w:sz w:val="20"/>
          <w:szCs w:val="20"/>
        </w:rPr>
        <w:t> are time intervals when the computation happens. The size of this time interval is called </w:t>
      </w:r>
      <w:r>
        <w:rPr>
          <w:rStyle w:val="Emphasis"/>
          <w:rFonts w:ascii="Arial" w:eastAsiaTheme="majorEastAsia" w:hAnsi="Arial" w:cs="Arial"/>
          <w:color w:val="404040"/>
          <w:sz w:val="20"/>
          <w:szCs w:val="20"/>
        </w:rPr>
        <w:t>step size</w:t>
      </w:r>
      <w:r>
        <w:rPr>
          <w:rFonts w:ascii="Arial" w:hAnsi="Arial" w:cs="Arial"/>
          <w:color w:val="404040"/>
          <w:sz w:val="20"/>
          <w:szCs w:val="20"/>
        </w:rPr>
        <w:t>. The process of computing the states of a model in this manner is known as </w:t>
      </w:r>
      <w:r>
        <w:rPr>
          <w:rStyle w:val="Emphasis"/>
          <w:rFonts w:ascii="Arial" w:eastAsiaTheme="majorEastAsia" w:hAnsi="Arial" w:cs="Arial"/>
          <w:color w:val="404040"/>
          <w:sz w:val="20"/>
          <w:szCs w:val="20"/>
        </w:rPr>
        <w:t>solving</w:t>
      </w:r>
      <w:r>
        <w:rPr>
          <w:rFonts w:ascii="Arial" w:hAnsi="Arial" w:cs="Arial"/>
          <w:color w:val="404040"/>
          <w:sz w:val="20"/>
          <w:szCs w:val="20"/>
        </w:rPr>
        <w:t> the model. No single method of solving a model applies to all systems. Simulink provides a set of programs called </w:t>
      </w:r>
      <w:r>
        <w:rPr>
          <w:rStyle w:val="Emphasis"/>
          <w:rFonts w:ascii="Arial" w:eastAsiaTheme="majorEastAsia" w:hAnsi="Arial" w:cs="Arial"/>
          <w:color w:val="404040"/>
          <w:sz w:val="20"/>
          <w:szCs w:val="20"/>
        </w:rPr>
        <w:t>solvers</w:t>
      </w:r>
      <w:r>
        <w:rPr>
          <w:rFonts w:ascii="Arial" w:hAnsi="Arial" w:cs="Arial"/>
          <w:color w:val="404040"/>
          <w:sz w:val="20"/>
          <w:szCs w:val="20"/>
        </w:rPr>
        <w:t>. Each solver embodies a particular approach to solving a model.</w:t>
      </w:r>
    </w:p>
    <w:p w14:paraId="167182D0" w14:textId="77777777" w:rsidR="00EC59BF" w:rsidRDefault="00EC59BF"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A solver applies a numerical method to solve the set of ordinary differential equations that represent the model. Through this computation, it determines the time of the next simulation step. In the process of solving this initial value problem, the solver also satisfies the accuracy requirements that you specify.</w:t>
      </w:r>
    </w:p>
    <w:p w14:paraId="1BB42986" w14:textId="0F237DC7" w:rsidR="00EC59BF" w:rsidRDefault="00EC59BF" w:rsidP="00A361B3">
      <w:pPr>
        <w:pStyle w:val="choosing"/>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Mathematicians have developed a wide variety of numerical integration techniques for solving the ordinary differential equations (ODEs) that represent the continuous states of dynamic systems. An extensive set of fixed-step and variable-step continuous solvers are provided, each of which implements a specific ODE solution metho</w:t>
      </w:r>
      <w:r w:rsidR="00F016F5">
        <w:rPr>
          <w:rFonts w:ascii="Arial" w:hAnsi="Arial" w:cs="Arial"/>
          <w:color w:val="404040"/>
          <w:sz w:val="20"/>
          <w:szCs w:val="20"/>
        </w:rPr>
        <w:t>d</w:t>
      </w:r>
      <w:r>
        <w:rPr>
          <w:rFonts w:ascii="Arial" w:hAnsi="Arial" w:cs="Arial"/>
          <w:color w:val="404040"/>
          <w:sz w:val="20"/>
          <w:szCs w:val="20"/>
        </w:rPr>
        <w:t>. Select solvers in the </w:t>
      </w:r>
      <w:r>
        <w:rPr>
          <w:rStyle w:val="Strong"/>
          <w:rFonts w:ascii="Arial" w:eastAsiaTheme="majorEastAsia" w:hAnsi="Arial" w:cs="Arial"/>
          <w:color w:val="404040"/>
          <w:sz w:val="20"/>
          <w:szCs w:val="20"/>
        </w:rPr>
        <w:t>Solver</w:t>
      </w:r>
      <w:r>
        <w:rPr>
          <w:rFonts w:ascii="Arial" w:hAnsi="Arial" w:cs="Arial"/>
          <w:color w:val="404040"/>
          <w:sz w:val="20"/>
          <w:szCs w:val="20"/>
        </w:rPr>
        <w:t> pane of model configuration parameters.</w:t>
      </w:r>
    </w:p>
    <w:p w14:paraId="69A9C9DA" w14:textId="5F9CED7E" w:rsidR="00EC59BF" w:rsidRDefault="00EC59BF"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All solvers provided by MATLAB and Simulink follow a similar naming convention: </w:t>
      </w:r>
      <w:r>
        <w:rPr>
          <w:rStyle w:val="HTMLCode"/>
          <w:rFonts w:ascii="Consolas" w:hAnsi="Consolas" w:cs="Consolas"/>
          <w:color w:val="404040"/>
        </w:rPr>
        <w:t>ode</w:t>
      </w:r>
      <w:r>
        <w:rPr>
          <w:rFonts w:ascii="Arial" w:hAnsi="Arial" w:cs="Arial"/>
          <w:color w:val="404040"/>
          <w:sz w:val="20"/>
          <w:szCs w:val="20"/>
        </w:rPr>
        <w:t>, followed by two or three numerals indicating the orders of the solver. Some solvers can solve stiff differential equations and the methods used by them are expressed by the </w:t>
      </w:r>
      <w:r>
        <w:rPr>
          <w:rStyle w:val="HTMLCode"/>
          <w:rFonts w:ascii="Consolas" w:hAnsi="Consolas" w:cs="Consolas"/>
          <w:color w:val="404040"/>
        </w:rPr>
        <w:t>s</w:t>
      </w:r>
      <w:r>
        <w:rPr>
          <w:rFonts w:ascii="Arial" w:hAnsi="Arial" w:cs="Arial"/>
          <w:color w:val="404040"/>
          <w:sz w:val="20"/>
          <w:szCs w:val="20"/>
        </w:rPr>
        <w:t>, </w:t>
      </w:r>
      <w:r>
        <w:rPr>
          <w:rStyle w:val="HTMLCode"/>
          <w:rFonts w:ascii="Consolas" w:hAnsi="Consolas" w:cs="Consolas"/>
          <w:color w:val="404040"/>
        </w:rPr>
        <w:t>t</w:t>
      </w:r>
      <w:r>
        <w:rPr>
          <w:rFonts w:ascii="Arial" w:hAnsi="Arial" w:cs="Arial"/>
          <w:color w:val="404040"/>
          <w:sz w:val="20"/>
          <w:szCs w:val="20"/>
        </w:rPr>
        <w:t>, or </w:t>
      </w:r>
      <w:r>
        <w:rPr>
          <w:rStyle w:val="HTMLCode"/>
          <w:rFonts w:ascii="Consolas" w:hAnsi="Consolas" w:cs="Consolas"/>
          <w:color w:val="404040"/>
        </w:rPr>
        <w:t>tb</w:t>
      </w:r>
      <w:r>
        <w:rPr>
          <w:rFonts w:ascii="Arial" w:hAnsi="Arial" w:cs="Arial"/>
          <w:color w:val="404040"/>
          <w:sz w:val="20"/>
          <w:szCs w:val="20"/>
        </w:rPr>
        <w:t> suffixes.</w:t>
      </w:r>
    </w:p>
    <w:p w14:paraId="31B197AC" w14:textId="77777777" w:rsidR="00EC59BF" w:rsidRDefault="00EC59BF" w:rsidP="00A361B3">
      <w:pPr>
        <w:pStyle w:val="Heading3"/>
        <w:spacing w:before="0" w:after="75" w:line="276" w:lineRule="auto"/>
        <w:rPr>
          <w:rFonts w:ascii="Arial" w:hAnsi="Arial" w:cs="Arial"/>
          <w:color w:val="C45400"/>
          <w:sz w:val="23"/>
          <w:szCs w:val="23"/>
        </w:rPr>
      </w:pPr>
      <w:bookmarkStart w:id="14" w:name="_Toc59175177"/>
      <w:r>
        <w:rPr>
          <w:rFonts w:ascii="Arial" w:hAnsi="Arial" w:cs="Arial"/>
          <w:color w:val="C45400"/>
          <w:sz w:val="23"/>
          <w:szCs w:val="23"/>
        </w:rPr>
        <w:t>Solver Selection Criteria</w:t>
      </w:r>
      <w:bookmarkEnd w:id="14"/>
    </w:p>
    <w:p w14:paraId="05147568" w14:textId="77777777" w:rsidR="00EC59BF" w:rsidRDefault="00EC59BF" w:rsidP="00A361B3">
      <w:pPr>
        <w:pStyle w:val="NormalWeb"/>
        <w:spacing w:before="0" w:beforeAutospacing="0" w:after="150" w:afterAutospacing="0" w:line="276" w:lineRule="auto"/>
      </w:pPr>
      <w:r>
        <w:t>The appropriate solver for simulating a model depends on these characteristics:</w:t>
      </w:r>
    </w:p>
    <w:p w14:paraId="7CE8DB0A" w14:textId="77777777" w:rsidR="00EC59BF" w:rsidRDefault="00EC59BF" w:rsidP="00A361B3">
      <w:pPr>
        <w:pStyle w:val="NormalWeb"/>
        <w:numPr>
          <w:ilvl w:val="0"/>
          <w:numId w:val="9"/>
        </w:numPr>
        <w:spacing w:before="0" w:beforeAutospacing="0" w:after="75" w:afterAutospacing="0" w:line="276" w:lineRule="auto"/>
      </w:pPr>
      <w:r>
        <w:t>System dynamics</w:t>
      </w:r>
    </w:p>
    <w:p w14:paraId="0C27FAAF" w14:textId="77777777" w:rsidR="00EC59BF" w:rsidRDefault="00EC59BF" w:rsidP="00A361B3">
      <w:pPr>
        <w:pStyle w:val="NormalWeb"/>
        <w:numPr>
          <w:ilvl w:val="0"/>
          <w:numId w:val="9"/>
        </w:numPr>
        <w:spacing w:before="0" w:beforeAutospacing="0" w:after="75" w:afterAutospacing="0" w:line="276" w:lineRule="auto"/>
      </w:pPr>
      <w:r>
        <w:t>Solution stability</w:t>
      </w:r>
    </w:p>
    <w:p w14:paraId="74C8BC5A" w14:textId="77777777" w:rsidR="00EC59BF" w:rsidRDefault="00EC59BF" w:rsidP="00A361B3">
      <w:pPr>
        <w:pStyle w:val="NormalWeb"/>
        <w:numPr>
          <w:ilvl w:val="0"/>
          <w:numId w:val="9"/>
        </w:numPr>
        <w:spacing w:before="0" w:beforeAutospacing="0" w:after="75" w:afterAutospacing="0" w:line="276" w:lineRule="auto"/>
      </w:pPr>
      <w:r>
        <w:t>Computation speed</w:t>
      </w:r>
    </w:p>
    <w:p w14:paraId="53EEAC0D" w14:textId="77777777" w:rsidR="00EC59BF" w:rsidRDefault="00EC59BF" w:rsidP="00A361B3">
      <w:pPr>
        <w:pStyle w:val="NormalWeb"/>
        <w:numPr>
          <w:ilvl w:val="0"/>
          <w:numId w:val="9"/>
        </w:numPr>
        <w:spacing w:before="0" w:beforeAutospacing="0" w:after="75" w:afterAutospacing="0" w:line="276" w:lineRule="auto"/>
      </w:pPr>
      <w:r>
        <w:t>Solver robustness</w:t>
      </w:r>
    </w:p>
    <w:p w14:paraId="1544DA14" w14:textId="77777777" w:rsidR="00EC59BF" w:rsidRPr="00EC59BF" w:rsidRDefault="00EC59BF" w:rsidP="00A361B3">
      <w:pPr>
        <w:pStyle w:val="ListParagraph"/>
        <w:numPr>
          <w:ilvl w:val="0"/>
          <w:numId w:val="5"/>
        </w:numPr>
        <w:shd w:val="clear" w:color="auto" w:fill="FFFFFF"/>
        <w:spacing w:after="150" w:line="276" w:lineRule="auto"/>
        <w:rPr>
          <w:rFonts w:ascii="Arial" w:eastAsia="Times New Roman" w:hAnsi="Arial" w:cs="Arial"/>
          <w:color w:val="404040"/>
          <w:sz w:val="20"/>
          <w:szCs w:val="20"/>
          <w:lang w:eastAsia="en-IN"/>
        </w:rPr>
      </w:pPr>
      <w:r w:rsidRPr="00EC59BF">
        <w:rPr>
          <w:rFonts w:ascii="Arial" w:eastAsia="Times New Roman" w:hAnsi="Arial" w:cs="Arial"/>
          <w:color w:val="404040"/>
          <w:sz w:val="20"/>
          <w:szCs w:val="20"/>
          <w:lang w:eastAsia="en-IN"/>
        </w:rPr>
        <w:t>This chart provides a broad classification of solvers in the Simulink library.</w:t>
      </w:r>
    </w:p>
    <w:p w14:paraId="3DE2826D" w14:textId="77777777" w:rsidR="00F016F5" w:rsidRDefault="00F016F5" w:rsidP="00A361B3">
      <w:pPr>
        <w:pStyle w:val="ListParagraph"/>
        <w:shd w:val="clear" w:color="auto" w:fill="FFFFFF"/>
        <w:spacing w:after="150" w:line="276" w:lineRule="auto"/>
        <w:rPr>
          <w:noProof/>
          <w:lang w:eastAsia="en-IN"/>
        </w:rPr>
      </w:pPr>
    </w:p>
    <w:p w14:paraId="533C581A" w14:textId="3E19F07C" w:rsidR="000D083F" w:rsidRDefault="00EC59BF" w:rsidP="00A361B3">
      <w:pPr>
        <w:shd w:val="clear" w:color="auto" w:fill="FFFFFF"/>
        <w:spacing w:after="150" w:line="276" w:lineRule="auto"/>
        <w:rPr>
          <w:rFonts w:ascii="Arial" w:eastAsia="Times New Roman" w:hAnsi="Arial" w:cs="Arial"/>
          <w:color w:val="404040"/>
          <w:sz w:val="20"/>
          <w:szCs w:val="20"/>
          <w:lang w:eastAsia="en-IN"/>
        </w:rPr>
      </w:pPr>
      <w:r w:rsidRPr="00EC59BF">
        <w:rPr>
          <w:noProof/>
          <w:lang w:eastAsia="en-IN"/>
        </w:rPr>
        <w:lastRenderedPageBreak/>
        <w:drawing>
          <wp:inline distT="0" distB="0" distL="0" distR="0" wp14:anchorId="28425F0A" wp14:editId="46F3DB1F">
            <wp:extent cx="5715000" cy="428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42BA76F" w14:textId="7DE05813" w:rsidR="00F016F5" w:rsidRDefault="00F016F5" w:rsidP="00A361B3">
      <w:pPr>
        <w:pStyle w:val="ListParagraph"/>
        <w:numPr>
          <w:ilvl w:val="0"/>
          <w:numId w:val="11"/>
        </w:numPr>
        <w:shd w:val="clear" w:color="auto" w:fill="FFFFFF"/>
        <w:spacing w:after="150" w:line="276" w:lineRule="auto"/>
        <w:rPr>
          <w:rFonts w:ascii="Arial" w:eastAsia="Times New Roman" w:hAnsi="Arial" w:cs="Arial"/>
          <w:color w:val="404040"/>
          <w:sz w:val="20"/>
          <w:szCs w:val="20"/>
          <w:lang w:eastAsia="en-IN"/>
        </w:rPr>
      </w:pPr>
      <w:r>
        <w:rPr>
          <w:rFonts w:ascii="Arial" w:eastAsia="Times New Roman" w:hAnsi="Arial" w:cs="Arial"/>
          <w:color w:val="404040"/>
          <w:sz w:val="20"/>
          <w:szCs w:val="20"/>
          <w:lang w:eastAsia="en-IN"/>
        </w:rPr>
        <w:t>Solver selected for the system is fixed step ode5.</w:t>
      </w:r>
    </w:p>
    <w:p w14:paraId="229FDB39" w14:textId="76F885CB"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3731A4BF" w14:textId="3CC392DA"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35E599FA" w14:textId="6D58CC61"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02A587EC" w14:textId="4F9FCFCF"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0F42811" w14:textId="68EB817B"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2DD34538" w14:textId="59282CFC"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7552B82E" w14:textId="04C035BF"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5CDA9788" w14:textId="46B920DA"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72E2A34" w14:textId="1CFF9AC5"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14E13682" w14:textId="1EE099D7"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297A9723" w14:textId="318F738B"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67507568" w14:textId="7799067B"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49A8B48" w14:textId="10866ADC"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0FBE4381" w14:textId="385E3A69"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11F396D4" w14:textId="5C9CA516"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00763003" w14:textId="3C0A655B"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75DF1DC9" w14:textId="56E2555E"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3F1DB07" w14:textId="6BA4F3B6"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322673B2" w14:textId="483F52BF"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05644A6" w14:textId="5BD9CF96"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4DFD8310" w14:textId="775D6922" w:rsidR="005F64F2"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740602EC" w14:textId="77777777" w:rsidR="005F64F2" w:rsidRPr="00F016F5" w:rsidRDefault="005F64F2" w:rsidP="005F64F2">
      <w:pPr>
        <w:pStyle w:val="ListParagraph"/>
        <w:shd w:val="clear" w:color="auto" w:fill="FFFFFF"/>
        <w:spacing w:after="150" w:line="276" w:lineRule="auto"/>
        <w:rPr>
          <w:rFonts w:ascii="Arial" w:eastAsia="Times New Roman" w:hAnsi="Arial" w:cs="Arial"/>
          <w:color w:val="404040"/>
          <w:sz w:val="20"/>
          <w:szCs w:val="20"/>
          <w:lang w:eastAsia="en-IN"/>
        </w:rPr>
      </w:pPr>
    </w:p>
    <w:p w14:paraId="7FDCAF47" w14:textId="20731AAA" w:rsidR="000D083F" w:rsidRDefault="000D083F" w:rsidP="005F64F2">
      <w:pPr>
        <w:pStyle w:val="Heading1"/>
        <w:numPr>
          <w:ilvl w:val="0"/>
          <w:numId w:val="1"/>
        </w:numPr>
        <w:spacing w:line="276" w:lineRule="auto"/>
      </w:pPr>
      <w:bookmarkStart w:id="15" w:name="_Toc59175178"/>
      <w:r>
        <w:lastRenderedPageBreak/>
        <w:t>MATLAB function block:</w:t>
      </w:r>
      <w:bookmarkEnd w:id="15"/>
    </w:p>
    <w:p w14:paraId="05EC5929" w14:textId="77777777" w:rsidR="00F016F5" w:rsidRPr="00F016F5" w:rsidRDefault="00F016F5" w:rsidP="00A361B3">
      <w:pPr>
        <w:spacing w:line="276" w:lineRule="auto"/>
      </w:pPr>
    </w:p>
    <w:p w14:paraId="1499351E" w14:textId="77D1757E" w:rsidR="00F13905" w:rsidRDefault="00F13905" w:rsidP="00A361B3">
      <w:pPr>
        <w:pStyle w:val="NormalWeb"/>
        <w:shd w:val="clear" w:color="auto" w:fill="FFFFFF"/>
        <w:spacing w:before="0" w:beforeAutospacing="0" w:after="150" w:afterAutospacing="0" w:line="276" w:lineRule="auto"/>
        <w:rPr>
          <w:rFonts w:ascii="Arial" w:hAnsi="Arial" w:cs="Arial"/>
          <w:color w:val="404040"/>
          <w:sz w:val="20"/>
          <w:szCs w:val="20"/>
        </w:rPr>
      </w:pPr>
      <w:r>
        <w:rPr>
          <w:rStyle w:val="block"/>
          <w:rFonts w:ascii="Arial" w:eastAsiaTheme="majorEastAsia" w:hAnsi="Arial" w:cs="Arial"/>
          <w:color w:val="404040"/>
          <w:sz w:val="20"/>
          <w:szCs w:val="20"/>
        </w:rPr>
        <w:t>MATLAB Function</w:t>
      </w:r>
      <w:r>
        <w:rPr>
          <w:rFonts w:ascii="Arial" w:hAnsi="Arial" w:cs="Arial"/>
          <w:color w:val="404040"/>
          <w:sz w:val="20"/>
          <w:szCs w:val="20"/>
        </w:rPr>
        <w:t xml:space="preserve"> blocks enable you to define custom functionality in </w:t>
      </w:r>
      <w:proofErr w:type="gramStart"/>
      <w:r>
        <w:rPr>
          <w:rFonts w:ascii="Arial" w:hAnsi="Arial" w:cs="Arial"/>
          <w:color w:val="404040"/>
          <w:sz w:val="20"/>
          <w:szCs w:val="20"/>
        </w:rPr>
        <w:t>Simulink</w:t>
      </w:r>
      <w:r w:rsidR="00F016F5">
        <w:rPr>
          <w:rFonts w:ascii="Arial" w:hAnsi="Arial" w:cs="Arial"/>
          <w:color w:val="404040"/>
          <w:sz w:val="15"/>
          <w:szCs w:val="15"/>
          <w:vertAlign w:val="superscript"/>
        </w:rPr>
        <w:t xml:space="preserve"> </w:t>
      </w:r>
      <w:r w:rsidR="00F016F5">
        <w:rPr>
          <w:rFonts w:ascii="Arial" w:hAnsi="Arial" w:cs="Arial"/>
          <w:color w:val="404040"/>
          <w:sz w:val="20"/>
          <w:szCs w:val="20"/>
        </w:rPr>
        <w:t xml:space="preserve"> </w:t>
      </w:r>
      <w:r>
        <w:rPr>
          <w:rFonts w:ascii="Arial" w:hAnsi="Arial" w:cs="Arial"/>
          <w:color w:val="404040"/>
          <w:sz w:val="20"/>
          <w:szCs w:val="20"/>
        </w:rPr>
        <w:t>models</w:t>
      </w:r>
      <w:proofErr w:type="gramEnd"/>
      <w:r>
        <w:rPr>
          <w:rFonts w:ascii="Arial" w:hAnsi="Arial" w:cs="Arial"/>
          <w:color w:val="404040"/>
          <w:sz w:val="20"/>
          <w:szCs w:val="20"/>
        </w:rPr>
        <w:t xml:space="preserve"> by using the MATLAB</w:t>
      </w:r>
      <w:r w:rsidR="00F016F5">
        <w:rPr>
          <w:rFonts w:ascii="Arial" w:hAnsi="Arial" w:cs="Arial"/>
          <w:color w:val="404040"/>
          <w:sz w:val="15"/>
          <w:szCs w:val="15"/>
          <w:vertAlign w:val="superscript"/>
        </w:rPr>
        <w:t xml:space="preserve"> </w:t>
      </w:r>
      <w:r>
        <w:rPr>
          <w:rFonts w:ascii="Arial" w:hAnsi="Arial" w:cs="Arial"/>
          <w:color w:val="404040"/>
          <w:sz w:val="20"/>
          <w:szCs w:val="20"/>
        </w:rPr>
        <w:t> language. They are the easiest way to bring MATLAB code into Simulink. </w:t>
      </w:r>
      <w:r>
        <w:rPr>
          <w:rStyle w:val="block"/>
          <w:rFonts w:ascii="Arial" w:eastAsiaTheme="majorEastAsia" w:hAnsi="Arial" w:cs="Arial"/>
          <w:color w:val="404040"/>
          <w:sz w:val="20"/>
          <w:szCs w:val="20"/>
        </w:rPr>
        <w:t>MATLAB Function</w:t>
      </w:r>
      <w:r>
        <w:rPr>
          <w:rFonts w:ascii="Arial" w:hAnsi="Arial" w:cs="Arial"/>
          <w:color w:val="404040"/>
          <w:sz w:val="20"/>
          <w:szCs w:val="20"/>
        </w:rPr>
        <w:t> blocks support C/C++ code generation from </w:t>
      </w:r>
      <w:r>
        <w:rPr>
          <w:rStyle w:val="entity"/>
          <w:rFonts w:ascii="Arial" w:hAnsi="Arial" w:cs="Arial"/>
          <w:color w:val="404040"/>
          <w:sz w:val="20"/>
          <w:szCs w:val="20"/>
        </w:rPr>
        <w:t>Simulink Code</w:t>
      </w:r>
      <w:r>
        <w:rPr>
          <w:rFonts w:ascii="Arial" w:hAnsi="Arial" w:cs="Arial"/>
          <w:color w:val="404040"/>
          <w:sz w:val="20"/>
          <w:szCs w:val="20"/>
        </w:rPr>
        <w:t> and Embedded Coder.</w:t>
      </w:r>
    </w:p>
    <w:p w14:paraId="54978475" w14:textId="77777777" w:rsidR="00F13905" w:rsidRDefault="00F13905"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Use these blocks specifically when:</w:t>
      </w:r>
    </w:p>
    <w:p w14:paraId="53C15E0F" w14:textId="77777777" w:rsidR="00F13905" w:rsidRDefault="00F13905" w:rsidP="00A361B3">
      <w:pPr>
        <w:pStyle w:val="NormalWeb"/>
        <w:numPr>
          <w:ilvl w:val="0"/>
          <w:numId w:val="11"/>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You have an existing MATLAB function that models custom functionality, or it would be easy for you to create such a function.</w:t>
      </w:r>
    </w:p>
    <w:p w14:paraId="3C425252" w14:textId="77777777" w:rsidR="00F13905" w:rsidRDefault="00F13905" w:rsidP="00A361B3">
      <w:pPr>
        <w:pStyle w:val="NormalWeb"/>
        <w:numPr>
          <w:ilvl w:val="0"/>
          <w:numId w:val="11"/>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Your model requires custom functionality that is not or cannot be captured in the Simulink graphical language.</w:t>
      </w:r>
    </w:p>
    <w:p w14:paraId="575CEAB4" w14:textId="30D53BA8" w:rsidR="00F13905" w:rsidRDefault="00F13905" w:rsidP="00A361B3">
      <w:pPr>
        <w:pStyle w:val="NormalWeb"/>
        <w:numPr>
          <w:ilvl w:val="0"/>
          <w:numId w:val="11"/>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You find it easier to model custom functionality by using a MATLAB function than by using a Simulink block diagram.</w:t>
      </w:r>
    </w:p>
    <w:p w14:paraId="22A4F035" w14:textId="3371444E" w:rsidR="00F13905" w:rsidRDefault="00F13905" w:rsidP="00A361B3">
      <w:pPr>
        <w:pStyle w:val="NormalWeb"/>
        <w:numPr>
          <w:ilvl w:val="0"/>
          <w:numId w:val="11"/>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The custom functionality that you want to model does not include continuous or discrete dynamic states. To model dynamic states, use S-functions.</w:t>
      </w:r>
    </w:p>
    <w:p w14:paraId="4AA49F58" w14:textId="2881DF04" w:rsidR="000D083F" w:rsidRDefault="000D083F" w:rsidP="00A361B3">
      <w:pPr>
        <w:spacing w:line="276" w:lineRule="auto"/>
      </w:pPr>
    </w:p>
    <w:p w14:paraId="19557373" w14:textId="4E7AC1D6" w:rsidR="000D083F" w:rsidRDefault="000D083F" w:rsidP="00A361B3">
      <w:pPr>
        <w:pStyle w:val="Heading1"/>
        <w:numPr>
          <w:ilvl w:val="0"/>
          <w:numId w:val="1"/>
        </w:numPr>
        <w:spacing w:line="276" w:lineRule="auto"/>
      </w:pPr>
      <w:bookmarkStart w:id="16" w:name="_Toc59175179"/>
      <w:r>
        <w:t>Look-up table:</w:t>
      </w:r>
      <w:bookmarkEnd w:id="16"/>
    </w:p>
    <w:p w14:paraId="34A0399D" w14:textId="693C1013" w:rsidR="00F13905" w:rsidRDefault="00F13905" w:rsidP="00A361B3">
      <w:pPr>
        <w:pStyle w:val="NormalWeb"/>
        <w:shd w:val="clear" w:color="auto" w:fill="FFFFFF"/>
        <w:spacing w:before="0" w:beforeAutospacing="0" w:after="150" w:afterAutospacing="0" w:line="276" w:lineRule="auto"/>
        <w:rPr>
          <w:rFonts w:ascii="Arial" w:hAnsi="Arial" w:cs="Arial"/>
          <w:color w:val="404040"/>
          <w:sz w:val="20"/>
          <w:szCs w:val="20"/>
        </w:rPr>
      </w:pPr>
      <w:r>
        <w:rPr>
          <w:rFonts w:ascii="Arial" w:hAnsi="Arial" w:cs="Arial"/>
          <w:color w:val="404040"/>
          <w:sz w:val="20"/>
          <w:szCs w:val="20"/>
        </w:rPr>
        <w:t>A </w:t>
      </w:r>
      <w:r>
        <w:rPr>
          <w:rStyle w:val="Emphasis"/>
          <w:rFonts w:ascii="Arial" w:eastAsiaTheme="majorEastAsia" w:hAnsi="Arial" w:cs="Arial"/>
          <w:color w:val="404040"/>
          <w:sz w:val="20"/>
          <w:szCs w:val="20"/>
        </w:rPr>
        <w:t>lookup table</w:t>
      </w:r>
      <w:r>
        <w:rPr>
          <w:rFonts w:ascii="Arial" w:hAnsi="Arial" w:cs="Arial"/>
          <w:color w:val="404040"/>
          <w:sz w:val="20"/>
          <w:szCs w:val="20"/>
        </w:rPr>
        <w:t> is an array of data that maps input values to output values, thereby approximating a mathematical function. Given a set of input values, a lookup operation retrieves the corresponding output values from the table. If the lookup table does not explicitly define the input values, Simulink can estimate an output value using interpolation, extrapolation, or rounding, where:</w:t>
      </w:r>
    </w:p>
    <w:p w14:paraId="01CF023F" w14:textId="77777777" w:rsidR="00F13905" w:rsidRDefault="00F13905" w:rsidP="00A361B3">
      <w:pPr>
        <w:pStyle w:val="NormalWeb"/>
        <w:numPr>
          <w:ilvl w:val="0"/>
          <w:numId w:val="8"/>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An interpolation is a process for estimating values that lie between known data points.</w:t>
      </w:r>
    </w:p>
    <w:p w14:paraId="7D95E5ED" w14:textId="77777777" w:rsidR="00F13905" w:rsidRDefault="00F13905" w:rsidP="00A361B3">
      <w:pPr>
        <w:pStyle w:val="NormalWeb"/>
        <w:numPr>
          <w:ilvl w:val="0"/>
          <w:numId w:val="8"/>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An extrapolation is a process for estimating values that lie beyond the range of known data points.</w:t>
      </w:r>
    </w:p>
    <w:p w14:paraId="4FD5AADA" w14:textId="622E1A07" w:rsidR="00F13905" w:rsidRDefault="00F13905" w:rsidP="00A361B3">
      <w:pPr>
        <w:pStyle w:val="NormalWeb"/>
        <w:numPr>
          <w:ilvl w:val="0"/>
          <w:numId w:val="8"/>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A rounding is a process for approximating a value by altering its digits according to a known rule.</w:t>
      </w:r>
      <w:r w:rsidR="00107976">
        <w:rPr>
          <w:rFonts w:ascii="Arial" w:hAnsi="Arial" w:cs="Arial"/>
          <w:color w:val="404040"/>
          <w:sz w:val="20"/>
          <w:szCs w:val="20"/>
        </w:rPr>
        <w:t xml:space="preserve"> </w:t>
      </w:r>
      <w:r w:rsidRPr="00FE2F4D">
        <w:rPr>
          <w:rFonts w:ascii="Arial" w:hAnsi="Arial" w:cs="Arial"/>
          <w:color w:val="404040"/>
          <w:sz w:val="20"/>
          <w:szCs w:val="20"/>
        </w:rPr>
        <w:t>A lookup table block uses an array of data to map input values to output values, approximating a mathematical function. Given input values, Simulink performs a “lookup” operation to retrieve the corresponding output values from the table. If the lookup table does not define the input values, the block estimates the output values based on nearby table values.</w:t>
      </w:r>
    </w:p>
    <w:p w14:paraId="23C0D3BC" w14:textId="047B8EA8" w:rsidR="00FE2F4D" w:rsidRPr="00FE2F4D" w:rsidRDefault="00107976" w:rsidP="00A361B3">
      <w:pPr>
        <w:pStyle w:val="NormalWeb"/>
        <w:numPr>
          <w:ilvl w:val="0"/>
          <w:numId w:val="8"/>
        </w:numPr>
        <w:shd w:val="clear" w:color="auto" w:fill="FFFFFF"/>
        <w:spacing w:before="0" w:beforeAutospacing="0" w:after="75" w:afterAutospacing="0" w:line="276" w:lineRule="auto"/>
        <w:rPr>
          <w:rFonts w:ascii="Arial" w:hAnsi="Arial" w:cs="Arial"/>
          <w:color w:val="404040"/>
          <w:sz w:val="20"/>
          <w:szCs w:val="20"/>
        </w:rPr>
      </w:pPr>
      <w:r>
        <w:rPr>
          <w:rFonts w:ascii="Arial" w:hAnsi="Arial" w:cs="Arial"/>
          <w:color w:val="404040"/>
          <w:sz w:val="20"/>
          <w:szCs w:val="20"/>
        </w:rPr>
        <w:t>This this model 2-D and 1-D lookup tables are used in engine, transmission and torque converter subsystems.</w:t>
      </w:r>
    </w:p>
    <w:p w14:paraId="63281B2A" w14:textId="77777777" w:rsidR="00107976" w:rsidRDefault="00107976" w:rsidP="00A361B3">
      <w:pPr>
        <w:spacing w:line="276" w:lineRule="auto"/>
        <w:rPr>
          <w:noProof/>
        </w:rPr>
      </w:pPr>
    </w:p>
    <w:p w14:paraId="27C4FBB3" w14:textId="77777777" w:rsidR="00107976" w:rsidRDefault="00107976" w:rsidP="005F64F2">
      <w:pPr>
        <w:keepNext/>
        <w:spacing w:line="276" w:lineRule="auto"/>
        <w:jc w:val="center"/>
      </w:pPr>
      <w:r>
        <w:rPr>
          <w:noProof/>
        </w:rPr>
        <w:drawing>
          <wp:inline distT="0" distB="0" distL="0" distR="0" wp14:anchorId="06F0106A" wp14:editId="38C96C4B">
            <wp:extent cx="2667000" cy="129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684" t="48592" r="31159" b="15054"/>
                    <a:stretch/>
                  </pic:blipFill>
                  <pic:spPr bwMode="auto">
                    <a:xfrm>
                      <a:off x="0" y="0"/>
                      <a:ext cx="2675079" cy="1299324"/>
                    </a:xfrm>
                    <a:prstGeom prst="rect">
                      <a:avLst/>
                    </a:prstGeom>
                    <a:ln>
                      <a:noFill/>
                    </a:ln>
                    <a:extLst>
                      <a:ext uri="{53640926-AAD7-44D8-BBD7-CCE9431645EC}">
                        <a14:shadowObscured xmlns:a14="http://schemas.microsoft.com/office/drawing/2010/main"/>
                      </a:ext>
                    </a:extLst>
                  </pic:spPr>
                </pic:pic>
              </a:graphicData>
            </a:graphic>
          </wp:inline>
        </w:drawing>
      </w:r>
    </w:p>
    <w:p w14:paraId="38C395A8" w14:textId="78A36844" w:rsidR="000D083F" w:rsidRDefault="00107976" w:rsidP="005F64F2">
      <w:pPr>
        <w:pStyle w:val="Caption"/>
        <w:spacing w:line="276" w:lineRule="auto"/>
        <w:jc w:val="center"/>
      </w:pPr>
      <w:bookmarkStart w:id="17" w:name="_Toc59101964"/>
      <w:r>
        <w:t xml:space="preserve">Figure </w:t>
      </w:r>
      <w:r w:rsidR="0007704B">
        <w:fldChar w:fldCharType="begin"/>
      </w:r>
      <w:r w:rsidR="0007704B">
        <w:instrText xml:space="preserve"> SEQ Figure \* ARABIC </w:instrText>
      </w:r>
      <w:r w:rsidR="0007704B">
        <w:fldChar w:fldCharType="separate"/>
      </w:r>
      <w:r w:rsidR="000E19A1">
        <w:rPr>
          <w:noProof/>
        </w:rPr>
        <w:t>8</w:t>
      </w:r>
      <w:r w:rsidR="0007704B">
        <w:rPr>
          <w:noProof/>
        </w:rPr>
        <w:fldChar w:fldCharType="end"/>
      </w:r>
      <w:r>
        <w:t xml:space="preserve"> : 2-D lookup table</w:t>
      </w:r>
      <w:bookmarkEnd w:id="17"/>
    </w:p>
    <w:p w14:paraId="46C733A6" w14:textId="77777777" w:rsidR="00107976" w:rsidRDefault="00107976" w:rsidP="00A361B3">
      <w:pPr>
        <w:spacing w:line="276" w:lineRule="auto"/>
        <w:rPr>
          <w:noProof/>
        </w:rPr>
      </w:pPr>
    </w:p>
    <w:p w14:paraId="7403C4A7" w14:textId="77777777" w:rsidR="00107976" w:rsidRDefault="00107976" w:rsidP="005F64F2">
      <w:pPr>
        <w:keepNext/>
        <w:spacing w:line="276" w:lineRule="auto"/>
        <w:jc w:val="center"/>
      </w:pPr>
      <w:r>
        <w:rPr>
          <w:noProof/>
        </w:rPr>
        <w:lastRenderedPageBreak/>
        <w:drawing>
          <wp:inline distT="0" distB="0" distL="0" distR="0" wp14:anchorId="136AD1F7" wp14:editId="7A1A09FA">
            <wp:extent cx="2085538" cy="1666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85" t="44000" r="36032" b="29133"/>
                    <a:stretch/>
                  </pic:blipFill>
                  <pic:spPr bwMode="auto">
                    <a:xfrm>
                      <a:off x="0" y="0"/>
                      <a:ext cx="2086504" cy="1667647"/>
                    </a:xfrm>
                    <a:prstGeom prst="rect">
                      <a:avLst/>
                    </a:prstGeom>
                    <a:ln>
                      <a:noFill/>
                    </a:ln>
                    <a:extLst>
                      <a:ext uri="{53640926-AAD7-44D8-BBD7-CCE9431645EC}">
                        <a14:shadowObscured xmlns:a14="http://schemas.microsoft.com/office/drawing/2010/main"/>
                      </a:ext>
                    </a:extLst>
                  </pic:spPr>
                </pic:pic>
              </a:graphicData>
            </a:graphic>
          </wp:inline>
        </w:drawing>
      </w:r>
    </w:p>
    <w:p w14:paraId="6D2B9DBA" w14:textId="0C7F4322" w:rsidR="00107976" w:rsidRDefault="00107976" w:rsidP="005F64F2">
      <w:pPr>
        <w:pStyle w:val="Caption"/>
        <w:spacing w:line="276" w:lineRule="auto"/>
        <w:jc w:val="center"/>
      </w:pPr>
      <w:bookmarkStart w:id="18" w:name="_Toc59101965"/>
      <w:r>
        <w:t xml:space="preserve">Figure </w:t>
      </w:r>
      <w:r w:rsidR="0007704B">
        <w:fldChar w:fldCharType="begin"/>
      </w:r>
      <w:r w:rsidR="0007704B">
        <w:instrText xml:space="preserve"> SEQ Figure \* ARABIC </w:instrText>
      </w:r>
      <w:r w:rsidR="0007704B">
        <w:fldChar w:fldCharType="separate"/>
      </w:r>
      <w:r w:rsidR="000E19A1">
        <w:rPr>
          <w:noProof/>
        </w:rPr>
        <w:t>9</w:t>
      </w:r>
      <w:r w:rsidR="0007704B">
        <w:rPr>
          <w:noProof/>
        </w:rPr>
        <w:fldChar w:fldCharType="end"/>
      </w:r>
      <w:r>
        <w:t xml:space="preserve"> : 1-D lookup table</w:t>
      </w:r>
      <w:bookmarkEnd w:id="18"/>
    </w:p>
    <w:p w14:paraId="32EF6FFF" w14:textId="77777777" w:rsidR="00107976" w:rsidRDefault="00107976" w:rsidP="00A361B3">
      <w:pPr>
        <w:spacing w:line="276" w:lineRule="auto"/>
        <w:rPr>
          <w:rFonts w:ascii="Arial" w:hAnsi="Arial" w:cs="Arial"/>
          <w:noProof/>
          <w:color w:val="404040"/>
          <w:sz w:val="20"/>
          <w:szCs w:val="20"/>
        </w:rPr>
      </w:pPr>
    </w:p>
    <w:p w14:paraId="1E98360D" w14:textId="77777777" w:rsidR="00107976" w:rsidRDefault="00107976" w:rsidP="005F64F2">
      <w:pPr>
        <w:spacing w:line="276" w:lineRule="auto"/>
        <w:jc w:val="center"/>
      </w:pPr>
      <w:r>
        <w:rPr>
          <w:rFonts w:ascii="Arial" w:hAnsi="Arial" w:cs="Arial"/>
          <w:noProof/>
          <w:color w:val="404040"/>
          <w:sz w:val="20"/>
          <w:szCs w:val="20"/>
        </w:rPr>
        <w:drawing>
          <wp:inline distT="0" distB="0" distL="0" distR="0" wp14:anchorId="70D16A32" wp14:editId="209F36AF">
            <wp:extent cx="2381250" cy="1019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t="20238" r="30939" b="37302"/>
                    <a:stretch/>
                  </pic:blipFill>
                  <pic:spPr bwMode="auto">
                    <a:xfrm>
                      <a:off x="0" y="0"/>
                      <a:ext cx="2381250"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7C21FBC0" w14:textId="77777777" w:rsidR="00107976" w:rsidRDefault="00107976" w:rsidP="005F64F2">
      <w:pPr>
        <w:keepNext/>
        <w:spacing w:line="276" w:lineRule="auto"/>
        <w:jc w:val="center"/>
      </w:pPr>
      <w:r>
        <w:rPr>
          <w:rFonts w:ascii="Arial" w:hAnsi="Arial" w:cs="Arial"/>
          <w:noProof/>
          <w:color w:val="404040"/>
          <w:sz w:val="20"/>
          <w:szCs w:val="20"/>
        </w:rPr>
        <w:drawing>
          <wp:inline distT="0" distB="0" distL="0" distR="0" wp14:anchorId="1610D118" wp14:editId="5AD155AD">
            <wp:extent cx="1762125" cy="257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l="28453" t="85715" r="20442" b="3571"/>
                    <a:stretch/>
                  </pic:blipFill>
                  <pic:spPr bwMode="auto">
                    <a:xfrm>
                      <a:off x="0" y="0"/>
                      <a:ext cx="1762125" cy="257175"/>
                    </a:xfrm>
                    <a:prstGeom prst="rect">
                      <a:avLst/>
                    </a:prstGeom>
                    <a:noFill/>
                    <a:ln>
                      <a:noFill/>
                    </a:ln>
                    <a:extLst>
                      <a:ext uri="{53640926-AAD7-44D8-BBD7-CCE9431645EC}">
                        <a14:shadowObscured xmlns:a14="http://schemas.microsoft.com/office/drawing/2010/main"/>
                      </a:ext>
                    </a:extLst>
                  </pic:spPr>
                </pic:pic>
              </a:graphicData>
            </a:graphic>
          </wp:inline>
        </w:drawing>
      </w:r>
    </w:p>
    <w:p w14:paraId="07A87002" w14:textId="58D0F0D0" w:rsidR="00107976" w:rsidRDefault="00107976" w:rsidP="005F64F2">
      <w:pPr>
        <w:pStyle w:val="Caption"/>
        <w:spacing w:line="276" w:lineRule="auto"/>
        <w:jc w:val="center"/>
      </w:pPr>
      <w:bookmarkStart w:id="19" w:name="_Toc59101966"/>
      <w:r>
        <w:t xml:space="preserve">Figure </w:t>
      </w:r>
      <w:r w:rsidR="0007704B">
        <w:fldChar w:fldCharType="begin"/>
      </w:r>
      <w:r w:rsidR="0007704B">
        <w:instrText xml:space="preserve"> SEQ Figure \* ARABIC </w:instrText>
      </w:r>
      <w:r w:rsidR="0007704B">
        <w:fldChar w:fldCharType="separate"/>
      </w:r>
      <w:r w:rsidR="000E19A1">
        <w:rPr>
          <w:noProof/>
        </w:rPr>
        <w:t>10</w:t>
      </w:r>
      <w:r w:rsidR="0007704B">
        <w:rPr>
          <w:noProof/>
        </w:rPr>
        <w:fldChar w:fldCharType="end"/>
      </w:r>
      <w:r>
        <w:t xml:space="preserve"> : 1-D lookup table</w:t>
      </w:r>
      <w:bookmarkEnd w:id="19"/>
    </w:p>
    <w:p w14:paraId="797C7AA9" w14:textId="377AAA2B" w:rsidR="005F64F2" w:rsidRDefault="005F64F2" w:rsidP="005F64F2"/>
    <w:p w14:paraId="77DF085D" w14:textId="300F20DC" w:rsidR="005F64F2" w:rsidRDefault="005F64F2" w:rsidP="005F64F2"/>
    <w:p w14:paraId="4F6C64B9" w14:textId="46064921" w:rsidR="005F64F2" w:rsidRDefault="005F64F2" w:rsidP="005F64F2"/>
    <w:p w14:paraId="7A3041D7" w14:textId="736786ED" w:rsidR="005F64F2" w:rsidRDefault="005F64F2" w:rsidP="005F64F2"/>
    <w:p w14:paraId="65B029C2" w14:textId="01AC11E2" w:rsidR="005F64F2" w:rsidRDefault="005F64F2" w:rsidP="005F64F2"/>
    <w:p w14:paraId="4136C2B3" w14:textId="1DF64804" w:rsidR="005F64F2" w:rsidRDefault="005F64F2" w:rsidP="005F64F2"/>
    <w:p w14:paraId="0C359321" w14:textId="0FDEB5F7" w:rsidR="005F64F2" w:rsidRDefault="005F64F2" w:rsidP="005F64F2"/>
    <w:p w14:paraId="6DF790B5" w14:textId="18184ED0" w:rsidR="005F64F2" w:rsidRDefault="005F64F2" w:rsidP="005F64F2"/>
    <w:p w14:paraId="77944884" w14:textId="7E474941" w:rsidR="005F64F2" w:rsidRDefault="005F64F2" w:rsidP="005F64F2"/>
    <w:p w14:paraId="0FD23196" w14:textId="3F752CF0" w:rsidR="005F64F2" w:rsidRDefault="005F64F2" w:rsidP="005F64F2"/>
    <w:p w14:paraId="0D49C3AA" w14:textId="754D8B63" w:rsidR="005F64F2" w:rsidRDefault="005F64F2" w:rsidP="005F64F2"/>
    <w:p w14:paraId="3AE9594A" w14:textId="0FA88C60" w:rsidR="005F64F2" w:rsidRDefault="005F64F2" w:rsidP="005F64F2"/>
    <w:p w14:paraId="501E0994" w14:textId="42B06637" w:rsidR="005F64F2" w:rsidRDefault="005F64F2" w:rsidP="005F64F2"/>
    <w:p w14:paraId="044E2CB8" w14:textId="2CC2DB5C" w:rsidR="005F64F2" w:rsidRDefault="005F64F2" w:rsidP="005F64F2"/>
    <w:p w14:paraId="720E7CA9" w14:textId="77777777" w:rsidR="005F64F2" w:rsidRPr="005F64F2" w:rsidRDefault="005F64F2" w:rsidP="005F64F2"/>
    <w:p w14:paraId="3C34818D" w14:textId="5F32A1AC" w:rsidR="000D083F" w:rsidRDefault="000D083F" w:rsidP="00A361B3">
      <w:pPr>
        <w:pStyle w:val="Heading1"/>
        <w:numPr>
          <w:ilvl w:val="0"/>
          <w:numId w:val="1"/>
        </w:numPr>
        <w:spacing w:line="276" w:lineRule="auto"/>
      </w:pPr>
      <w:bookmarkStart w:id="20" w:name="_Toc59175180"/>
      <w:r>
        <w:lastRenderedPageBreak/>
        <w:t>Signal Builder:</w:t>
      </w:r>
      <w:bookmarkEnd w:id="20"/>
    </w:p>
    <w:p w14:paraId="73C0BC56" w14:textId="44062DCC" w:rsidR="00B50E01" w:rsidRDefault="00B50E01" w:rsidP="00A361B3">
      <w:pPr>
        <w:pStyle w:val="NormalWeb"/>
        <w:shd w:val="clear" w:color="auto" w:fill="FFFFFF"/>
        <w:spacing w:before="0" w:beforeAutospacing="0" w:after="150" w:afterAutospacing="0" w:line="276" w:lineRule="auto"/>
        <w:ind w:left="720"/>
        <w:rPr>
          <w:rFonts w:ascii="Arial" w:hAnsi="Arial" w:cs="Arial"/>
          <w:color w:val="404040"/>
          <w:sz w:val="20"/>
          <w:szCs w:val="20"/>
        </w:rPr>
      </w:pPr>
      <w:r>
        <w:rPr>
          <w:rFonts w:ascii="Arial" w:hAnsi="Arial" w:cs="Arial"/>
          <w:color w:val="404040"/>
          <w:sz w:val="20"/>
          <w:szCs w:val="20"/>
        </w:rPr>
        <w:t xml:space="preserve">User inputs to the model are in the form of throttle (given in percent) and brake torque (given in ft-lb). The user inputs throttle and brake </w:t>
      </w:r>
      <w:proofErr w:type="gramStart"/>
      <w:r>
        <w:rPr>
          <w:rFonts w:ascii="Arial" w:hAnsi="Arial" w:cs="Arial"/>
          <w:color w:val="404040"/>
          <w:sz w:val="20"/>
          <w:szCs w:val="20"/>
        </w:rPr>
        <w:t>torques</w:t>
      </w:r>
      <w:proofErr w:type="gramEnd"/>
      <w:r>
        <w:rPr>
          <w:rFonts w:ascii="Arial" w:hAnsi="Arial" w:cs="Arial"/>
          <w:color w:val="404040"/>
          <w:sz w:val="20"/>
          <w:szCs w:val="20"/>
        </w:rPr>
        <w:t xml:space="preserve"> using the </w:t>
      </w:r>
      <w:proofErr w:type="spellStart"/>
      <w:r>
        <w:rPr>
          <w:rFonts w:ascii="Arial" w:hAnsi="Arial" w:cs="Arial"/>
          <w:color w:val="404040"/>
          <w:sz w:val="20"/>
          <w:szCs w:val="20"/>
        </w:rPr>
        <w:t>ManeuversGUI</w:t>
      </w:r>
      <w:proofErr w:type="spellEnd"/>
      <w:r>
        <w:rPr>
          <w:rFonts w:ascii="Arial" w:hAnsi="Arial" w:cs="Arial"/>
          <w:color w:val="404040"/>
          <w:sz w:val="20"/>
          <w:szCs w:val="20"/>
        </w:rPr>
        <w:t xml:space="preserve"> interface.</w:t>
      </w:r>
    </w:p>
    <w:p w14:paraId="3C17BD02" w14:textId="603F691F" w:rsidR="00B50E01" w:rsidRDefault="00B50E01" w:rsidP="00A361B3">
      <w:pPr>
        <w:pStyle w:val="NormalWeb"/>
        <w:shd w:val="clear" w:color="auto" w:fill="FFFFFF"/>
        <w:spacing w:before="0" w:beforeAutospacing="0" w:after="150" w:afterAutospacing="0" w:line="276" w:lineRule="auto"/>
        <w:ind w:left="720"/>
        <w:rPr>
          <w:rFonts w:ascii="Arial" w:hAnsi="Arial" w:cs="Arial"/>
          <w:color w:val="404040"/>
          <w:sz w:val="20"/>
          <w:szCs w:val="20"/>
        </w:rPr>
      </w:pPr>
      <w:r>
        <w:rPr>
          <w:rFonts w:ascii="Arial" w:hAnsi="Arial" w:cs="Arial"/>
          <w:color w:val="404040"/>
          <w:sz w:val="20"/>
          <w:szCs w:val="20"/>
        </w:rPr>
        <w:t>Test signals generated using signal builder are as shown below:</w:t>
      </w:r>
    </w:p>
    <w:p w14:paraId="347125B7" w14:textId="77777777" w:rsidR="00B50E01" w:rsidRPr="00B50E01" w:rsidRDefault="00B50E01" w:rsidP="00A361B3">
      <w:pPr>
        <w:spacing w:line="276" w:lineRule="auto"/>
      </w:pPr>
    </w:p>
    <w:p w14:paraId="445BE020" w14:textId="77777777" w:rsidR="00720238" w:rsidRDefault="00720238" w:rsidP="00A361B3">
      <w:pPr>
        <w:keepNext/>
        <w:spacing w:line="276" w:lineRule="auto"/>
      </w:pPr>
      <w:r>
        <w:rPr>
          <w:noProof/>
        </w:rPr>
        <w:drawing>
          <wp:inline distT="0" distB="0" distL="0" distR="0" wp14:anchorId="2AD0A6A7" wp14:editId="1C2177A5">
            <wp:extent cx="5731510" cy="3069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4EDEEEDF" w14:textId="01F08896" w:rsidR="00720238" w:rsidRPr="00720238" w:rsidRDefault="00720238" w:rsidP="005F64F2">
      <w:pPr>
        <w:pStyle w:val="Caption"/>
        <w:spacing w:line="276" w:lineRule="auto"/>
        <w:jc w:val="center"/>
      </w:pPr>
      <w:bookmarkStart w:id="21" w:name="_Toc59101967"/>
      <w:r>
        <w:t xml:space="preserve">Figure </w:t>
      </w:r>
      <w:r w:rsidR="0007704B">
        <w:fldChar w:fldCharType="begin"/>
      </w:r>
      <w:r w:rsidR="0007704B">
        <w:instrText xml:space="preserve"> SEQ Figure \* ARABIC </w:instrText>
      </w:r>
      <w:r w:rsidR="0007704B">
        <w:fldChar w:fldCharType="separate"/>
      </w:r>
      <w:r w:rsidR="000E19A1">
        <w:rPr>
          <w:noProof/>
        </w:rPr>
        <w:t>11</w:t>
      </w:r>
      <w:r w:rsidR="0007704B">
        <w:rPr>
          <w:noProof/>
        </w:rPr>
        <w:fldChar w:fldCharType="end"/>
      </w:r>
      <w:r>
        <w:t xml:space="preserve"> : Test</w:t>
      </w:r>
      <w:r w:rsidR="00B50E01">
        <w:t xml:space="preserve"> </w:t>
      </w:r>
      <w:r>
        <w:t>signal</w:t>
      </w:r>
      <w:r w:rsidR="00B50E01">
        <w:t xml:space="preserve"> </w:t>
      </w:r>
      <w:r>
        <w:t xml:space="preserve">(Passive </w:t>
      </w:r>
      <w:proofErr w:type="spellStart"/>
      <w:r>
        <w:t>Maneuver</w:t>
      </w:r>
      <w:proofErr w:type="spellEnd"/>
      <w:r>
        <w:t>)</w:t>
      </w:r>
      <w:bookmarkEnd w:id="21"/>
    </w:p>
    <w:p w14:paraId="0134796A" w14:textId="77777777" w:rsidR="00B50E01" w:rsidRDefault="00B50E01" w:rsidP="00A361B3">
      <w:pPr>
        <w:keepNext/>
        <w:spacing w:line="276" w:lineRule="auto"/>
      </w:pPr>
      <w:r>
        <w:rPr>
          <w:noProof/>
        </w:rPr>
        <w:drawing>
          <wp:inline distT="0" distB="0" distL="0" distR="0" wp14:anchorId="7DBB298C" wp14:editId="27482531">
            <wp:extent cx="5731510" cy="30613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64944716" w14:textId="11875348" w:rsidR="000D083F" w:rsidRDefault="00B50E01" w:rsidP="005F64F2">
      <w:pPr>
        <w:pStyle w:val="Caption"/>
        <w:spacing w:line="276" w:lineRule="auto"/>
        <w:jc w:val="center"/>
      </w:pPr>
      <w:bookmarkStart w:id="22" w:name="_Toc59101968"/>
      <w:r>
        <w:t xml:space="preserve">Figure </w:t>
      </w:r>
      <w:r w:rsidR="0007704B">
        <w:fldChar w:fldCharType="begin"/>
      </w:r>
      <w:r w:rsidR="0007704B">
        <w:instrText xml:space="preserve"> SEQ Figure \* ARABIC </w:instrText>
      </w:r>
      <w:r w:rsidR="0007704B">
        <w:fldChar w:fldCharType="separate"/>
      </w:r>
      <w:r w:rsidR="000E19A1">
        <w:rPr>
          <w:noProof/>
        </w:rPr>
        <w:t>12</w:t>
      </w:r>
      <w:r w:rsidR="0007704B">
        <w:rPr>
          <w:noProof/>
        </w:rPr>
        <w:fldChar w:fldCharType="end"/>
      </w:r>
      <w:r>
        <w:t xml:space="preserve"> : Test signal (Gradual Acceleration)</w:t>
      </w:r>
      <w:bookmarkEnd w:id="22"/>
    </w:p>
    <w:p w14:paraId="44EE3553" w14:textId="77777777" w:rsidR="00B50E01" w:rsidRDefault="00B50E01" w:rsidP="00A361B3">
      <w:pPr>
        <w:keepNext/>
        <w:spacing w:line="276" w:lineRule="auto"/>
      </w:pPr>
      <w:r>
        <w:rPr>
          <w:noProof/>
        </w:rPr>
        <w:lastRenderedPageBreak/>
        <w:drawing>
          <wp:inline distT="0" distB="0" distL="0" distR="0" wp14:anchorId="7C8CBA75" wp14:editId="593CAFDA">
            <wp:extent cx="5731510" cy="3035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740B7689" w14:textId="0145BE46" w:rsidR="00B50E01" w:rsidRDefault="00B50E01" w:rsidP="005F64F2">
      <w:pPr>
        <w:pStyle w:val="Caption"/>
        <w:spacing w:line="276" w:lineRule="auto"/>
        <w:jc w:val="center"/>
      </w:pPr>
      <w:bookmarkStart w:id="23" w:name="_Toc59101969"/>
      <w:r>
        <w:t xml:space="preserve">Figure </w:t>
      </w:r>
      <w:r w:rsidR="0007704B">
        <w:fldChar w:fldCharType="begin"/>
      </w:r>
      <w:r w:rsidR="0007704B">
        <w:instrText xml:space="preserve"> SEQ Figure \* ARABIC </w:instrText>
      </w:r>
      <w:r w:rsidR="0007704B">
        <w:fldChar w:fldCharType="separate"/>
      </w:r>
      <w:r w:rsidR="000E19A1">
        <w:rPr>
          <w:noProof/>
        </w:rPr>
        <w:t>13</w:t>
      </w:r>
      <w:r w:rsidR="0007704B">
        <w:rPr>
          <w:noProof/>
        </w:rPr>
        <w:fldChar w:fldCharType="end"/>
      </w:r>
      <w:r>
        <w:t xml:space="preserve"> : Test signal (Hard Braking)</w:t>
      </w:r>
      <w:bookmarkEnd w:id="23"/>
    </w:p>
    <w:p w14:paraId="781F5AE9" w14:textId="77777777" w:rsidR="00B50E01" w:rsidRDefault="00B50E01" w:rsidP="00A361B3">
      <w:pPr>
        <w:keepNext/>
        <w:spacing w:line="276" w:lineRule="auto"/>
      </w:pPr>
      <w:r>
        <w:rPr>
          <w:noProof/>
        </w:rPr>
        <w:drawing>
          <wp:inline distT="0" distB="0" distL="0" distR="0" wp14:anchorId="2814A9EC" wp14:editId="149F6AE4">
            <wp:extent cx="5731510" cy="30905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6FCFED3B" w14:textId="16987F5B" w:rsidR="00B50E01" w:rsidRDefault="00B50E01" w:rsidP="005F64F2">
      <w:pPr>
        <w:pStyle w:val="Caption"/>
        <w:spacing w:line="276" w:lineRule="auto"/>
        <w:jc w:val="center"/>
      </w:pPr>
      <w:bookmarkStart w:id="24" w:name="_Toc59101970"/>
      <w:r>
        <w:t xml:space="preserve">Figure </w:t>
      </w:r>
      <w:r w:rsidR="0007704B">
        <w:fldChar w:fldCharType="begin"/>
      </w:r>
      <w:r w:rsidR="0007704B">
        <w:instrText xml:space="preserve"> SEQ Figure \* ARABIC </w:instrText>
      </w:r>
      <w:r w:rsidR="0007704B">
        <w:fldChar w:fldCharType="separate"/>
      </w:r>
      <w:r w:rsidR="000E19A1">
        <w:rPr>
          <w:noProof/>
        </w:rPr>
        <w:t>14</w:t>
      </w:r>
      <w:r w:rsidR="0007704B">
        <w:rPr>
          <w:noProof/>
        </w:rPr>
        <w:fldChar w:fldCharType="end"/>
      </w:r>
      <w:r>
        <w:t xml:space="preserve"> : Test signal (Coasting)</w:t>
      </w:r>
      <w:bookmarkEnd w:id="24"/>
    </w:p>
    <w:p w14:paraId="09A7EAFF" w14:textId="09EF00B9" w:rsidR="005F64F2" w:rsidRDefault="005F64F2" w:rsidP="005F64F2"/>
    <w:p w14:paraId="30FB62A5" w14:textId="464A17D9" w:rsidR="005F64F2" w:rsidRDefault="005F64F2" w:rsidP="005F64F2"/>
    <w:p w14:paraId="2381B720" w14:textId="09659512" w:rsidR="005F64F2" w:rsidRDefault="005F64F2" w:rsidP="005F64F2"/>
    <w:p w14:paraId="19147D94" w14:textId="4EE6F57F" w:rsidR="005F64F2" w:rsidRDefault="005F64F2" w:rsidP="005F64F2"/>
    <w:p w14:paraId="0D64E42E" w14:textId="77777777" w:rsidR="005F64F2" w:rsidRPr="005F64F2" w:rsidRDefault="005F64F2" w:rsidP="005F64F2"/>
    <w:p w14:paraId="41029A2B" w14:textId="35CB8521" w:rsidR="000D083F" w:rsidRDefault="000D083F" w:rsidP="00A361B3">
      <w:pPr>
        <w:pStyle w:val="Heading1"/>
        <w:numPr>
          <w:ilvl w:val="0"/>
          <w:numId w:val="1"/>
        </w:numPr>
        <w:spacing w:line="276" w:lineRule="auto"/>
      </w:pPr>
      <w:bookmarkStart w:id="25" w:name="_Toc59175181"/>
      <w:r>
        <w:lastRenderedPageBreak/>
        <w:t>Outputs:</w:t>
      </w:r>
      <w:bookmarkEnd w:id="25"/>
    </w:p>
    <w:p w14:paraId="5BBF2478" w14:textId="77777777" w:rsidR="005F64F2" w:rsidRPr="005F64F2" w:rsidRDefault="005F64F2" w:rsidP="005F64F2"/>
    <w:p w14:paraId="46E707B6" w14:textId="3F46A602" w:rsidR="00B50E01" w:rsidRDefault="00B50E01" w:rsidP="00A361B3">
      <w:pPr>
        <w:pStyle w:val="Heading2"/>
        <w:spacing w:line="276" w:lineRule="auto"/>
      </w:pPr>
      <w:bookmarkStart w:id="26" w:name="_Toc59175182"/>
      <w:r>
        <w:t>Test conditions:</w:t>
      </w:r>
      <w:bookmarkEnd w:id="26"/>
    </w:p>
    <w:p w14:paraId="145B71A5" w14:textId="5F5736AC" w:rsidR="00B50E01" w:rsidRPr="00B50E01" w:rsidRDefault="00B50E01" w:rsidP="00A361B3">
      <w:pPr>
        <w:pStyle w:val="ListParagraph"/>
        <w:numPr>
          <w:ilvl w:val="0"/>
          <w:numId w:val="2"/>
        </w:numPr>
        <w:spacing w:line="276" w:lineRule="auto"/>
      </w:pPr>
      <w:r>
        <w:t xml:space="preserve">Passive </w:t>
      </w:r>
      <w:proofErr w:type="spellStart"/>
      <w:r>
        <w:t>Maneuver</w:t>
      </w:r>
      <w:proofErr w:type="spellEnd"/>
      <w:r>
        <w:t>:</w:t>
      </w:r>
    </w:p>
    <w:p w14:paraId="1223EF4F" w14:textId="77777777" w:rsidR="00720238" w:rsidRDefault="00720238" w:rsidP="00A361B3">
      <w:pPr>
        <w:keepNext/>
        <w:spacing w:line="276" w:lineRule="auto"/>
      </w:pPr>
      <w:r>
        <w:rPr>
          <w:noProof/>
        </w:rPr>
        <w:drawing>
          <wp:inline distT="0" distB="0" distL="0" distR="0" wp14:anchorId="475FA12C" wp14:editId="64BE947A">
            <wp:extent cx="5731510" cy="25203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20315"/>
                    </a:xfrm>
                    <a:prstGeom prst="rect">
                      <a:avLst/>
                    </a:prstGeom>
                    <a:noFill/>
                    <a:ln>
                      <a:noFill/>
                    </a:ln>
                  </pic:spPr>
                </pic:pic>
              </a:graphicData>
            </a:graphic>
          </wp:inline>
        </w:drawing>
      </w:r>
    </w:p>
    <w:p w14:paraId="068FF5E3" w14:textId="0D7A29D5" w:rsidR="00720238" w:rsidRDefault="00720238" w:rsidP="005F64F2">
      <w:pPr>
        <w:pStyle w:val="Caption"/>
        <w:spacing w:line="276" w:lineRule="auto"/>
        <w:jc w:val="center"/>
      </w:pPr>
      <w:bookmarkStart w:id="27" w:name="_Toc59101971"/>
      <w:r>
        <w:t xml:space="preserve">Figure </w:t>
      </w:r>
      <w:r w:rsidR="0007704B">
        <w:fldChar w:fldCharType="begin"/>
      </w:r>
      <w:r w:rsidR="0007704B">
        <w:instrText xml:space="preserve"> SEQ Figure \* ARABIC </w:instrText>
      </w:r>
      <w:r w:rsidR="0007704B">
        <w:fldChar w:fldCharType="separate"/>
      </w:r>
      <w:r w:rsidR="000E19A1">
        <w:rPr>
          <w:noProof/>
        </w:rPr>
        <w:t>15</w:t>
      </w:r>
      <w:r w:rsidR="0007704B">
        <w:rPr>
          <w:noProof/>
        </w:rPr>
        <w:fldChar w:fldCharType="end"/>
      </w:r>
      <w:r>
        <w:t xml:space="preserve"> : Passive </w:t>
      </w:r>
      <w:proofErr w:type="spellStart"/>
      <w:r>
        <w:t>Maneuver</w:t>
      </w:r>
      <w:bookmarkEnd w:id="27"/>
      <w:proofErr w:type="spellEnd"/>
    </w:p>
    <w:p w14:paraId="797E7E9B" w14:textId="4B933491" w:rsidR="00B50E01" w:rsidRPr="00B50E01" w:rsidRDefault="00B50E01" w:rsidP="00A361B3">
      <w:pPr>
        <w:pStyle w:val="ListParagraph"/>
        <w:numPr>
          <w:ilvl w:val="0"/>
          <w:numId w:val="2"/>
        </w:numPr>
        <w:spacing w:line="276" w:lineRule="auto"/>
      </w:pPr>
      <w:r>
        <w:t>Gradual acceleration:</w:t>
      </w:r>
    </w:p>
    <w:p w14:paraId="0DD1FF39" w14:textId="77777777" w:rsidR="00720238" w:rsidRDefault="00720238" w:rsidP="00A361B3">
      <w:pPr>
        <w:keepNext/>
        <w:spacing w:line="276" w:lineRule="auto"/>
      </w:pPr>
      <w:r>
        <w:rPr>
          <w:noProof/>
        </w:rPr>
        <w:drawing>
          <wp:inline distT="0" distB="0" distL="0" distR="0" wp14:anchorId="0E58741E" wp14:editId="69863084">
            <wp:extent cx="5731510" cy="25088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56F0C6EB" w14:textId="2E8D4487" w:rsidR="00720238" w:rsidRDefault="00720238" w:rsidP="005F64F2">
      <w:pPr>
        <w:pStyle w:val="Caption"/>
        <w:spacing w:line="276" w:lineRule="auto"/>
        <w:jc w:val="center"/>
      </w:pPr>
      <w:bookmarkStart w:id="28" w:name="_Toc59101972"/>
      <w:r>
        <w:t xml:space="preserve">Figure </w:t>
      </w:r>
      <w:r w:rsidR="0007704B">
        <w:fldChar w:fldCharType="begin"/>
      </w:r>
      <w:r w:rsidR="0007704B">
        <w:instrText xml:space="preserve"> SEQ Figure \* ARABIC </w:instrText>
      </w:r>
      <w:r w:rsidR="0007704B">
        <w:fldChar w:fldCharType="separate"/>
      </w:r>
      <w:r w:rsidR="000E19A1">
        <w:rPr>
          <w:noProof/>
        </w:rPr>
        <w:t>16</w:t>
      </w:r>
      <w:r w:rsidR="0007704B">
        <w:rPr>
          <w:noProof/>
        </w:rPr>
        <w:fldChar w:fldCharType="end"/>
      </w:r>
      <w:r>
        <w:t xml:space="preserve"> : Gradual Acceleration</w:t>
      </w:r>
      <w:bookmarkEnd w:id="28"/>
    </w:p>
    <w:p w14:paraId="5D5488A6" w14:textId="0F0B26CB" w:rsidR="005F64F2" w:rsidRDefault="005F64F2" w:rsidP="005F64F2"/>
    <w:p w14:paraId="39DBEF19" w14:textId="45705225" w:rsidR="005F64F2" w:rsidRDefault="005F64F2" w:rsidP="005F64F2"/>
    <w:p w14:paraId="010C3AE6" w14:textId="4D3C3AC8" w:rsidR="005F64F2" w:rsidRDefault="005F64F2" w:rsidP="005F64F2"/>
    <w:p w14:paraId="1B026D3E" w14:textId="4725B0ED" w:rsidR="005F64F2" w:rsidRDefault="005F64F2" w:rsidP="005F64F2"/>
    <w:p w14:paraId="0C013FEE" w14:textId="77777777" w:rsidR="005F64F2" w:rsidRPr="005F64F2" w:rsidRDefault="005F64F2" w:rsidP="005F64F2"/>
    <w:p w14:paraId="6692294A" w14:textId="26903104" w:rsidR="00B50E01" w:rsidRPr="00B50E01" w:rsidRDefault="00B50E01" w:rsidP="00A361B3">
      <w:pPr>
        <w:pStyle w:val="ListParagraph"/>
        <w:numPr>
          <w:ilvl w:val="0"/>
          <w:numId w:val="2"/>
        </w:numPr>
        <w:spacing w:line="276" w:lineRule="auto"/>
      </w:pPr>
      <w:r>
        <w:lastRenderedPageBreak/>
        <w:t>Hard braking:</w:t>
      </w:r>
    </w:p>
    <w:p w14:paraId="566ACE04" w14:textId="77777777" w:rsidR="00720238" w:rsidRDefault="00720238" w:rsidP="00A361B3">
      <w:pPr>
        <w:keepNext/>
        <w:spacing w:line="276" w:lineRule="auto"/>
      </w:pPr>
      <w:r>
        <w:rPr>
          <w:noProof/>
        </w:rPr>
        <w:drawing>
          <wp:inline distT="0" distB="0" distL="0" distR="0" wp14:anchorId="3CCCD005" wp14:editId="69484B81">
            <wp:extent cx="5731510" cy="25247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4760"/>
                    </a:xfrm>
                    <a:prstGeom prst="rect">
                      <a:avLst/>
                    </a:prstGeom>
                    <a:noFill/>
                    <a:ln>
                      <a:noFill/>
                    </a:ln>
                  </pic:spPr>
                </pic:pic>
              </a:graphicData>
            </a:graphic>
          </wp:inline>
        </w:drawing>
      </w:r>
    </w:p>
    <w:p w14:paraId="55BD0634" w14:textId="0E3FA8B3" w:rsidR="00720238" w:rsidRDefault="00720238" w:rsidP="005F64F2">
      <w:pPr>
        <w:pStyle w:val="Caption"/>
        <w:spacing w:line="276" w:lineRule="auto"/>
        <w:jc w:val="center"/>
      </w:pPr>
      <w:bookmarkStart w:id="29" w:name="_Toc59101973"/>
      <w:r>
        <w:t xml:space="preserve">Figure </w:t>
      </w:r>
      <w:r w:rsidR="0007704B">
        <w:fldChar w:fldCharType="begin"/>
      </w:r>
      <w:r w:rsidR="0007704B">
        <w:instrText xml:space="preserve"> SEQ Figure \* ARABIC </w:instrText>
      </w:r>
      <w:r w:rsidR="0007704B">
        <w:fldChar w:fldCharType="separate"/>
      </w:r>
      <w:r w:rsidR="000E19A1">
        <w:rPr>
          <w:noProof/>
        </w:rPr>
        <w:t>17</w:t>
      </w:r>
      <w:r w:rsidR="0007704B">
        <w:rPr>
          <w:noProof/>
        </w:rPr>
        <w:fldChar w:fldCharType="end"/>
      </w:r>
      <w:r>
        <w:t xml:space="preserve"> : Hard Braking</w:t>
      </w:r>
      <w:bookmarkEnd w:id="29"/>
    </w:p>
    <w:p w14:paraId="381CF2AB" w14:textId="19DFD4F2" w:rsidR="00B50E01" w:rsidRPr="00B50E01" w:rsidRDefault="00B50E01" w:rsidP="00A361B3">
      <w:pPr>
        <w:pStyle w:val="ListParagraph"/>
        <w:numPr>
          <w:ilvl w:val="0"/>
          <w:numId w:val="2"/>
        </w:numPr>
        <w:spacing w:line="276" w:lineRule="auto"/>
      </w:pPr>
      <w:r>
        <w:t>Coasting:</w:t>
      </w:r>
    </w:p>
    <w:p w14:paraId="016F27CF" w14:textId="77777777" w:rsidR="00720238" w:rsidRDefault="00720238" w:rsidP="00A361B3">
      <w:pPr>
        <w:keepNext/>
        <w:spacing w:line="276" w:lineRule="auto"/>
      </w:pPr>
      <w:r>
        <w:rPr>
          <w:noProof/>
        </w:rPr>
        <w:drawing>
          <wp:inline distT="0" distB="0" distL="0" distR="0" wp14:anchorId="7F076204" wp14:editId="76F30A60">
            <wp:extent cx="5731510" cy="25342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34285"/>
                    </a:xfrm>
                    <a:prstGeom prst="rect">
                      <a:avLst/>
                    </a:prstGeom>
                    <a:noFill/>
                    <a:ln>
                      <a:noFill/>
                    </a:ln>
                  </pic:spPr>
                </pic:pic>
              </a:graphicData>
            </a:graphic>
          </wp:inline>
        </w:drawing>
      </w:r>
    </w:p>
    <w:p w14:paraId="299B9FEE" w14:textId="40EAE920" w:rsidR="00720238" w:rsidRDefault="00720238" w:rsidP="005F64F2">
      <w:pPr>
        <w:pStyle w:val="Caption"/>
        <w:spacing w:line="276" w:lineRule="auto"/>
        <w:jc w:val="center"/>
      </w:pPr>
      <w:bookmarkStart w:id="30" w:name="_Toc59101974"/>
      <w:r>
        <w:t xml:space="preserve">Figure </w:t>
      </w:r>
      <w:r w:rsidR="0007704B">
        <w:fldChar w:fldCharType="begin"/>
      </w:r>
      <w:r w:rsidR="0007704B">
        <w:instrText xml:space="preserve"> SEQ Figure \* ARABIC </w:instrText>
      </w:r>
      <w:r w:rsidR="0007704B">
        <w:fldChar w:fldCharType="separate"/>
      </w:r>
      <w:r w:rsidR="000E19A1">
        <w:rPr>
          <w:noProof/>
        </w:rPr>
        <w:t>18</w:t>
      </w:r>
      <w:r w:rsidR="0007704B">
        <w:rPr>
          <w:noProof/>
        </w:rPr>
        <w:fldChar w:fldCharType="end"/>
      </w:r>
      <w:r>
        <w:t xml:space="preserve"> : Coasting</w:t>
      </w:r>
      <w:bookmarkEnd w:id="30"/>
    </w:p>
    <w:p w14:paraId="020594C3" w14:textId="2B28AB5F" w:rsidR="005F64F2" w:rsidRDefault="005F64F2" w:rsidP="005F64F2"/>
    <w:p w14:paraId="52432DA2" w14:textId="763A93B0" w:rsidR="005F64F2" w:rsidRDefault="005F64F2" w:rsidP="005F64F2"/>
    <w:p w14:paraId="4040C019" w14:textId="0F164DFC" w:rsidR="005F64F2" w:rsidRDefault="005F64F2" w:rsidP="005F64F2"/>
    <w:p w14:paraId="65BA7A49" w14:textId="3DF23622" w:rsidR="005F64F2" w:rsidRDefault="005F64F2" w:rsidP="005F64F2"/>
    <w:p w14:paraId="10139A9C" w14:textId="5B1F077F" w:rsidR="005F64F2" w:rsidRDefault="005F64F2" w:rsidP="005F64F2"/>
    <w:p w14:paraId="506F6F26" w14:textId="5E07E0BD" w:rsidR="005F64F2" w:rsidRDefault="005F64F2" w:rsidP="005F64F2"/>
    <w:p w14:paraId="6F45ADFD" w14:textId="5F30C25D" w:rsidR="005F64F2" w:rsidRDefault="005F64F2" w:rsidP="005F64F2"/>
    <w:p w14:paraId="6C9D4293" w14:textId="680FE49B" w:rsidR="005F64F2" w:rsidRDefault="005F64F2" w:rsidP="005F64F2"/>
    <w:p w14:paraId="44C1FB08" w14:textId="75014ACE" w:rsidR="005F64F2" w:rsidRDefault="005F64F2" w:rsidP="005F64F2">
      <w:pPr>
        <w:pStyle w:val="Heading1"/>
      </w:pPr>
      <w:bookmarkStart w:id="31" w:name="_Toc59175183"/>
      <w:r w:rsidRPr="005F64F2">
        <w:lastRenderedPageBreak/>
        <w:t>References:</w:t>
      </w:r>
      <w:bookmarkEnd w:id="31"/>
    </w:p>
    <w:p w14:paraId="4D9FAC35" w14:textId="019E5256" w:rsidR="005F64F2" w:rsidRDefault="005F64F2" w:rsidP="005F64F2"/>
    <w:p w14:paraId="31C961FE" w14:textId="2D4E68FD" w:rsidR="005F64F2" w:rsidRPr="005F64F2" w:rsidRDefault="005F64F2" w:rsidP="005F64F2">
      <w:r w:rsidRPr="005F64F2">
        <w:t>https://www.mathworks.com/help/simulink/slref/modeling-an-automatic-transmission-controller.html</w:t>
      </w:r>
      <w:bookmarkStart w:id="32" w:name="_GoBack"/>
      <w:bookmarkEnd w:id="32"/>
    </w:p>
    <w:sectPr w:rsidR="005F64F2" w:rsidRPr="005F64F2" w:rsidSect="008733BE">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76A63" w14:textId="77777777" w:rsidR="0007704B" w:rsidRDefault="0007704B" w:rsidP="00F016F5">
      <w:pPr>
        <w:spacing w:after="0" w:line="240" w:lineRule="auto"/>
      </w:pPr>
      <w:r>
        <w:separator/>
      </w:r>
    </w:p>
  </w:endnote>
  <w:endnote w:type="continuationSeparator" w:id="0">
    <w:p w14:paraId="70B2774C" w14:textId="77777777" w:rsidR="0007704B" w:rsidRDefault="0007704B" w:rsidP="00F01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ork Sans">
    <w:altName w:val="Calibri"/>
    <w:charset w:val="00"/>
    <w:family w:val="auto"/>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720244331"/>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63B8B7EA" w14:textId="51B54AFB" w:rsidR="00F016F5" w:rsidRDefault="00F016F5">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76317213" w14:textId="77777777" w:rsidR="00F016F5" w:rsidRDefault="00F01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0FF23" w14:textId="77777777" w:rsidR="0007704B" w:rsidRDefault="0007704B" w:rsidP="00F016F5">
      <w:pPr>
        <w:spacing w:after="0" w:line="240" w:lineRule="auto"/>
      </w:pPr>
      <w:r>
        <w:separator/>
      </w:r>
    </w:p>
  </w:footnote>
  <w:footnote w:type="continuationSeparator" w:id="0">
    <w:p w14:paraId="365EA3AD" w14:textId="77777777" w:rsidR="0007704B" w:rsidRDefault="0007704B" w:rsidP="00F01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34D"/>
    <w:multiLevelType w:val="multilevel"/>
    <w:tmpl w:val="DCE83648"/>
    <w:lvl w:ilvl="0">
      <w:start w:val="1"/>
      <w:numFmt w:val="bullet"/>
      <w:lvlText w:val=""/>
      <w:lvlJc w:val="left"/>
      <w:pPr>
        <w:tabs>
          <w:tab w:val="num" w:pos="142"/>
        </w:tabs>
        <w:ind w:left="142" w:hanging="360"/>
      </w:pPr>
      <w:rPr>
        <w:rFonts w:ascii="Symbol" w:hAnsi="Symbol" w:hint="default"/>
        <w:sz w:val="20"/>
      </w:rPr>
    </w:lvl>
    <w:lvl w:ilvl="1" w:tentative="1">
      <w:start w:val="1"/>
      <w:numFmt w:val="bullet"/>
      <w:lvlText w:val="o"/>
      <w:lvlJc w:val="left"/>
      <w:pPr>
        <w:tabs>
          <w:tab w:val="num" w:pos="862"/>
        </w:tabs>
        <w:ind w:left="862" w:hanging="360"/>
      </w:pPr>
      <w:rPr>
        <w:rFonts w:ascii="Courier New" w:hAnsi="Courier New" w:hint="default"/>
        <w:sz w:val="20"/>
      </w:rPr>
    </w:lvl>
    <w:lvl w:ilvl="2" w:tentative="1">
      <w:start w:val="1"/>
      <w:numFmt w:val="bullet"/>
      <w:lvlText w:val=""/>
      <w:lvlJc w:val="left"/>
      <w:pPr>
        <w:tabs>
          <w:tab w:val="num" w:pos="1582"/>
        </w:tabs>
        <w:ind w:left="1582" w:hanging="360"/>
      </w:pPr>
      <w:rPr>
        <w:rFonts w:ascii="Wingdings" w:hAnsi="Wingdings" w:hint="default"/>
        <w:sz w:val="20"/>
      </w:rPr>
    </w:lvl>
    <w:lvl w:ilvl="3" w:tentative="1">
      <w:start w:val="1"/>
      <w:numFmt w:val="bullet"/>
      <w:lvlText w:val=""/>
      <w:lvlJc w:val="left"/>
      <w:pPr>
        <w:tabs>
          <w:tab w:val="num" w:pos="2302"/>
        </w:tabs>
        <w:ind w:left="2302" w:hanging="360"/>
      </w:pPr>
      <w:rPr>
        <w:rFonts w:ascii="Wingdings" w:hAnsi="Wingdings" w:hint="default"/>
        <w:sz w:val="20"/>
      </w:rPr>
    </w:lvl>
    <w:lvl w:ilvl="4" w:tentative="1">
      <w:start w:val="1"/>
      <w:numFmt w:val="bullet"/>
      <w:lvlText w:val=""/>
      <w:lvlJc w:val="left"/>
      <w:pPr>
        <w:tabs>
          <w:tab w:val="num" w:pos="3022"/>
        </w:tabs>
        <w:ind w:left="3022" w:hanging="360"/>
      </w:pPr>
      <w:rPr>
        <w:rFonts w:ascii="Wingdings" w:hAnsi="Wingdings" w:hint="default"/>
        <w:sz w:val="20"/>
      </w:rPr>
    </w:lvl>
    <w:lvl w:ilvl="5" w:tentative="1">
      <w:start w:val="1"/>
      <w:numFmt w:val="bullet"/>
      <w:lvlText w:val=""/>
      <w:lvlJc w:val="left"/>
      <w:pPr>
        <w:tabs>
          <w:tab w:val="num" w:pos="3742"/>
        </w:tabs>
        <w:ind w:left="3742" w:hanging="360"/>
      </w:pPr>
      <w:rPr>
        <w:rFonts w:ascii="Wingdings" w:hAnsi="Wingdings" w:hint="default"/>
        <w:sz w:val="20"/>
      </w:rPr>
    </w:lvl>
    <w:lvl w:ilvl="6" w:tentative="1">
      <w:start w:val="1"/>
      <w:numFmt w:val="bullet"/>
      <w:lvlText w:val=""/>
      <w:lvlJc w:val="left"/>
      <w:pPr>
        <w:tabs>
          <w:tab w:val="num" w:pos="4462"/>
        </w:tabs>
        <w:ind w:left="4462" w:hanging="360"/>
      </w:pPr>
      <w:rPr>
        <w:rFonts w:ascii="Wingdings" w:hAnsi="Wingdings" w:hint="default"/>
        <w:sz w:val="20"/>
      </w:rPr>
    </w:lvl>
    <w:lvl w:ilvl="7" w:tentative="1">
      <w:start w:val="1"/>
      <w:numFmt w:val="bullet"/>
      <w:lvlText w:val=""/>
      <w:lvlJc w:val="left"/>
      <w:pPr>
        <w:tabs>
          <w:tab w:val="num" w:pos="5182"/>
        </w:tabs>
        <w:ind w:left="5182" w:hanging="360"/>
      </w:pPr>
      <w:rPr>
        <w:rFonts w:ascii="Wingdings" w:hAnsi="Wingdings" w:hint="default"/>
        <w:sz w:val="20"/>
      </w:rPr>
    </w:lvl>
    <w:lvl w:ilvl="8" w:tentative="1">
      <w:start w:val="1"/>
      <w:numFmt w:val="bullet"/>
      <w:lvlText w:val=""/>
      <w:lvlJc w:val="left"/>
      <w:pPr>
        <w:tabs>
          <w:tab w:val="num" w:pos="5902"/>
        </w:tabs>
        <w:ind w:left="5902" w:hanging="360"/>
      </w:pPr>
      <w:rPr>
        <w:rFonts w:ascii="Wingdings" w:hAnsi="Wingdings" w:hint="default"/>
        <w:sz w:val="20"/>
      </w:rPr>
    </w:lvl>
  </w:abstractNum>
  <w:abstractNum w:abstractNumId="1" w15:restartNumberingAfterBreak="0">
    <w:nsid w:val="0DB2164F"/>
    <w:multiLevelType w:val="multilevel"/>
    <w:tmpl w:val="10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B1D2C"/>
    <w:multiLevelType w:val="hybridMultilevel"/>
    <w:tmpl w:val="298C4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C26619"/>
    <w:multiLevelType w:val="hybridMultilevel"/>
    <w:tmpl w:val="7568B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45810"/>
    <w:multiLevelType w:val="multilevel"/>
    <w:tmpl w:val="476C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A6851"/>
    <w:multiLevelType w:val="hybridMultilevel"/>
    <w:tmpl w:val="65420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4F6FA0"/>
    <w:multiLevelType w:val="hybridMultilevel"/>
    <w:tmpl w:val="4B100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A63CC0"/>
    <w:multiLevelType w:val="hybridMultilevel"/>
    <w:tmpl w:val="164E0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B11661"/>
    <w:multiLevelType w:val="hybridMultilevel"/>
    <w:tmpl w:val="721AF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0412D66"/>
    <w:multiLevelType w:val="hybridMultilevel"/>
    <w:tmpl w:val="16DA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9A52A2"/>
    <w:multiLevelType w:val="hybridMultilevel"/>
    <w:tmpl w:val="618EE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0"/>
  </w:num>
  <w:num w:numId="5">
    <w:abstractNumId w:val="4"/>
  </w:num>
  <w:num w:numId="6">
    <w:abstractNumId w:val="7"/>
  </w:num>
  <w:num w:numId="7">
    <w:abstractNumId w:val="2"/>
  </w:num>
  <w:num w:numId="8">
    <w:abstractNumId w:val="9"/>
  </w:num>
  <w:num w:numId="9">
    <w:abstractNumId w:val="6"/>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3BE"/>
    <w:rsid w:val="0007704B"/>
    <w:rsid w:val="000D083F"/>
    <w:rsid w:val="000E19A1"/>
    <w:rsid w:val="00107976"/>
    <w:rsid w:val="001D3A11"/>
    <w:rsid w:val="002D2417"/>
    <w:rsid w:val="002E71B7"/>
    <w:rsid w:val="00335A7B"/>
    <w:rsid w:val="00403F86"/>
    <w:rsid w:val="00441F43"/>
    <w:rsid w:val="0052277D"/>
    <w:rsid w:val="005F64F2"/>
    <w:rsid w:val="00720238"/>
    <w:rsid w:val="008733BE"/>
    <w:rsid w:val="008E3864"/>
    <w:rsid w:val="00963644"/>
    <w:rsid w:val="00A361B3"/>
    <w:rsid w:val="00A5403C"/>
    <w:rsid w:val="00B23F0A"/>
    <w:rsid w:val="00B34804"/>
    <w:rsid w:val="00B50E01"/>
    <w:rsid w:val="00EC59BF"/>
    <w:rsid w:val="00F016F5"/>
    <w:rsid w:val="00F13905"/>
    <w:rsid w:val="00FE2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77EB"/>
  <w15:chartTrackingRefBased/>
  <w15:docId w15:val="{8145F613-6FF5-4970-AA36-E11736FC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733BE"/>
  </w:style>
  <w:style w:type="paragraph" w:styleId="Heading1">
    <w:name w:val="heading 1"/>
    <w:basedOn w:val="Normal"/>
    <w:next w:val="Normal"/>
    <w:link w:val="Heading1Char"/>
    <w:uiPriority w:val="9"/>
    <w:qFormat/>
    <w:rsid w:val="00873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A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33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3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33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23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3F0A"/>
    <w:rPr>
      <w:b/>
      <w:bCs/>
    </w:rPr>
  </w:style>
  <w:style w:type="paragraph" w:customStyle="1" w:styleId="programlistingindent">
    <w:name w:val="programlistingindent"/>
    <w:basedOn w:val="Normal"/>
    <w:rsid w:val="00B23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D3A11"/>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D3A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3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3A11"/>
    <w:rPr>
      <w:rFonts w:ascii="Courier New" w:eastAsia="Times New Roman" w:hAnsi="Courier New" w:cs="Courier New"/>
      <w:sz w:val="20"/>
      <w:szCs w:val="20"/>
      <w:lang w:eastAsia="en-IN"/>
    </w:rPr>
  </w:style>
  <w:style w:type="paragraph" w:styleId="ListParagraph">
    <w:name w:val="List Paragraph"/>
    <w:basedOn w:val="Normal"/>
    <w:uiPriority w:val="34"/>
    <w:qFormat/>
    <w:rsid w:val="000D083F"/>
    <w:pPr>
      <w:ind w:left="720"/>
      <w:contextualSpacing/>
    </w:pPr>
  </w:style>
  <w:style w:type="paragraph" w:styleId="Caption">
    <w:name w:val="caption"/>
    <w:basedOn w:val="Normal"/>
    <w:next w:val="Normal"/>
    <w:uiPriority w:val="35"/>
    <w:unhideWhenUsed/>
    <w:qFormat/>
    <w:rsid w:val="0072023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50E0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F13905"/>
    <w:rPr>
      <w:i/>
      <w:iCs/>
    </w:rPr>
  </w:style>
  <w:style w:type="character" w:customStyle="1" w:styleId="block">
    <w:name w:val="block"/>
    <w:basedOn w:val="DefaultParagraphFont"/>
    <w:rsid w:val="00F13905"/>
  </w:style>
  <w:style w:type="character" w:customStyle="1" w:styleId="entity">
    <w:name w:val="entity"/>
    <w:basedOn w:val="DefaultParagraphFont"/>
    <w:rsid w:val="00F13905"/>
  </w:style>
  <w:style w:type="character" w:styleId="Hyperlink">
    <w:name w:val="Hyperlink"/>
    <w:basedOn w:val="DefaultParagraphFont"/>
    <w:uiPriority w:val="99"/>
    <w:unhideWhenUsed/>
    <w:rsid w:val="00F13905"/>
    <w:rPr>
      <w:color w:val="0000FF"/>
      <w:u w:val="single"/>
    </w:rPr>
  </w:style>
  <w:style w:type="paragraph" w:customStyle="1" w:styleId="choosing">
    <w:name w:val="choosing"/>
    <w:basedOn w:val="Normal"/>
    <w:rsid w:val="00EC59B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41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1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6F5"/>
  </w:style>
  <w:style w:type="paragraph" w:styleId="Footer">
    <w:name w:val="footer"/>
    <w:basedOn w:val="Normal"/>
    <w:link w:val="FooterChar"/>
    <w:uiPriority w:val="99"/>
    <w:unhideWhenUsed/>
    <w:rsid w:val="00F01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6F5"/>
  </w:style>
  <w:style w:type="paragraph" w:styleId="TOCHeading">
    <w:name w:val="TOC Heading"/>
    <w:basedOn w:val="Heading1"/>
    <w:next w:val="Normal"/>
    <w:uiPriority w:val="39"/>
    <w:unhideWhenUsed/>
    <w:qFormat/>
    <w:rsid w:val="00F016F5"/>
    <w:pPr>
      <w:outlineLvl w:val="9"/>
    </w:pPr>
    <w:rPr>
      <w:lang w:val="en-US"/>
    </w:rPr>
  </w:style>
  <w:style w:type="paragraph" w:styleId="TOC1">
    <w:name w:val="toc 1"/>
    <w:basedOn w:val="Normal"/>
    <w:next w:val="Normal"/>
    <w:autoRedefine/>
    <w:uiPriority w:val="39"/>
    <w:unhideWhenUsed/>
    <w:rsid w:val="00F016F5"/>
    <w:pPr>
      <w:spacing w:after="100"/>
    </w:pPr>
  </w:style>
  <w:style w:type="paragraph" w:styleId="TOC3">
    <w:name w:val="toc 3"/>
    <w:basedOn w:val="Normal"/>
    <w:next w:val="Normal"/>
    <w:autoRedefine/>
    <w:uiPriority w:val="39"/>
    <w:unhideWhenUsed/>
    <w:rsid w:val="00F016F5"/>
    <w:pPr>
      <w:spacing w:after="100"/>
      <w:ind w:left="440"/>
    </w:pPr>
  </w:style>
  <w:style w:type="paragraph" w:styleId="TOC2">
    <w:name w:val="toc 2"/>
    <w:basedOn w:val="Normal"/>
    <w:next w:val="Normal"/>
    <w:autoRedefine/>
    <w:uiPriority w:val="39"/>
    <w:unhideWhenUsed/>
    <w:rsid w:val="00F016F5"/>
    <w:pPr>
      <w:spacing w:after="100"/>
      <w:ind w:left="220"/>
    </w:pPr>
  </w:style>
  <w:style w:type="paragraph" w:styleId="TableofFigures">
    <w:name w:val="table of figures"/>
    <w:basedOn w:val="Normal"/>
    <w:next w:val="Normal"/>
    <w:uiPriority w:val="99"/>
    <w:unhideWhenUsed/>
    <w:rsid w:val="00A361B3"/>
    <w:pPr>
      <w:spacing w:after="0"/>
      <w:ind w:left="440" w:hanging="440"/>
    </w:pPr>
    <w:rPr>
      <w:smallCaps/>
      <w:sz w:val="20"/>
      <w:szCs w:val="20"/>
    </w:rPr>
  </w:style>
  <w:style w:type="character" w:styleId="UnresolvedMention">
    <w:name w:val="Unresolved Mention"/>
    <w:basedOn w:val="DefaultParagraphFont"/>
    <w:uiPriority w:val="99"/>
    <w:semiHidden/>
    <w:unhideWhenUsed/>
    <w:rsid w:val="002D2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85968">
      <w:bodyDiv w:val="1"/>
      <w:marLeft w:val="0"/>
      <w:marRight w:val="0"/>
      <w:marTop w:val="0"/>
      <w:marBottom w:val="0"/>
      <w:divBdr>
        <w:top w:val="none" w:sz="0" w:space="0" w:color="auto"/>
        <w:left w:val="none" w:sz="0" w:space="0" w:color="auto"/>
        <w:bottom w:val="none" w:sz="0" w:space="0" w:color="auto"/>
        <w:right w:val="none" w:sz="0" w:space="0" w:color="auto"/>
      </w:divBdr>
      <w:divsChild>
        <w:div w:id="1334143070">
          <w:marLeft w:val="0"/>
          <w:marRight w:val="0"/>
          <w:marTop w:val="0"/>
          <w:marBottom w:val="0"/>
          <w:divBdr>
            <w:top w:val="none" w:sz="0" w:space="0" w:color="auto"/>
            <w:left w:val="none" w:sz="0" w:space="0" w:color="auto"/>
            <w:bottom w:val="none" w:sz="0" w:space="0" w:color="auto"/>
            <w:right w:val="none" w:sz="0" w:space="0" w:color="auto"/>
          </w:divBdr>
        </w:div>
      </w:divsChild>
    </w:div>
    <w:div w:id="165871859">
      <w:bodyDiv w:val="1"/>
      <w:marLeft w:val="0"/>
      <w:marRight w:val="0"/>
      <w:marTop w:val="0"/>
      <w:marBottom w:val="0"/>
      <w:divBdr>
        <w:top w:val="none" w:sz="0" w:space="0" w:color="auto"/>
        <w:left w:val="none" w:sz="0" w:space="0" w:color="auto"/>
        <w:bottom w:val="none" w:sz="0" w:space="0" w:color="auto"/>
        <w:right w:val="none" w:sz="0" w:space="0" w:color="auto"/>
      </w:divBdr>
      <w:divsChild>
        <w:div w:id="501891594">
          <w:marLeft w:val="0"/>
          <w:marRight w:val="0"/>
          <w:marTop w:val="0"/>
          <w:marBottom w:val="0"/>
          <w:divBdr>
            <w:top w:val="none" w:sz="0" w:space="0" w:color="auto"/>
            <w:left w:val="none" w:sz="0" w:space="0" w:color="auto"/>
            <w:bottom w:val="none" w:sz="0" w:space="0" w:color="auto"/>
            <w:right w:val="none" w:sz="0" w:space="0" w:color="auto"/>
          </w:divBdr>
          <w:divsChild>
            <w:div w:id="20248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968">
      <w:bodyDiv w:val="1"/>
      <w:marLeft w:val="0"/>
      <w:marRight w:val="0"/>
      <w:marTop w:val="0"/>
      <w:marBottom w:val="0"/>
      <w:divBdr>
        <w:top w:val="none" w:sz="0" w:space="0" w:color="auto"/>
        <w:left w:val="none" w:sz="0" w:space="0" w:color="auto"/>
        <w:bottom w:val="none" w:sz="0" w:space="0" w:color="auto"/>
        <w:right w:val="none" w:sz="0" w:space="0" w:color="auto"/>
      </w:divBdr>
      <w:divsChild>
        <w:div w:id="987637703">
          <w:marLeft w:val="0"/>
          <w:marRight w:val="0"/>
          <w:marTop w:val="0"/>
          <w:marBottom w:val="0"/>
          <w:divBdr>
            <w:top w:val="none" w:sz="0" w:space="0" w:color="auto"/>
            <w:left w:val="none" w:sz="0" w:space="0" w:color="auto"/>
            <w:bottom w:val="none" w:sz="0" w:space="0" w:color="auto"/>
            <w:right w:val="none" w:sz="0" w:space="0" w:color="auto"/>
          </w:divBdr>
          <w:divsChild>
            <w:div w:id="1435593196">
              <w:marLeft w:val="0"/>
              <w:marRight w:val="0"/>
              <w:marTop w:val="0"/>
              <w:marBottom w:val="0"/>
              <w:divBdr>
                <w:top w:val="none" w:sz="0" w:space="0" w:color="auto"/>
                <w:left w:val="none" w:sz="0" w:space="0" w:color="auto"/>
                <w:bottom w:val="none" w:sz="0" w:space="0" w:color="auto"/>
                <w:right w:val="none" w:sz="0" w:space="0" w:color="auto"/>
              </w:divBdr>
            </w:div>
          </w:divsChild>
        </w:div>
        <w:div w:id="389306971">
          <w:marLeft w:val="0"/>
          <w:marRight w:val="0"/>
          <w:marTop w:val="0"/>
          <w:marBottom w:val="0"/>
          <w:divBdr>
            <w:top w:val="none" w:sz="0" w:space="0" w:color="auto"/>
            <w:left w:val="none" w:sz="0" w:space="0" w:color="auto"/>
            <w:bottom w:val="none" w:sz="0" w:space="0" w:color="auto"/>
            <w:right w:val="none" w:sz="0" w:space="0" w:color="auto"/>
          </w:divBdr>
          <w:divsChild>
            <w:div w:id="260190912">
              <w:marLeft w:val="0"/>
              <w:marRight w:val="0"/>
              <w:marTop w:val="0"/>
              <w:marBottom w:val="0"/>
              <w:divBdr>
                <w:top w:val="none" w:sz="0" w:space="0" w:color="auto"/>
                <w:left w:val="none" w:sz="0" w:space="0" w:color="auto"/>
                <w:bottom w:val="none" w:sz="0" w:space="0" w:color="auto"/>
                <w:right w:val="none" w:sz="0" w:space="0" w:color="auto"/>
              </w:divBdr>
            </w:div>
          </w:divsChild>
        </w:div>
        <w:div w:id="2089883448">
          <w:marLeft w:val="0"/>
          <w:marRight w:val="0"/>
          <w:marTop w:val="0"/>
          <w:marBottom w:val="0"/>
          <w:divBdr>
            <w:top w:val="none" w:sz="0" w:space="0" w:color="auto"/>
            <w:left w:val="none" w:sz="0" w:space="0" w:color="auto"/>
            <w:bottom w:val="none" w:sz="0" w:space="0" w:color="auto"/>
            <w:right w:val="none" w:sz="0" w:space="0" w:color="auto"/>
          </w:divBdr>
          <w:divsChild>
            <w:div w:id="93328976">
              <w:marLeft w:val="0"/>
              <w:marRight w:val="0"/>
              <w:marTop w:val="0"/>
              <w:marBottom w:val="0"/>
              <w:divBdr>
                <w:top w:val="none" w:sz="0" w:space="0" w:color="auto"/>
                <w:left w:val="none" w:sz="0" w:space="0" w:color="auto"/>
                <w:bottom w:val="none" w:sz="0" w:space="0" w:color="auto"/>
                <w:right w:val="none" w:sz="0" w:space="0" w:color="auto"/>
              </w:divBdr>
            </w:div>
          </w:divsChild>
        </w:div>
        <w:div w:id="1226450428">
          <w:marLeft w:val="0"/>
          <w:marRight w:val="0"/>
          <w:marTop w:val="0"/>
          <w:marBottom w:val="0"/>
          <w:divBdr>
            <w:top w:val="none" w:sz="0" w:space="0" w:color="auto"/>
            <w:left w:val="none" w:sz="0" w:space="0" w:color="auto"/>
            <w:bottom w:val="none" w:sz="0" w:space="0" w:color="auto"/>
            <w:right w:val="none" w:sz="0" w:space="0" w:color="auto"/>
          </w:divBdr>
          <w:divsChild>
            <w:div w:id="1413964742">
              <w:marLeft w:val="0"/>
              <w:marRight w:val="0"/>
              <w:marTop w:val="0"/>
              <w:marBottom w:val="0"/>
              <w:divBdr>
                <w:top w:val="none" w:sz="0" w:space="0" w:color="auto"/>
                <w:left w:val="none" w:sz="0" w:space="0" w:color="auto"/>
                <w:bottom w:val="none" w:sz="0" w:space="0" w:color="auto"/>
                <w:right w:val="none" w:sz="0" w:space="0" w:color="auto"/>
              </w:divBdr>
            </w:div>
          </w:divsChild>
        </w:div>
        <w:div w:id="1491478038">
          <w:marLeft w:val="0"/>
          <w:marRight w:val="0"/>
          <w:marTop w:val="0"/>
          <w:marBottom w:val="150"/>
          <w:divBdr>
            <w:top w:val="none" w:sz="0" w:space="0" w:color="auto"/>
            <w:left w:val="none" w:sz="0" w:space="0" w:color="auto"/>
            <w:bottom w:val="none" w:sz="0" w:space="0" w:color="auto"/>
            <w:right w:val="none" w:sz="0" w:space="0" w:color="auto"/>
          </w:divBdr>
        </w:div>
        <w:div w:id="1571454563">
          <w:marLeft w:val="0"/>
          <w:marRight w:val="0"/>
          <w:marTop w:val="0"/>
          <w:marBottom w:val="0"/>
          <w:divBdr>
            <w:top w:val="none" w:sz="0" w:space="0" w:color="auto"/>
            <w:left w:val="none" w:sz="0" w:space="0" w:color="auto"/>
            <w:bottom w:val="none" w:sz="0" w:space="0" w:color="auto"/>
            <w:right w:val="none" w:sz="0" w:space="0" w:color="auto"/>
          </w:divBdr>
          <w:divsChild>
            <w:div w:id="588538212">
              <w:marLeft w:val="0"/>
              <w:marRight w:val="0"/>
              <w:marTop w:val="0"/>
              <w:marBottom w:val="0"/>
              <w:divBdr>
                <w:top w:val="none" w:sz="0" w:space="0" w:color="auto"/>
                <w:left w:val="none" w:sz="0" w:space="0" w:color="auto"/>
                <w:bottom w:val="none" w:sz="0" w:space="0" w:color="auto"/>
                <w:right w:val="none" w:sz="0" w:space="0" w:color="auto"/>
              </w:divBdr>
            </w:div>
          </w:divsChild>
        </w:div>
        <w:div w:id="671759405">
          <w:marLeft w:val="0"/>
          <w:marRight w:val="0"/>
          <w:marTop w:val="0"/>
          <w:marBottom w:val="0"/>
          <w:divBdr>
            <w:top w:val="none" w:sz="0" w:space="0" w:color="auto"/>
            <w:left w:val="none" w:sz="0" w:space="0" w:color="auto"/>
            <w:bottom w:val="none" w:sz="0" w:space="0" w:color="auto"/>
            <w:right w:val="none" w:sz="0" w:space="0" w:color="auto"/>
          </w:divBdr>
          <w:divsChild>
            <w:div w:id="1377436370">
              <w:marLeft w:val="0"/>
              <w:marRight w:val="0"/>
              <w:marTop w:val="0"/>
              <w:marBottom w:val="0"/>
              <w:divBdr>
                <w:top w:val="none" w:sz="0" w:space="0" w:color="auto"/>
                <w:left w:val="none" w:sz="0" w:space="0" w:color="auto"/>
                <w:bottom w:val="none" w:sz="0" w:space="0" w:color="auto"/>
                <w:right w:val="none" w:sz="0" w:space="0" w:color="auto"/>
              </w:divBdr>
            </w:div>
          </w:divsChild>
        </w:div>
        <w:div w:id="373501819">
          <w:marLeft w:val="0"/>
          <w:marRight w:val="0"/>
          <w:marTop w:val="0"/>
          <w:marBottom w:val="0"/>
          <w:divBdr>
            <w:top w:val="none" w:sz="0" w:space="0" w:color="auto"/>
            <w:left w:val="none" w:sz="0" w:space="0" w:color="auto"/>
            <w:bottom w:val="none" w:sz="0" w:space="0" w:color="auto"/>
            <w:right w:val="none" w:sz="0" w:space="0" w:color="auto"/>
          </w:divBdr>
          <w:divsChild>
            <w:div w:id="7047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8610">
      <w:bodyDiv w:val="1"/>
      <w:marLeft w:val="0"/>
      <w:marRight w:val="0"/>
      <w:marTop w:val="0"/>
      <w:marBottom w:val="0"/>
      <w:divBdr>
        <w:top w:val="none" w:sz="0" w:space="0" w:color="auto"/>
        <w:left w:val="none" w:sz="0" w:space="0" w:color="auto"/>
        <w:bottom w:val="none" w:sz="0" w:space="0" w:color="auto"/>
        <w:right w:val="none" w:sz="0" w:space="0" w:color="auto"/>
      </w:divBdr>
      <w:divsChild>
        <w:div w:id="2044745241">
          <w:marLeft w:val="0"/>
          <w:marRight w:val="0"/>
          <w:marTop w:val="0"/>
          <w:marBottom w:val="0"/>
          <w:divBdr>
            <w:top w:val="none" w:sz="0" w:space="0" w:color="auto"/>
            <w:left w:val="none" w:sz="0" w:space="0" w:color="auto"/>
            <w:bottom w:val="none" w:sz="0" w:space="0" w:color="auto"/>
            <w:right w:val="none" w:sz="0" w:space="0" w:color="auto"/>
          </w:divBdr>
        </w:div>
      </w:divsChild>
    </w:div>
    <w:div w:id="897786038">
      <w:bodyDiv w:val="1"/>
      <w:marLeft w:val="0"/>
      <w:marRight w:val="0"/>
      <w:marTop w:val="0"/>
      <w:marBottom w:val="0"/>
      <w:divBdr>
        <w:top w:val="none" w:sz="0" w:space="0" w:color="auto"/>
        <w:left w:val="none" w:sz="0" w:space="0" w:color="auto"/>
        <w:bottom w:val="none" w:sz="0" w:space="0" w:color="auto"/>
        <w:right w:val="none" w:sz="0" w:space="0" w:color="auto"/>
      </w:divBdr>
    </w:div>
    <w:div w:id="981663753">
      <w:bodyDiv w:val="1"/>
      <w:marLeft w:val="0"/>
      <w:marRight w:val="0"/>
      <w:marTop w:val="0"/>
      <w:marBottom w:val="0"/>
      <w:divBdr>
        <w:top w:val="none" w:sz="0" w:space="0" w:color="auto"/>
        <w:left w:val="none" w:sz="0" w:space="0" w:color="auto"/>
        <w:bottom w:val="none" w:sz="0" w:space="0" w:color="auto"/>
        <w:right w:val="none" w:sz="0" w:space="0" w:color="auto"/>
      </w:divBdr>
      <w:divsChild>
        <w:div w:id="728958127">
          <w:marLeft w:val="0"/>
          <w:marRight w:val="0"/>
          <w:marTop w:val="0"/>
          <w:marBottom w:val="0"/>
          <w:divBdr>
            <w:top w:val="none" w:sz="0" w:space="0" w:color="auto"/>
            <w:left w:val="none" w:sz="0" w:space="0" w:color="auto"/>
            <w:bottom w:val="none" w:sz="0" w:space="0" w:color="auto"/>
            <w:right w:val="none" w:sz="0" w:space="0" w:color="auto"/>
          </w:divBdr>
        </w:div>
      </w:divsChild>
    </w:div>
    <w:div w:id="1226528025">
      <w:bodyDiv w:val="1"/>
      <w:marLeft w:val="0"/>
      <w:marRight w:val="0"/>
      <w:marTop w:val="0"/>
      <w:marBottom w:val="0"/>
      <w:divBdr>
        <w:top w:val="none" w:sz="0" w:space="0" w:color="auto"/>
        <w:left w:val="none" w:sz="0" w:space="0" w:color="auto"/>
        <w:bottom w:val="none" w:sz="0" w:space="0" w:color="auto"/>
        <w:right w:val="none" w:sz="0" w:space="0" w:color="auto"/>
      </w:divBdr>
      <w:divsChild>
        <w:div w:id="180322165">
          <w:marLeft w:val="0"/>
          <w:marRight w:val="0"/>
          <w:marTop w:val="0"/>
          <w:marBottom w:val="0"/>
          <w:divBdr>
            <w:top w:val="none" w:sz="0" w:space="0" w:color="auto"/>
            <w:left w:val="none" w:sz="0" w:space="0" w:color="auto"/>
            <w:bottom w:val="none" w:sz="0" w:space="0" w:color="auto"/>
            <w:right w:val="none" w:sz="0" w:space="0" w:color="auto"/>
          </w:divBdr>
          <w:divsChild>
            <w:div w:id="12606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9293">
      <w:bodyDiv w:val="1"/>
      <w:marLeft w:val="0"/>
      <w:marRight w:val="0"/>
      <w:marTop w:val="0"/>
      <w:marBottom w:val="0"/>
      <w:divBdr>
        <w:top w:val="none" w:sz="0" w:space="0" w:color="auto"/>
        <w:left w:val="none" w:sz="0" w:space="0" w:color="auto"/>
        <w:bottom w:val="none" w:sz="0" w:space="0" w:color="auto"/>
        <w:right w:val="none" w:sz="0" w:space="0" w:color="auto"/>
      </w:divBdr>
      <w:divsChild>
        <w:div w:id="1199246316">
          <w:marLeft w:val="0"/>
          <w:marRight w:val="0"/>
          <w:marTop w:val="0"/>
          <w:marBottom w:val="0"/>
          <w:divBdr>
            <w:top w:val="none" w:sz="0" w:space="0" w:color="auto"/>
            <w:left w:val="none" w:sz="0" w:space="0" w:color="auto"/>
            <w:bottom w:val="none" w:sz="0" w:space="0" w:color="auto"/>
            <w:right w:val="none" w:sz="0" w:space="0" w:color="auto"/>
          </w:divBdr>
        </w:div>
      </w:divsChild>
    </w:div>
    <w:div w:id="1725835586">
      <w:bodyDiv w:val="1"/>
      <w:marLeft w:val="0"/>
      <w:marRight w:val="0"/>
      <w:marTop w:val="0"/>
      <w:marBottom w:val="0"/>
      <w:divBdr>
        <w:top w:val="none" w:sz="0" w:space="0" w:color="auto"/>
        <w:left w:val="none" w:sz="0" w:space="0" w:color="auto"/>
        <w:bottom w:val="none" w:sz="0" w:space="0" w:color="auto"/>
        <w:right w:val="none" w:sz="0" w:space="0" w:color="auto"/>
      </w:divBdr>
    </w:div>
    <w:div w:id="1784765834">
      <w:bodyDiv w:val="1"/>
      <w:marLeft w:val="0"/>
      <w:marRight w:val="0"/>
      <w:marTop w:val="0"/>
      <w:marBottom w:val="0"/>
      <w:divBdr>
        <w:top w:val="none" w:sz="0" w:space="0" w:color="auto"/>
        <w:left w:val="none" w:sz="0" w:space="0" w:color="auto"/>
        <w:bottom w:val="none" w:sz="0" w:space="0" w:color="auto"/>
        <w:right w:val="none" w:sz="0" w:space="0" w:color="auto"/>
      </w:divBdr>
      <w:divsChild>
        <w:div w:id="412554021">
          <w:marLeft w:val="0"/>
          <w:marRight w:val="0"/>
          <w:marTop w:val="0"/>
          <w:marBottom w:val="0"/>
          <w:divBdr>
            <w:top w:val="none" w:sz="0" w:space="0" w:color="auto"/>
            <w:left w:val="none" w:sz="0" w:space="0" w:color="auto"/>
            <w:bottom w:val="none" w:sz="0" w:space="0" w:color="auto"/>
            <w:right w:val="none" w:sz="0" w:space="0" w:color="auto"/>
          </w:divBdr>
          <w:divsChild>
            <w:div w:id="1031765895">
              <w:marLeft w:val="0"/>
              <w:marRight w:val="0"/>
              <w:marTop w:val="0"/>
              <w:marBottom w:val="150"/>
              <w:divBdr>
                <w:top w:val="none" w:sz="0" w:space="0" w:color="auto"/>
                <w:left w:val="none" w:sz="0" w:space="0" w:color="auto"/>
                <w:bottom w:val="none" w:sz="0" w:space="0" w:color="auto"/>
                <w:right w:val="none" w:sz="0" w:space="0" w:color="auto"/>
              </w:divBdr>
            </w:div>
          </w:divsChild>
        </w:div>
        <w:div w:id="532887727">
          <w:marLeft w:val="0"/>
          <w:marRight w:val="0"/>
          <w:marTop w:val="0"/>
          <w:marBottom w:val="0"/>
          <w:divBdr>
            <w:top w:val="none" w:sz="0" w:space="0" w:color="auto"/>
            <w:left w:val="none" w:sz="0" w:space="0" w:color="auto"/>
            <w:bottom w:val="none" w:sz="0" w:space="0" w:color="auto"/>
            <w:right w:val="none" w:sz="0" w:space="0" w:color="auto"/>
          </w:divBdr>
          <w:divsChild>
            <w:div w:id="231163296">
              <w:marLeft w:val="0"/>
              <w:marRight w:val="0"/>
              <w:marTop w:val="0"/>
              <w:marBottom w:val="150"/>
              <w:divBdr>
                <w:top w:val="none" w:sz="0" w:space="0" w:color="auto"/>
                <w:left w:val="none" w:sz="0" w:space="0" w:color="auto"/>
                <w:bottom w:val="none" w:sz="0" w:space="0" w:color="auto"/>
                <w:right w:val="none" w:sz="0" w:space="0" w:color="auto"/>
              </w:divBdr>
            </w:div>
          </w:divsChild>
        </w:div>
        <w:div w:id="326981844">
          <w:marLeft w:val="0"/>
          <w:marRight w:val="0"/>
          <w:marTop w:val="0"/>
          <w:marBottom w:val="0"/>
          <w:divBdr>
            <w:top w:val="none" w:sz="0" w:space="0" w:color="auto"/>
            <w:left w:val="none" w:sz="0" w:space="0" w:color="auto"/>
            <w:bottom w:val="none" w:sz="0" w:space="0" w:color="auto"/>
            <w:right w:val="none" w:sz="0" w:space="0" w:color="auto"/>
          </w:divBdr>
          <w:divsChild>
            <w:div w:id="460265451">
              <w:marLeft w:val="0"/>
              <w:marRight w:val="0"/>
              <w:marTop w:val="0"/>
              <w:marBottom w:val="150"/>
              <w:divBdr>
                <w:top w:val="none" w:sz="0" w:space="0" w:color="auto"/>
                <w:left w:val="none" w:sz="0" w:space="0" w:color="auto"/>
                <w:bottom w:val="none" w:sz="0" w:space="0" w:color="auto"/>
                <w:right w:val="none" w:sz="0" w:space="0" w:color="auto"/>
              </w:divBdr>
            </w:div>
          </w:divsChild>
        </w:div>
        <w:div w:id="937328453">
          <w:marLeft w:val="0"/>
          <w:marRight w:val="0"/>
          <w:marTop w:val="0"/>
          <w:marBottom w:val="0"/>
          <w:divBdr>
            <w:top w:val="none" w:sz="0" w:space="0" w:color="auto"/>
            <w:left w:val="none" w:sz="0" w:space="0" w:color="auto"/>
            <w:bottom w:val="none" w:sz="0" w:space="0" w:color="auto"/>
            <w:right w:val="none" w:sz="0" w:space="0" w:color="auto"/>
          </w:divBdr>
          <w:divsChild>
            <w:div w:id="1567256268">
              <w:marLeft w:val="0"/>
              <w:marRight w:val="0"/>
              <w:marTop w:val="0"/>
              <w:marBottom w:val="150"/>
              <w:divBdr>
                <w:top w:val="none" w:sz="0" w:space="0" w:color="auto"/>
                <w:left w:val="none" w:sz="0" w:space="0" w:color="auto"/>
                <w:bottom w:val="none" w:sz="0" w:space="0" w:color="auto"/>
                <w:right w:val="none" w:sz="0" w:space="0" w:color="auto"/>
              </w:divBdr>
            </w:div>
          </w:divsChild>
        </w:div>
        <w:div w:id="1177236702">
          <w:marLeft w:val="0"/>
          <w:marRight w:val="0"/>
          <w:marTop w:val="0"/>
          <w:marBottom w:val="0"/>
          <w:divBdr>
            <w:top w:val="none" w:sz="0" w:space="0" w:color="auto"/>
            <w:left w:val="none" w:sz="0" w:space="0" w:color="auto"/>
            <w:bottom w:val="none" w:sz="0" w:space="0" w:color="auto"/>
            <w:right w:val="none" w:sz="0" w:space="0" w:color="auto"/>
          </w:divBdr>
          <w:divsChild>
            <w:div w:id="895702084">
              <w:marLeft w:val="0"/>
              <w:marRight w:val="0"/>
              <w:marTop w:val="0"/>
              <w:marBottom w:val="150"/>
              <w:divBdr>
                <w:top w:val="none" w:sz="0" w:space="0" w:color="auto"/>
                <w:left w:val="none" w:sz="0" w:space="0" w:color="auto"/>
                <w:bottom w:val="none" w:sz="0" w:space="0" w:color="auto"/>
                <w:right w:val="none" w:sz="0" w:space="0" w:color="auto"/>
              </w:divBdr>
            </w:div>
          </w:divsChild>
        </w:div>
        <w:div w:id="1764567497">
          <w:marLeft w:val="0"/>
          <w:marRight w:val="0"/>
          <w:marTop w:val="0"/>
          <w:marBottom w:val="0"/>
          <w:divBdr>
            <w:top w:val="none" w:sz="0" w:space="0" w:color="auto"/>
            <w:left w:val="none" w:sz="0" w:space="0" w:color="auto"/>
            <w:bottom w:val="none" w:sz="0" w:space="0" w:color="auto"/>
            <w:right w:val="none" w:sz="0" w:space="0" w:color="auto"/>
          </w:divBdr>
          <w:divsChild>
            <w:div w:id="1272279127">
              <w:marLeft w:val="0"/>
              <w:marRight w:val="0"/>
              <w:marTop w:val="0"/>
              <w:marBottom w:val="150"/>
              <w:divBdr>
                <w:top w:val="none" w:sz="0" w:space="0" w:color="auto"/>
                <w:left w:val="none" w:sz="0" w:space="0" w:color="auto"/>
                <w:bottom w:val="none" w:sz="0" w:space="0" w:color="auto"/>
                <w:right w:val="none" w:sz="0" w:space="0" w:color="auto"/>
              </w:divBdr>
            </w:div>
          </w:divsChild>
        </w:div>
        <w:div w:id="1522276516">
          <w:marLeft w:val="0"/>
          <w:marRight w:val="0"/>
          <w:marTop w:val="0"/>
          <w:marBottom w:val="0"/>
          <w:divBdr>
            <w:top w:val="none" w:sz="0" w:space="0" w:color="auto"/>
            <w:left w:val="none" w:sz="0" w:space="0" w:color="auto"/>
            <w:bottom w:val="none" w:sz="0" w:space="0" w:color="auto"/>
            <w:right w:val="none" w:sz="0" w:space="0" w:color="auto"/>
          </w:divBdr>
          <w:divsChild>
            <w:div w:id="606888943">
              <w:marLeft w:val="0"/>
              <w:marRight w:val="0"/>
              <w:marTop w:val="0"/>
              <w:marBottom w:val="150"/>
              <w:divBdr>
                <w:top w:val="none" w:sz="0" w:space="0" w:color="auto"/>
                <w:left w:val="none" w:sz="0" w:space="0" w:color="auto"/>
                <w:bottom w:val="none" w:sz="0" w:space="0" w:color="auto"/>
                <w:right w:val="none" w:sz="0" w:space="0" w:color="auto"/>
              </w:divBdr>
            </w:div>
          </w:divsChild>
        </w:div>
        <w:div w:id="1277952138">
          <w:marLeft w:val="0"/>
          <w:marRight w:val="0"/>
          <w:marTop w:val="0"/>
          <w:marBottom w:val="0"/>
          <w:divBdr>
            <w:top w:val="none" w:sz="0" w:space="0" w:color="auto"/>
            <w:left w:val="none" w:sz="0" w:space="0" w:color="auto"/>
            <w:bottom w:val="none" w:sz="0" w:space="0" w:color="auto"/>
            <w:right w:val="none" w:sz="0" w:space="0" w:color="auto"/>
          </w:divBdr>
          <w:divsChild>
            <w:div w:id="1434933993">
              <w:marLeft w:val="0"/>
              <w:marRight w:val="0"/>
              <w:marTop w:val="0"/>
              <w:marBottom w:val="150"/>
              <w:divBdr>
                <w:top w:val="none" w:sz="0" w:space="0" w:color="auto"/>
                <w:left w:val="none" w:sz="0" w:space="0" w:color="auto"/>
                <w:bottom w:val="none" w:sz="0" w:space="0" w:color="auto"/>
                <w:right w:val="none" w:sz="0" w:space="0" w:color="auto"/>
              </w:divBdr>
            </w:div>
          </w:divsChild>
        </w:div>
        <w:div w:id="987126327">
          <w:marLeft w:val="0"/>
          <w:marRight w:val="0"/>
          <w:marTop w:val="0"/>
          <w:marBottom w:val="0"/>
          <w:divBdr>
            <w:top w:val="none" w:sz="0" w:space="0" w:color="auto"/>
            <w:left w:val="none" w:sz="0" w:space="0" w:color="auto"/>
            <w:bottom w:val="none" w:sz="0" w:space="0" w:color="auto"/>
            <w:right w:val="none" w:sz="0" w:space="0" w:color="auto"/>
          </w:divBdr>
          <w:divsChild>
            <w:div w:id="966007705">
              <w:marLeft w:val="0"/>
              <w:marRight w:val="0"/>
              <w:marTop w:val="0"/>
              <w:marBottom w:val="150"/>
              <w:divBdr>
                <w:top w:val="none" w:sz="0" w:space="0" w:color="auto"/>
                <w:left w:val="none" w:sz="0" w:space="0" w:color="auto"/>
                <w:bottom w:val="none" w:sz="0" w:space="0" w:color="auto"/>
                <w:right w:val="none" w:sz="0" w:space="0" w:color="auto"/>
              </w:divBdr>
            </w:div>
          </w:divsChild>
        </w:div>
        <w:div w:id="353459814">
          <w:marLeft w:val="0"/>
          <w:marRight w:val="0"/>
          <w:marTop w:val="0"/>
          <w:marBottom w:val="0"/>
          <w:divBdr>
            <w:top w:val="none" w:sz="0" w:space="0" w:color="auto"/>
            <w:left w:val="none" w:sz="0" w:space="0" w:color="auto"/>
            <w:bottom w:val="none" w:sz="0" w:space="0" w:color="auto"/>
            <w:right w:val="none" w:sz="0" w:space="0" w:color="auto"/>
          </w:divBdr>
          <w:divsChild>
            <w:div w:id="614022466">
              <w:marLeft w:val="0"/>
              <w:marRight w:val="0"/>
              <w:marTop w:val="0"/>
              <w:marBottom w:val="150"/>
              <w:divBdr>
                <w:top w:val="none" w:sz="0" w:space="0" w:color="auto"/>
                <w:left w:val="none" w:sz="0" w:space="0" w:color="auto"/>
                <w:bottom w:val="none" w:sz="0" w:space="0" w:color="auto"/>
                <w:right w:val="none" w:sz="0" w:space="0" w:color="auto"/>
              </w:divBdr>
            </w:div>
          </w:divsChild>
        </w:div>
        <w:div w:id="1732532651">
          <w:marLeft w:val="0"/>
          <w:marRight w:val="0"/>
          <w:marTop w:val="0"/>
          <w:marBottom w:val="0"/>
          <w:divBdr>
            <w:top w:val="none" w:sz="0" w:space="0" w:color="auto"/>
            <w:left w:val="none" w:sz="0" w:space="0" w:color="auto"/>
            <w:bottom w:val="none" w:sz="0" w:space="0" w:color="auto"/>
            <w:right w:val="none" w:sz="0" w:space="0" w:color="auto"/>
          </w:divBdr>
          <w:divsChild>
            <w:div w:id="392583083">
              <w:marLeft w:val="0"/>
              <w:marRight w:val="0"/>
              <w:marTop w:val="0"/>
              <w:marBottom w:val="150"/>
              <w:divBdr>
                <w:top w:val="none" w:sz="0" w:space="0" w:color="auto"/>
                <w:left w:val="none" w:sz="0" w:space="0" w:color="auto"/>
                <w:bottom w:val="none" w:sz="0" w:space="0" w:color="auto"/>
                <w:right w:val="none" w:sz="0" w:space="0" w:color="auto"/>
              </w:divBdr>
            </w:div>
          </w:divsChild>
        </w:div>
        <w:div w:id="838153367">
          <w:marLeft w:val="0"/>
          <w:marRight w:val="0"/>
          <w:marTop w:val="0"/>
          <w:marBottom w:val="0"/>
          <w:divBdr>
            <w:top w:val="none" w:sz="0" w:space="0" w:color="auto"/>
            <w:left w:val="none" w:sz="0" w:space="0" w:color="auto"/>
            <w:bottom w:val="none" w:sz="0" w:space="0" w:color="auto"/>
            <w:right w:val="none" w:sz="0" w:space="0" w:color="auto"/>
          </w:divBdr>
          <w:divsChild>
            <w:div w:id="487868462">
              <w:marLeft w:val="0"/>
              <w:marRight w:val="0"/>
              <w:marTop w:val="0"/>
              <w:marBottom w:val="150"/>
              <w:divBdr>
                <w:top w:val="none" w:sz="0" w:space="0" w:color="auto"/>
                <w:left w:val="none" w:sz="0" w:space="0" w:color="auto"/>
                <w:bottom w:val="none" w:sz="0" w:space="0" w:color="auto"/>
                <w:right w:val="none" w:sz="0" w:space="0" w:color="auto"/>
              </w:divBdr>
            </w:div>
          </w:divsChild>
        </w:div>
        <w:div w:id="1164278430">
          <w:marLeft w:val="0"/>
          <w:marRight w:val="0"/>
          <w:marTop w:val="0"/>
          <w:marBottom w:val="0"/>
          <w:divBdr>
            <w:top w:val="none" w:sz="0" w:space="0" w:color="auto"/>
            <w:left w:val="none" w:sz="0" w:space="0" w:color="auto"/>
            <w:bottom w:val="none" w:sz="0" w:space="0" w:color="auto"/>
            <w:right w:val="none" w:sz="0" w:space="0" w:color="auto"/>
          </w:divBdr>
          <w:divsChild>
            <w:div w:id="243297616">
              <w:marLeft w:val="0"/>
              <w:marRight w:val="0"/>
              <w:marTop w:val="0"/>
              <w:marBottom w:val="150"/>
              <w:divBdr>
                <w:top w:val="none" w:sz="0" w:space="0" w:color="auto"/>
                <w:left w:val="none" w:sz="0" w:space="0" w:color="auto"/>
                <w:bottom w:val="none" w:sz="0" w:space="0" w:color="auto"/>
                <w:right w:val="none" w:sz="0" w:space="0" w:color="auto"/>
              </w:divBdr>
            </w:div>
          </w:divsChild>
        </w:div>
        <w:div w:id="1553148820">
          <w:marLeft w:val="0"/>
          <w:marRight w:val="0"/>
          <w:marTop w:val="0"/>
          <w:marBottom w:val="0"/>
          <w:divBdr>
            <w:top w:val="none" w:sz="0" w:space="0" w:color="auto"/>
            <w:left w:val="none" w:sz="0" w:space="0" w:color="auto"/>
            <w:bottom w:val="none" w:sz="0" w:space="0" w:color="auto"/>
            <w:right w:val="none" w:sz="0" w:space="0" w:color="auto"/>
          </w:divBdr>
          <w:divsChild>
            <w:div w:id="779302501">
              <w:marLeft w:val="0"/>
              <w:marRight w:val="0"/>
              <w:marTop w:val="0"/>
              <w:marBottom w:val="150"/>
              <w:divBdr>
                <w:top w:val="none" w:sz="0" w:space="0" w:color="auto"/>
                <w:left w:val="none" w:sz="0" w:space="0" w:color="auto"/>
                <w:bottom w:val="none" w:sz="0" w:space="0" w:color="auto"/>
                <w:right w:val="none" w:sz="0" w:space="0" w:color="auto"/>
              </w:divBdr>
            </w:div>
          </w:divsChild>
        </w:div>
        <w:div w:id="1769159428">
          <w:marLeft w:val="0"/>
          <w:marRight w:val="0"/>
          <w:marTop w:val="0"/>
          <w:marBottom w:val="0"/>
          <w:divBdr>
            <w:top w:val="none" w:sz="0" w:space="0" w:color="auto"/>
            <w:left w:val="none" w:sz="0" w:space="0" w:color="auto"/>
            <w:bottom w:val="none" w:sz="0" w:space="0" w:color="auto"/>
            <w:right w:val="none" w:sz="0" w:space="0" w:color="auto"/>
          </w:divBdr>
          <w:divsChild>
            <w:div w:id="1606884994">
              <w:marLeft w:val="0"/>
              <w:marRight w:val="0"/>
              <w:marTop w:val="0"/>
              <w:marBottom w:val="150"/>
              <w:divBdr>
                <w:top w:val="none" w:sz="0" w:space="0" w:color="auto"/>
                <w:left w:val="none" w:sz="0" w:space="0" w:color="auto"/>
                <w:bottom w:val="none" w:sz="0" w:space="0" w:color="auto"/>
                <w:right w:val="none" w:sz="0" w:space="0" w:color="auto"/>
              </w:divBdr>
            </w:div>
          </w:divsChild>
        </w:div>
        <w:div w:id="887379668">
          <w:marLeft w:val="0"/>
          <w:marRight w:val="0"/>
          <w:marTop w:val="0"/>
          <w:marBottom w:val="0"/>
          <w:divBdr>
            <w:top w:val="none" w:sz="0" w:space="0" w:color="auto"/>
            <w:left w:val="none" w:sz="0" w:space="0" w:color="auto"/>
            <w:bottom w:val="none" w:sz="0" w:space="0" w:color="auto"/>
            <w:right w:val="none" w:sz="0" w:space="0" w:color="auto"/>
          </w:divBdr>
          <w:divsChild>
            <w:div w:id="397745465">
              <w:marLeft w:val="0"/>
              <w:marRight w:val="0"/>
              <w:marTop w:val="0"/>
              <w:marBottom w:val="150"/>
              <w:divBdr>
                <w:top w:val="none" w:sz="0" w:space="0" w:color="auto"/>
                <w:left w:val="none" w:sz="0" w:space="0" w:color="auto"/>
                <w:bottom w:val="none" w:sz="0" w:space="0" w:color="auto"/>
                <w:right w:val="none" w:sz="0" w:space="0" w:color="auto"/>
              </w:divBdr>
            </w:div>
          </w:divsChild>
        </w:div>
        <w:div w:id="1569877087">
          <w:marLeft w:val="0"/>
          <w:marRight w:val="0"/>
          <w:marTop w:val="0"/>
          <w:marBottom w:val="0"/>
          <w:divBdr>
            <w:top w:val="none" w:sz="0" w:space="0" w:color="auto"/>
            <w:left w:val="none" w:sz="0" w:space="0" w:color="auto"/>
            <w:bottom w:val="none" w:sz="0" w:space="0" w:color="auto"/>
            <w:right w:val="none" w:sz="0" w:space="0" w:color="auto"/>
          </w:divBdr>
          <w:divsChild>
            <w:div w:id="441924891">
              <w:marLeft w:val="0"/>
              <w:marRight w:val="0"/>
              <w:marTop w:val="0"/>
              <w:marBottom w:val="150"/>
              <w:divBdr>
                <w:top w:val="none" w:sz="0" w:space="0" w:color="auto"/>
                <w:left w:val="none" w:sz="0" w:space="0" w:color="auto"/>
                <w:bottom w:val="none" w:sz="0" w:space="0" w:color="auto"/>
                <w:right w:val="none" w:sz="0" w:space="0" w:color="auto"/>
              </w:divBdr>
            </w:div>
          </w:divsChild>
        </w:div>
        <w:div w:id="246811637">
          <w:marLeft w:val="0"/>
          <w:marRight w:val="0"/>
          <w:marTop w:val="0"/>
          <w:marBottom w:val="0"/>
          <w:divBdr>
            <w:top w:val="none" w:sz="0" w:space="0" w:color="auto"/>
            <w:left w:val="none" w:sz="0" w:space="0" w:color="auto"/>
            <w:bottom w:val="none" w:sz="0" w:space="0" w:color="auto"/>
            <w:right w:val="none" w:sz="0" w:space="0" w:color="auto"/>
          </w:divBdr>
          <w:divsChild>
            <w:div w:id="474295299">
              <w:marLeft w:val="0"/>
              <w:marRight w:val="0"/>
              <w:marTop w:val="0"/>
              <w:marBottom w:val="150"/>
              <w:divBdr>
                <w:top w:val="none" w:sz="0" w:space="0" w:color="auto"/>
                <w:left w:val="none" w:sz="0" w:space="0" w:color="auto"/>
                <w:bottom w:val="none" w:sz="0" w:space="0" w:color="auto"/>
                <w:right w:val="none" w:sz="0" w:space="0" w:color="auto"/>
              </w:divBdr>
            </w:div>
          </w:divsChild>
        </w:div>
        <w:div w:id="2103142047">
          <w:marLeft w:val="0"/>
          <w:marRight w:val="0"/>
          <w:marTop w:val="0"/>
          <w:marBottom w:val="0"/>
          <w:divBdr>
            <w:top w:val="none" w:sz="0" w:space="0" w:color="auto"/>
            <w:left w:val="none" w:sz="0" w:space="0" w:color="auto"/>
            <w:bottom w:val="none" w:sz="0" w:space="0" w:color="auto"/>
            <w:right w:val="none" w:sz="0" w:space="0" w:color="auto"/>
          </w:divBdr>
          <w:divsChild>
            <w:div w:id="966011590">
              <w:marLeft w:val="0"/>
              <w:marRight w:val="0"/>
              <w:marTop w:val="0"/>
              <w:marBottom w:val="150"/>
              <w:divBdr>
                <w:top w:val="none" w:sz="0" w:space="0" w:color="auto"/>
                <w:left w:val="none" w:sz="0" w:space="0" w:color="auto"/>
                <w:bottom w:val="none" w:sz="0" w:space="0" w:color="auto"/>
                <w:right w:val="none" w:sz="0" w:space="0" w:color="auto"/>
              </w:divBdr>
            </w:div>
          </w:divsChild>
        </w:div>
        <w:div w:id="543758497">
          <w:marLeft w:val="0"/>
          <w:marRight w:val="0"/>
          <w:marTop w:val="0"/>
          <w:marBottom w:val="0"/>
          <w:divBdr>
            <w:top w:val="none" w:sz="0" w:space="0" w:color="auto"/>
            <w:left w:val="none" w:sz="0" w:space="0" w:color="auto"/>
            <w:bottom w:val="none" w:sz="0" w:space="0" w:color="auto"/>
            <w:right w:val="none" w:sz="0" w:space="0" w:color="auto"/>
          </w:divBdr>
          <w:divsChild>
            <w:div w:id="2056927927">
              <w:marLeft w:val="0"/>
              <w:marRight w:val="0"/>
              <w:marTop w:val="0"/>
              <w:marBottom w:val="150"/>
              <w:divBdr>
                <w:top w:val="none" w:sz="0" w:space="0" w:color="auto"/>
                <w:left w:val="none" w:sz="0" w:space="0" w:color="auto"/>
                <w:bottom w:val="none" w:sz="0" w:space="0" w:color="auto"/>
                <w:right w:val="none" w:sz="0" w:space="0" w:color="auto"/>
              </w:divBdr>
            </w:div>
          </w:divsChild>
        </w:div>
        <w:div w:id="1442799310">
          <w:marLeft w:val="0"/>
          <w:marRight w:val="0"/>
          <w:marTop w:val="0"/>
          <w:marBottom w:val="0"/>
          <w:divBdr>
            <w:top w:val="none" w:sz="0" w:space="0" w:color="auto"/>
            <w:left w:val="none" w:sz="0" w:space="0" w:color="auto"/>
            <w:bottom w:val="none" w:sz="0" w:space="0" w:color="auto"/>
            <w:right w:val="none" w:sz="0" w:space="0" w:color="auto"/>
          </w:divBdr>
          <w:divsChild>
            <w:div w:id="1700888257">
              <w:marLeft w:val="0"/>
              <w:marRight w:val="0"/>
              <w:marTop w:val="0"/>
              <w:marBottom w:val="150"/>
              <w:divBdr>
                <w:top w:val="none" w:sz="0" w:space="0" w:color="auto"/>
                <w:left w:val="none" w:sz="0" w:space="0" w:color="auto"/>
                <w:bottom w:val="none" w:sz="0" w:space="0" w:color="auto"/>
                <w:right w:val="none" w:sz="0" w:space="0" w:color="auto"/>
              </w:divBdr>
            </w:div>
          </w:divsChild>
        </w:div>
        <w:div w:id="840851840">
          <w:marLeft w:val="0"/>
          <w:marRight w:val="0"/>
          <w:marTop w:val="0"/>
          <w:marBottom w:val="0"/>
          <w:divBdr>
            <w:top w:val="none" w:sz="0" w:space="0" w:color="auto"/>
            <w:left w:val="none" w:sz="0" w:space="0" w:color="auto"/>
            <w:bottom w:val="none" w:sz="0" w:space="0" w:color="auto"/>
            <w:right w:val="none" w:sz="0" w:space="0" w:color="auto"/>
          </w:divBdr>
          <w:divsChild>
            <w:div w:id="955064617">
              <w:marLeft w:val="0"/>
              <w:marRight w:val="0"/>
              <w:marTop w:val="0"/>
              <w:marBottom w:val="150"/>
              <w:divBdr>
                <w:top w:val="none" w:sz="0" w:space="0" w:color="auto"/>
                <w:left w:val="none" w:sz="0" w:space="0" w:color="auto"/>
                <w:bottom w:val="none" w:sz="0" w:space="0" w:color="auto"/>
                <w:right w:val="none" w:sz="0" w:space="0" w:color="auto"/>
              </w:divBdr>
            </w:div>
          </w:divsChild>
        </w:div>
        <w:div w:id="1653947893">
          <w:marLeft w:val="0"/>
          <w:marRight w:val="0"/>
          <w:marTop w:val="0"/>
          <w:marBottom w:val="0"/>
          <w:divBdr>
            <w:top w:val="none" w:sz="0" w:space="0" w:color="auto"/>
            <w:left w:val="none" w:sz="0" w:space="0" w:color="auto"/>
            <w:bottom w:val="none" w:sz="0" w:space="0" w:color="auto"/>
            <w:right w:val="none" w:sz="0" w:space="0" w:color="auto"/>
          </w:divBdr>
          <w:divsChild>
            <w:div w:id="1854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Priya.Dhore@kpit.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EB4C7-32B0-46FA-9FE8-18E653769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2240</Words>
  <Characters>12771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dc:creator>
  <cp:keywords/>
  <dc:description/>
  <cp:lastModifiedBy>priyaD</cp:lastModifiedBy>
  <cp:revision>9</cp:revision>
  <cp:lastPrinted>2020-12-18T03:44:00Z</cp:lastPrinted>
  <dcterms:created xsi:type="dcterms:W3CDTF">2020-12-16T09:17:00Z</dcterms:created>
  <dcterms:modified xsi:type="dcterms:W3CDTF">2020-12-18T03:46:00Z</dcterms:modified>
</cp:coreProperties>
</file>