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3.DEVELOP A LINEAR REGRESSION MODEL FOR FORECASTING TIME SERIES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221501118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To develop a Linear Regression model for forecasting time series data using the Google Trends dataset, analyzing search trends over time, and predicting future trends based on historical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Import Required Libraries</w:t>
      </w:r>
      <w:r w:rsidDel="00000000" w:rsidR="00000000" w:rsidRPr="00000000">
        <w:rPr>
          <w:rtl w:val="0"/>
        </w:rPr>
        <w:t xml:space="preserve"> – Load necessary libraries like Pandas, NumPy, Matplotlib, Seaborn, and Scikit-learn.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Load the Dataset</w:t>
      </w:r>
      <w:r w:rsidDel="00000000" w:rsidR="00000000" w:rsidRPr="00000000">
        <w:rPr>
          <w:rtl w:val="0"/>
        </w:rPr>
        <w:t xml:space="preserve"> – Read the Google Trends dataset into a Pandas DataFrame.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 – Handle missing values, convert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 column to numerical format, and aggregate data if needed.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Visualize the Data</w:t>
      </w:r>
      <w:r w:rsidDel="00000000" w:rsidR="00000000" w:rsidRPr="00000000">
        <w:rPr>
          <w:rtl w:val="0"/>
        </w:rPr>
        <w:t xml:space="preserve"> – Use line plots to observe trends and patterns over time.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Prepare Data for Modeling</w:t>
      </w:r>
      <w:r w:rsidDel="00000000" w:rsidR="00000000" w:rsidRPr="00000000">
        <w:rPr>
          <w:rtl w:val="0"/>
        </w:rPr>
        <w:t xml:space="preserve"> – Split the dataset into independent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: year) and dependent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: search rank) variables.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Split Data into Training and Testing Sets</w:t>
      </w:r>
      <w:r w:rsidDel="00000000" w:rsidR="00000000" w:rsidRPr="00000000">
        <w:rPr>
          <w:rtl w:val="0"/>
        </w:rPr>
        <w:t xml:space="preserve"> –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train_test_split()</w:t>
      </w:r>
      <w:r w:rsidDel="00000000" w:rsidR="00000000" w:rsidRPr="00000000">
        <w:rPr>
          <w:rtl w:val="0"/>
        </w:rPr>
        <w:t xml:space="preserve"> from Scikit-learn.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Train the Linear Regression Model</w:t>
      </w:r>
      <w:r w:rsidDel="00000000" w:rsidR="00000000" w:rsidRPr="00000000">
        <w:rPr>
          <w:rtl w:val="0"/>
        </w:rPr>
        <w:t xml:space="preserve"> – Fit the model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LinearRegression()</w:t>
      </w:r>
      <w:r w:rsidDel="00000000" w:rsidR="00000000" w:rsidRPr="00000000">
        <w:rPr>
          <w:rtl w:val="0"/>
        </w:rPr>
        <w:t xml:space="preserve"> from Scikit-learn.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Make Predictions</w:t>
      </w:r>
      <w:r w:rsidDel="00000000" w:rsidR="00000000" w:rsidRPr="00000000">
        <w:rPr>
          <w:rtl w:val="0"/>
        </w:rPr>
        <w:t xml:space="preserve"> – Use the trained model to predict future trends.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Evaluate Model Performance</w:t>
      </w:r>
      <w:r w:rsidDel="00000000" w:rsidR="00000000" w:rsidRPr="00000000">
        <w:rPr>
          <w:rtl w:val="0"/>
        </w:rPr>
        <w:t xml:space="preserve"> – Compute metrics like Mean Squared Error (MSE) and R-squared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R²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Visualize Predictions</w:t>
      </w:r>
      <w:r w:rsidDel="00000000" w:rsidR="00000000" w:rsidRPr="00000000">
        <w:rPr>
          <w:rtl w:val="0"/>
        </w:rPr>
        <w:t xml:space="preserve"> – Plot actual vs. predicted values to assess accuracy.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Forecast Future Trends</w:t>
      </w:r>
      <w:r w:rsidDel="00000000" w:rsidR="00000000" w:rsidRPr="00000000">
        <w:rPr>
          <w:rtl w:val="0"/>
        </w:rPr>
        <w:t xml:space="preserve"> – Extend predictions beyond the available data for future trend forecasting.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df = pd.read_csv('google_trends.csv')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df['year'] = pd.to_numeric(df['year'])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df = df.groupby('year').mean().reset_index()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plt.figure(figsize=(10, 5))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sns.lineplot(x=df['year'], y=df['rank'])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plt.xlabel('Year')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plt.ylabel('Search Rank')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plt.title('Google Trends Search Rank Over Time')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 = df[['year']]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 = df['rank']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r2 = r2_score(y_test, y_pred)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print(f"Mean Squared Error: {mse}")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print(f"R-Squared Value: {r2}")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plt.figure(figsize=(10, 5))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plt.scatter(X_test, y_test, color='blue', label='Actual')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plt.plot(X_test, y_pred, color='red', linewidth=2, label='Predicted')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plt.xlabel('Year')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plt.ylabel('Search Rank')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plt.title('Actual vs Predicted Google Trends Search Rank')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future_years = np.arange(df['year'].max() + 1, df['year'].max() + 6).reshape(-1, 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future_predictions = model.predict(future_years)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plt.figure(figsize=(10, 5))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plt.scatter(df['year'], df['rank'], color='blue', label='Historical Data')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plt.plot(future_years, future_predictions, color='green', linestyle='dashed', label='Future Predictions')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plt.xlabel('Year')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plt.ylabel('Search Rank')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plt.title('Google Trends Forecast for Future Years')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Hence the linear regression model to forecast the time series data is developed Successfully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