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4.Program for Estimating and Eliminating trends in Google Trends Dataset -Aggregation and Smoothing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672jf3u5k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and eliminate trends in ranking data using Moving Average and Exponential Smoothing methods for better visualization of underlying patterns.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iolxp465m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dataset containing ranking data over time.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the original ranking data to observe trends and fluctuations.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b w:val="1"/>
          <w:rtl w:val="0"/>
        </w:rPr>
        <w:t xml:space="preserve">Moving Average</w:t>
      </w:r>
      <w:r w:rsidDel="00000000" w:rsidR="00000000" w:rsidRPr="00000000">
        <w:rPr>
          <w:rtl w:val="0"/>
        </w:rPr>
        <w:t xml:space="preserve"> method to smooth short-term variations.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Exponential Smoothing</w:t>
      </w:r>
      <w:r w:rsidDel="00000000" w:rsidR="00000000" w:rsidRPr="00000000">
        <w:rPr>
          <w:rtl w:val="0"/>
        </w:rPr>
        <w:t xml:space="preserve"> to model gradual trend changes.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and compare the original and trend-eliminated data.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 the results to identify hidden patterns in ranking trends.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 = pd.read_csv("/content/trends.csv")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df['year'] = pd.to_datetime(df['year'], format='%Y')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category = "Movies"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df_category = df[df['category'] == category]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df_category = df_category.sort_values('year')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df_category['Moving_Avg'] = df_category['rank'].rolling(window=3, min_periods=1).mean()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df_category['Exp_Smooth'] = df_category['rank'].ewm(alpha=0.3).mean()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fig, axes = plt.subplots(1, 2, figsize=(14, 5))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axes[0].plot(df_category['year'], df_category['rank'], marker='o', linestyle='-', label="Original Rank")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axes[0].set_title(f"Original Trend for {category}")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axes[0].set_xlabel("Year")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axes[0].set_ylabel("Rank")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axes[0].legend()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axes[1].plot(df_category['year'], df_category['rank'], 'bo-', label="Original Rank")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axes[1].plot(df_category['year'], df_category['Moving_Avg'], 'r--', label="Moving Average")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axes[1].plot(df_category['year'], df_category['Exp_Smooth'], 'g:', label="Exponential Smoothing")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axes[1].set_title(f"Trend Eliminated for {category}")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axes[1].set_xlabel("Year")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axes[1].set_ylabel("Rank")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axes[1].legend()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304800</wp:posOffset>
            </wp:positionV>
            <wp:extent cx="6748436" cy="246143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36" cy="2461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program to estimate and eliminate the trends in the dataset is implemented and verified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